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6E6" w:rsidRDefault="003A7648">
      <w:pPr>
        <w:ind w:left="709" w:firstLine="851"/>
        <w:jc w:val="center"/>
        <w:rPr>
          <w:rFonts w:ascii="Verdana" w:hAnsi="Verdana"/>
          <w:i/>
          <w:sz w:val="48"/>
          <w:szCs w:val="48"/>
        </w:rPr>
      </w:pPr>
      <w:r>
        <w:rPr>
          <w:rFonts w:ascii="Verdana" w:hAnsi="Verdana"/>
          <w:i/>
          <w:sz w:val="48"/>
          <w:szCs w:val="48"/>
        </w:rPr>
        <w:t xml:space="preserve">                                                                                                                                                                                                                                                                </w:t>
      </w:r>
      <w:r>
        <w:rPr>
          <w:rFonts w:ascii="Verdana" w:hAnsi="Verdana"/>
          <w:i/>
          <w:sz w:val="48"/>
          <w:szCs w:val="48"/>
        </w:rPr>
        <w:t xml:space="preserve">                                                                                                                                                                                                       SAT</w:t>
      </w:r>
    </w:p>
    <w:p w:rsidR="004756E6" w:rsidRDefault="003A7648">
      <w:pPr>
        <w:ind w:left="709" w:firstLine="851"/>
        <w:jc w:val="center"/>
        <w:rPr>
          <w:rFonts w:ascii="Verdana" w:hAnsi="Verdana"/>
          <w:i/>
          <w:sz w:val="48"/>
          <w:szCs w:val="48"/>
        </w:rPr>
      </w:pPr>
      <w:r>
        <w:rPr>
          <w:rFonts w:ascii="Verdana" w:hAnsi="Verdana"/>
          <w:i/>
          <w:sz w:val="48"/>
          <w:szCs w:val="48"/>
        </w:rPr>
        <w:t xml:space="preserve">Società Autostrada Tirrenica </w:t>
      </w:r>
    </w:p>
    <w:p w:rsidR="004756E6" w:rsidRDefault="004756E6">
      <w:pPr>
        <w:pStyle w:val="Testopredefi"/>
        <w:framePr w:w="8648" w:h="1175" w:hRule="exact" w:wrap="auto" w:vAnchor="page" w:hAnchor="page" w:x="1519" w:y="3605"/>
        <w:jc w:val="center"/>
        <w:rPr>
          <w:rFonts w:ascii="Arial" w:hAnsi="Arial"/>
          <w:b/>
          <w:sz w:val="22"/>
          <w:szCs w:val="22"/>
        </w:rPr>
      </w:pPr>
    </w:p>
    <w:p w:rsidR="004756E6" w:rsidRDefault="003A7648">
      <w:pPr>
        <w:framePr w:w="8648" w:h="1175" w:hRule="exact" w:wrap="auto" w:vAnchor="page" w:hAnchor="page" w:x="1519" w:y="3605"/>
        <w:widowControl w:val="0"/>
        <w:tabs>
          <w:tab w:val="left" w:pos="360"/>
        </w:tabs>
        <w:spacing w:after="120" w:line="276" w:lineRule="auto"/>
        <w:jc w:val="center"/>
      </w:pPr>
      <w:r>
        <w:rPr>
          <w:rFonts w:ascii="Verdana" w:hAnsi="Verdana"/>
          <w:b/>
          <w:bCs/>
          <w:iCs/>
          <w:sz w:val="24"/>
          <w:szCs w:val="24"/>
        </w:rPr>
        <w:t>LAVORI DI MANUTENZIONE</w:t>
      </w:r>
      <w:r>
        <w:rPr>
          <w:rFonts w:ascii="Verdana" w:hAnsi="Verdana"/>
          <w:b/>
          <w:bCs/>
          <w:iCs/>
          <w:sz w:val="24"/>
          <w:szCs w:val="24"/>
        </w:rPr>
        <w:t xml:space="preserve"> CORPO AUTOSTRADALE</w:t>
      </w:r>
    </w:p>
    <w:p w:rsidR="004756E6" w:rsidRDefault="004756E6">
      <w:pPr>
        <w:pStyle w:val="Corpotesto1"/>
        <w:tabs>
          <w:tab w:val="left" w:pos="864"/>
          <w:tab w:val="left" w:pos="1584"/>
          <w:tab w:val="left" w:pos="2304"/>
        </w:tabs>
        <w:spacing w:line="345" w:lineRule="exact"/>
        <w:jc w:val="center"/>
      </w:pPr>
    </w:p>
    <w:p w:rsidR="004756E6" w:rsidRDefault="004756E6">
      <w:pPr>
        <w:pStyle w:val="Corpotesto1"/>
        <w:jc w:val="center"/>
        <w:rPr>
          <w:rFonts w:ascii="Arial" w:hAnsi="Arial"/>
          <w:b/>
          <w:sz w:val="36"/>
          <w:szCs w:val="36"/>
          <w:u w:val="single"/>
        </w:rPr>
      </w:pPr>
    </w:p>
    <w:p w:rsidR="004756E6" w:rsidRDefault="003A7648">
      <w:pPr>
        <w:pStyle w:val="Corpotesto1"/>
        <w:jc w:val="center"/>
        <w:rPr>
          <w:rFonts w:ascii="Arial" w:hAnsi="Arial"/>
          <w:sz w:val="36"/>
          <w:szCs w:val="36"/>
        </w:rPr>
      </w:pPr>
      <w:r>
        <w:rPr>
          <w:rFonts w:ascii="Arial" w:hAnsi="Arial"/>
          <w:b/>
          <w:sz w:val="36"/>
          <w:szCs w:val="36"/>
          <w:u w:val="single"/>
        </w:rPr>
        <w:t>ELENCO PREZZI UNITARI</w:t>
      </w:r>
    </w:p>
    <w:p w:rsidR="004756E6" w:rsidRDefault="004756E6">
      <w:pPr>
        <w:pStyle w:val="Corpotesto1"/>
        <w:tabs>
          <w:tab w:val="left" w:pos="864"/>
          <w:tab w:val="left" w:pos="1584"/>
          <w:tab w:val="left" w:pos="2304"/>
        </w:tabs>
        <w:spacing w:line="345" w:lineRule="exact"/>
        <w:jc w:val="center"/>
      </w:pPr>
    </w:p>
    <w:p w:rsidR="004756E6" w:rsidRDefault="004756E6">
      <w:pPr>
        <w:pStyle w:val="Corpotesto1"/>
        <w:tabs>
          <w:tab w:val="left" w:pos="864"/>
          <w:tab w:val="left" w:pos="1584"/>
          <w:tab w:val="left" w:pos="2304"/>
        </w:tabs>
        <w:jc w:val="center"/>
        <w:rPr>
          <w:rFonts w:ascii="Arial" w:hAnsi="Arial"/>
        </w:rPr>
      </w:pPr>
    </w:p>
    <w:p w:rsidR="004756E6" w:rsidRDefault="004756E6">
      <w:pPr>
        <w:pStyle w:val="Corpotesto1"/>
        <w:tabs>
          <w:tab w:val="left" w:pos="864"/>
          <w:tab w:val="left" w:pos="1584"/>
          <w:tab w:val="left" w:pos="2304"/>
        </w:tabs>
        <w:jc w:val="center"/>
        <w:rPr>
          <w:rFonts w:ascii="Arial" w:hAnsi="Arial"/>
        </w:rPr>
      </w:pPr>
    </w:p>
    <w:p w:rsidR="004756E6" w:rsidRDefault="004756E6">
      <w:pPr>
        <w:pStyle w:val="Corpotesto1"/>
        <w:tabs>
          <w:tab w:val="left" w:pos="864"/>
          <w:tab w:val="left" w:pos="1584"/>
          <w:tab w:val="left" w:pos="2304"/>
        </w:tabs>
        <w:jc w:val="both"/>
        <w:rPr>
          <w:rFonts w:ascii="Arial" w:hAnsi="Arial"/>
          <w:color w:val="000000"/>
          <w:sz w:val="32"/>
          <w:szCs w:val="32"/>
        </w:rPr>
      </w:pPr>
    </w:p>
    <w:p w:rsidR="004756E6" w:rsidRDefault="003A7648">
      <w:pPr>
        <w:pStyle w:val="Corpotesto1"/>
        <w:tabs>
          <w:tab w:val="left" w:pos="864"/>
          <w:tab w:val="left" w:pos="1584"/>
          <w:tab w:val="left" w:pos="2304"/>
        </w:tabs>
        <w:jc w:val="center"/>
        <w:rPr>
          <w:rFonts w:ascii="Arial" w:hAnsi="Arial"/>
        </w:rPr>
      </w:pPr>
      <w:r>
        <w:rPr>
          <w:rFonts w:ascii="Arial" w:hAnsi="Arial"/>
        </w:rPr>
        <w:t xml:space="preserve">                                                                                                                                                                                                                </w:t>
      </w:r>
      <w:r>
        <w:rPr>
          <w:rFonts w:ascii="Arial" w:hAnsi="Arial"/>
        </w:rPr>
        <w:t xml:space="preserve">                                                                                                                                                                                                                                                                </w:t>
      </w:r>
      <w:r>
        <w:rPr>
          <w:rFonts w:ascii="Arial" w:hAnsi="Arial"/>
        </w:rPr>
        <w:t xml:space="preserve">                                                                                                                                                                                  </w:t>
      </w:r>
    </w:p>
    <w:p w:rsidR="004756E6" w:rsidRDefault="004756E6">
      <w:pPr>
        <w:pStyle w:val="Corpotesto1"/>
        <w:tabs>
          <w:tab w:val="left" w:pos="864"/>
          <w:tab w:val="left" w:pos="1584"/>
          <w:tab w:val="left" w:pos="2304"/>
        </w:tabs>
        <w:jc w:val="center"/>
        <w:rPr>
          <w:rFonts w:ascii="Arial" w:hAnsi="Arial"/>
        </w:rPr>
      </w:pPr>
    </w:p>
    <w:p w:rsidR="004756E6" w:rsidRDefault="004756E6">
      <w:pPr>
        <w:pStyle w:val="Corpotesto1"/>
        <w:tabs>
          <w:tab w:val="left" w:pos="864"/>
          <w:tab w:val="left" w:pos="1584"/>
          <w:tab w:val="left" w:pos="2304"/>
        </w:tabs>
        <w:spacing w:line="396" w:lineRule="exact"/>
        <w:ind w:left="3118"/>
        <w:jc w:val="both"/>
        <w:rPr>
          <w:b/>
        </w:rPr>
      </w:pPr>
    </w:p>
    <w:p w:rsidR="004756E6" w:rsidRDefault="003A7648">
      <w:pPr>
        <w:pStyle w:val="Corpotesto1"/>
        <w:tabs>
          <w:tab w:val="left" w:pos="864"/>
          <w:tab w:val="left" w:pos="1584"/>
          <w:tab w:val="left" w:pos="2304"/>
        </w:tabs>
        <w:spacing w:line="226" w:lineRule="exact"/>
        <w:jc w:val="center"/>
        <w:rPr>
          <w:rFonts w:ascii="Arial" w:hAnsi="Arial"/>
          <w:i/>
        </w:rPr>
      </w:pPr>
      <w:r>
        <w:rPr>
          <w:rFonts w:ascii="Arial" w:hAnsi="Arial"/>
          <w:i/>
        </w:rPr>
        <w:t>A12 LIVORNO CIVITAVECCHIA</w:t>
      </w: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3A7648">
      <w:pPr>
        <w:pStyle w:val="Corpotesto1"/>
        <w:tabs>
          <w:tab w:val="left" w:pos="864"/>
          <w:tab w:val="left" w:pos="1584"/>
          <w:tab w:val="left" w:pos="2304"/>
        </w:tabs>
        <w:spacing w:line="226" w:lineRule="exact"/>
        <w:jc w:val="center"/>
        <w:rPr>
          <w:rFonts w:ascii="Arial" w:hAnsi="Arial"/>
          <w:i/>
        </w:rPr>
      </w:pPr>
      <w:r>
        <w:rPr>
          <w:rFonts w:ascii="Arial" w:hAnsi="Arial"/>
          <w:i/>
        </w:rPr>
        <w:t>Tratte</w:t>
      </w: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3A7648">
      <w:pPr>
        <w:pStyle w:val="Corpotesto1"/>
        <w:tabs>
          <w:tab w:val="left" w:pos="864"/>
          <w:tab w:val="left" w:pos="1584"/>
          <w:tab w:val="left" w:pos="2304"/>
        </w:tabs>
        <w:spacing w:line="226" w:lineRule="exact"/>
        <w:jc w:val="center"/>
        <w:rPr>
          <w:rFonts w:ascii="Arial" w:hAnsi="Arial"/>
          <w:i/>
        </w:rPr>
      </w:pPr>
      <w:r>
        <w:rPr>
          <w:rFonts w:ascii="Arial" w:hAnsi="Arial"/>
          <w:i/>
        </w:rPr>
        <w:t>Livorno – San Pietro in Palazzi</w:t>
      </w: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3A7648">
      <w:pPr>
        <w:pStyle w:val="Corpotesto1"/>
        <w:tabs>
          <w:tab w:val="left" w:pos="864"/>
          <w:tab w:val="left" w:pos="1584"/>
          <w:tab w:val="left" w:pos="2304"/>
        </w:tabs>
        <w:spacing w:line="226" w:lineRule="exact"/>
        <w:jc w:val="center"/>
        <w:rPr>
          <w:rFonts w:ascii="Arial" w:hAnsi="Arial"/>
          <w:i/>
        </w:rPr>
      </w:pPr>
      <w:r>
        <w:rPr>
          <w:rFonts w:ascii="Arial" w:hAnsi="Arial"/>
          <w:i/>
        </w:rPr>
        <w:t>Tarq</w:t>
      </w:r>
      <w:r>
        <w:rPr>
          <w:rFonts w:ascii="Arial" w:hAnsi="Arial"/>
          <w:i/>
        </w:rPr>
        <w:t>u</w:t>
      </w:r>
      <w:bookmarkStart w:id="0" w:name="_GoBack"/>
      <w:bookmarkEnd w:id="0"/>
      <w:r>
        <w:rPr>
          <w:rFonts w:ascii="Arial" w:hAnsi="Arial"/>
          <w:i/>
        </w:rPr>
        <w:t>inia – Civitavecchia</w:t>
      </w: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4756E6">
      <w:pPr>
        <w:pStyle w:val="Corpotesto1"/>
        <w:tabs>
          <w:tab w:val="left" w:pos="864"/>
          <w:tab w:val="left" w:pos="1584"/>
          <w:tab w:val="left" w:pos="2304"/>
        </w:tabs>
        <w:spacing w:line="226" w:lineRule="exact"/>
        <w:jc w:val="center"/>
        <w:rPr>
          <w:rFonts w:ascii="Arial" w:hAnsi="Arial"/>
        </w:rPr>
      </w:pPr>
    </w:p>
    <w:p w:rsidR="004756E6" w:rsidRDefault="004756E6">
      <w:pPr>
        <w:pStyle w:val="Corpotesto1"/>
        <w:tabs>
          <w:tab w:val="left" w:pos="864"/>
          <w:tab w:val="left" w:pos="1584"/>
          <w:tab w:val="left" w:pos="2304"/>
        </w:tabs>
        <w:spacing w:line="226" w:lineRule="exact"/>
        <w:jc w:val="center"/>
        <w:rPr>
          <w:rFonts w:ascii="Arial" w:hAnsi="Arial"/>
        </w:rPr>
      </w:pPr>
    </w:p>
    <w:p w:rsidR="004756E6" w:rsidRDefault="004756E6">
      <w:pPr>
        <w:pStyle w:val="Corpotesto1"/>
        <w:tabs>
          <w:tab w:val="left" w:pos="864"/>
          <w:tab w:val="left" w:pos="1584"/>
          <w:tab w:val="left" w:pos="2304"/>
        </w:tabs>
        <w:spacing w:line="226" w:lineRule="exact"/>
        <w:jc w:val="center"/>
        <w:rPr>
          <w:rFonts w:ascii="Arial" w:hAnsi="Arial"/>
        </w:rPr>
      </w:pPr>
    </w:p>
    <w:p w:rsidR="004756E6" w:rsidRDefault="004756E6">
      <w:pPr>
        <w:pStyle w:val="Corpotesto1"/>
        <w:tabs>
          <w:tab w:val="left" w:pos="864"/>
          <w:tab w:val="left" w:pos="1584"/>
          <w:tab w:val="left" w:pos="2304"/>
        </w:tabs>
        <w:spacing w:line="226" w:lineRule="exact"/>
        <w:jc w:val="center"/>
        <w:rPr>
          <w:rFonts w:ascii="Arial" w:hAnsi="Arial"/>
        </w:rPr>
      </w:pPr>
    </w:p>
    <w:p w:rsidR="004756E6" w:rsidRDefault="004756E6">
      <w:pPr>
        <w:pStyle w:val="Corpotesto1"/>
        <w:tabs>
          <w:tab w:val="left" w:pos="864"/>
          <w:tab w:val="left" w:pos="1584"/>
          <w:tab w:val="left" w:pos="2304"/>
        </w:tabs>
        <w:spacing w:line="226" w:lineRule="exact"/>
        <w:jc w:val="center"/>
        <w:rPr>
          <w:rFonts w:ascii="Arial" w:hAnsi="Arial"/>
        </w:rPr>
      </w:pPr>
    </w:p>
    <w:p w:rsidR="004756E6" w:rsidRDefault="004756E6">
      <w:pPr>
        <w:pStyle w:val="Corpotesto1"/>
        <w:tabs>
          <w:tab w:val="left" w:pos="864"/>
          <w:tab w:val="left" w:pos="1584"/>
          <w:tab w:val="left" w:pos="2304"/>
        </w:tabs>
        <w:spacing w:line="226" w:lineRule="exact"/>
        <w:jc w:val="center"/>
        <w:rPr>
          <w:rFonts w:ascii="Arial" w:hAnsi="Arial"/>
        </w:rPr>
      </w:pPr>
    </w:p>
    <w:p w:rsidR="004756E6" w:rsidRDefault="004756E6">
      <w:pPr>
        <w:pStyle w:val="Corpotesto1"/>
        <w:tabs>
          <w:tab w:val="left" w:pos="864"/>
          <w:tab w:val="left" w:pos="1584"/>
          <w:tab w:val="left" w:pos="2304"/>
        </w:tabs>
        <w:spacing w:line="226" w:lineRule="exact"/>
        <w:jc w:val="center"/>
        <w:rPr>
          <w:rFonts w:ascii="Arial" w:hAnsi="Arial"/>
        </w:rPr>
      </w:pPr>
    </w:p>
    <w:p w:rsidR="004756E6" w:rsidRDefault="003A7648">
      <w:pPr>
        <w:pStyle w:val="Corpotesto1"/>
        <w:tabs>
          <w:tab w:val="left" w:pos="864"/>
          <w:tab w:val="left" w:pos="1584"/>
          <w:tab w:val="left" w:pos="2304"/>
        </w:tabs>
        <w:spacing w:line="226" w:lineRule="exact"/>
        <w:jc w:val="center"/>
        <w:rPr>
          <w:rFonts w:ascii="Arial" w:hAnsi="Arial"/>
        </w:rPr>
      </w:pPr>
      <w:r>
        <w:rPr>
          <w:rFonts w:ascii="Arial" w:hAnsi="Arial"/>
        </w:rPr>
        <w:t xml:space="preserve">                                                                                                                                                                                                                              </w:t>
      </w:r>
      <w:r>
        <w:rPr>
          <w:rFonts w:ascii="Arial" w:hAnsi="Arial"/>
        </w:rPr>
        <w:t xml:space="preserve">                                                                                                                                                                                                                                                                </w:t>
      </w:r>
      <w:r>
        <w:rPr>
          <w:rFonts w:ascii="Arial" w:hAnsi="Arial"/>
        </w:rPr>
        <w:t xml:space="preserve">                                                                                                                                                                                                                                      </w:t>
      </w:r>
    </w:p>
    <w:p w:rsidR="004756E6" w:rsidRDefault="004756E6">
      <w:pPr>
        <w:pStyle w:val="Corpotesto1"/>
        <w:tabs>
          <w:tab w:val="left" w:pos="864"/>
          <w:tab w:val="left" w:pos="1584"/>
          <w:tab w:val="left" w:pos="2304"/>
        </w:tabs>
        <w:spacing w:line="226" w:lineRule="exact"/>
        <w:jc w:val="center"/>
        <w:rPr>
          <w:rFonts w:ascii="Arial" w:hAnsi="Arial"/>
        </w:rPr>
      </w:pP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4756E6">
      <w:pPr>
        <w:pStyle w:val="Corpotesto1"/>
        <w:tabs>
          <w:tab w:val="left" w:pos="864"/>
          <w:tab w:val="left" w:pos="1584"/>
          <w:tab w:val="left" w:pos="2304"/>
        </w:tabs>
        <w:spacing w:line="226" w:lineRule="exact"/>
        <w:jc w:val="center"/>
        <w:rPr>
          <w:rFonts w:ascii="Arial" w:hAnsi="Arial"/>
          <w:i/>
        </w:rPr>
      </w:pPr>
    </w:p>
    <w:p w:rsidR="004756E6" w:rsidRDefault="004756E6">
      <w:pPr>
        <w:pStyle w:val="Corpotesto1"/>
        <w:tabs>
          <w:tab w:val="left" w:pos="864"/>
          <w:tab w:val="left" w:pos="1584"/>
          <w:tab w:val="left" w:pos="2304"/>
        </w:tabs>
        <w:jc w:val="both"/>
        <w:rPr>
          <w:rFonts w:ascii="Arial" w:hAnsi="Arial"/>
        </w:rPr>
      </w:pPr>
    </w:p>
    <w:p w:rsidR="004756E6" w:rsidRDefault="003A7648">
      <w:pPr>
        <w:pStyle w:val="Corpotesto1"/>
        <w:tabs>
          <w:tab w:val="left" w:pos="864"/>
          <w:tab w:val="left" w:pos="1584"/>
          <w:tab w:val="left" w:pos="2304"/>
        </w:tabs>
        <w:spacing w:line="283" w:lineRule="exact"/>
        <w:jc w:val="center"/>
        <w:rPr>
          <w:rFonts w:ascii="Arial" w:hAnsi="Arial"/>
          <w:b/>
          <w:i/>
          <w:sz w:val="20"/>
        </w:rPr>
      </w:pPr>
      <w:r>
        <w:rPr>
          <w:rFonts w:ascii="Arial" w:hAnsi="Arial"/>
          <w:b/>
          <w:i/>
          <w:sz w:val="20"/>
        </w:rPr>
        <w:t>Edizione 2018</w:t>
      </w:r>
    </w:p>
    <w:p w:rsidR="004756E6" w:rsidRDefault="004756E6">
      <w:pPr>
        <w:pStyle w:val="Corpotesto1"/>
        <w:tabs>
          <w:tab w:val="left" w:pos="864"/>
          <w:tab w:val="left" w:pos="1584"/>
          <w:tab w:val="left" w:pos="2304"/>
        </w:tabs>
        <w:spacing w:line="283" w:lineRule="exact"/>
        <w:jc w:val="center"/>
        <w:rPr>
          <w:rFonts w:ascii="Arial" w:hAnsi="Arial"/>
          <w:b/>
          <w:i/>
          <w:sz w:val="20"/>
        </w:rPr>
      </w:pPr>
    </w:p>
    <w:p w:rsidR="004756E6" w:rsidRDefault="004756E6">
      <w:pPr>
        <w:pStyle w:val="Corpotesto1"/>
        <w:jc w:val="center"/>
        <w:rPr>
          <w:rFonts w:ascii="Arial" w:hAnsi="Arial"/>
          <w:b/>
        </w:rPr>
      </w:pPr>
    </w:p>
    <w:p w:rsidR="004756E6" w:rsidRDefault="004756E6">
      <w:pPr>
        <w:pStyle w:val="Corpotesto1"/>
        <w:jc w:val="center"/>
        <w:rPr>
          <w:rFonts w:ascii="Arial" w:hAnsi="Arial"/>
          <w:b/>
        </w:rPr>
      </w:pPr>
    </w:p>
    <w:p w:rsidR="004756E6" w:rsidRDefault="004756E6">
      <w:pPr>
        <w:pStyle w:val="Corpotesto1"/>
        <w:jc w:val="center"/>
        <w:rPr>
          <w:rFonts w:ascii="Arial" w:hAnsi="Arial"/>
          <w:b/>
        </w:rPr>
      </w:pPr>
    </w:p>
    <w:p w:rsidR="004756E6" w:rsidRDefault="003A7648">
      <w:pPr>
        <w:pStyle w:val="Corpotesto1"/>
        <w:tabs>
          <w:tab w:val="left" w:pos="1104"/>
        </w:tabs>
        <w:rPr>
          <w:rFonts w:ascii="Arial" w:hAnsi="Arial"/>
          <w:b/>
        </w:rPr>
      </w:pPr>
      <w:r>
        <w:rPr>
          <w:rFonts w:ascii="Arial" w:hAnsi="Arial"/>
          <w:b/>
        </w:rPr>
        <w:tab/>
      </w:r>
    </w:p>
    <w:p w:rsidR="004756E6" w:rsidRDefault="004756E6">
      <w:pPr>
        <w:pStyle w:val="Corpotesto1"/>
        <w:jc w:val="center"/>
        <w:rPr>
          <w:rFonts w:ascii="Arial" w:hAnsi="Arial"/>
          <w:b/>
        </w:rPr>
      </w:pPr>
    </w:p>
    <w:p w:rsidR="004756E6" w:rsidRDefault="004756E6">
      <w:pPr>
        <w:pStyle w:val="Corpotesto1"/>
        <w:jc w:val="center"/>
        <w:rPr>
          <w:rFonts w:ascii="Arial" w:hAnsi="Arial"/>
          <w:b/>
        </w:rPr>
      </w:pPr>
    </w:p>
    <w:p w:rsidR="004756E6" w:rsidRDefault="004756E6">
      <w:pPr>
        <w:pStyle w:val="Corpotesto1"/>
        <w:jc w:val="center"/>
        <w:rPr>
          <w:rFonts w:ascii="Arial" w:hAnsi="Arial"/>
          <w:b/>
        </w:rPr>
      </w:pPr>
    </w:p>
    <w:p w:rsidR="004756E6" w:rsidRDefault="004756E6">
      <w:pPr>
        <w:pStyle w:val="Corpotesto1"/>
        <w:jc w:val="center"/>
        <w:rPr>
          <w:rFonts w:ascii="Arial" w:hAnsi="Arial"/>
          <w:b/>
        </w:rPr>
      </w:pPr>
    </w:p>
    <w:p w:rsidR="004756E6" w:rsidRDefault="003A7648">
      <w:pPr>
        <w:rPr>
          <w:rFonts w:ascii="Arial" w:hAnsi="Arial"/>
          <w:b/>
          <w:sz w:val="24"/>
          <w:szCs w:val="24"/>
        </w:rPr>
      </w:pPr>
      <w:r>
        <w:rPr>
          <w:rFonts w:ascii="Arial" w:hAnsi="Arial"/>
          <w:b/>
          <w:sz w:val="24"/>
          <w:szCs w:val="24"/>
        </w:rPr>
        <w:t xml:space="preserve">PREMESSA </w:t>
      </w:r>
    </w:p>
    <w:p w:rsidR="004756E6" w:rsidRDefault="004756E6">
      <w:pPr>
        <w:rPr>
          <w:rFonts w:ascii="Arial" w:hAnsi="Arial"/>
          <w:b/>
          <w:sz w:val="24"/>
          <w:szCs w:val="24"/>
        </w:rPr>
      </w:pPr>
    </w:p>
    <w:p w:rsidR="004756E6" w:rsidRDefault="004756E6">
      <w:pPr>
        <w:rPr>
          <w:rFonts w:ascii="Arial" w:hAnsi="Arial"/>
          <w:b/>
          <w:sz w:val="24"/>
          <w:szCs w:val="24"/>
        </w:rPr>
      </w:pPr>
    </w:p>
    <w:p w:rsidR="004756E6" w:rsidRDefault="003A7648">
      <w:pPr>
        <w:rPr>
          <w:rFonts w:ascii="Arial" w:hAnsi="Arial"/>
          <w:sz w:val="24"/>
          <w:szCs w:val="24"/>
        </w:rPr>
      </w:pPr>
      <w:r>
        <w:rPr>
          <w:rFonts w:ascii="Arial" w:hAnsi="Arial"/>
          <w:sz w:val="24"/>
          <w:szCs w:val="24"/>
        </w:rPr>
        <w:t>Sono previsti in tale Elenco Prezzi tutte le attivià di manutenzione riguardanti :</w:t>
      </w:r>
    </w:p>
    <w:p w:rsidR="004756E6" w:rsidRDefault="003A7648">
      <w:pPr>
        <w:pStyle w:val="Paragrafoelenco"/>
        <w:numPr>
          <w:ilvl w:val="0"/>
          <w:numId w:val="4"/>
        </w:numPr>
        <w:rPr>
          <w:rFonts w:ascii="Arial" w:hAnsi="Arial"/>
          <w:sz w:val="24"/>
          <w:szCs w:val="24"/>
        </w:rPr>
      </w:pPr>
      <w:r>
        <w:rPr>
          <w:rFonts w:ascii="Arial" w:hAnsi="Arial"/>
          <w:sz w:val="24"/>
          <w:szCs w:val="24"/>
        </w:rPr>
        <w:t>Sistemazioni canalette e fossi</w:t>
      </w:r>
    </w:p>
    <w:p w:rsidR="004756E6" w:rsidRDefault="003A7648">
      <w:pPr>
        <w:pStyle w:val="Paragrafoelenco"/>
        <w:numPr>
          <w:ilvl w:val="0"/>
          <w:numId w:val="4"/>
        </w:numPr>
        <w:rPr>
          <w:rFonts w:ascii="Arial" w:hAnsi="Arial"/>
          <w:sz w:val="24"/>
          <w:szCs w:val="24"/>
        </w:rPr>
      </w:pPr>
      <w:r>
        <w:rPr>
          <w:rFonts w:ascii="Arial" w:hAnsi="Arial"/>
          <w:sz w:val="24"/>
          <w:szCs w:val="24"/>
        </w:rPr>
        <w:t>Sistemazione e controllo rete di recinzione</w:t>
      </w:r>
    </w:p>
    <w:p w:rsidR="004756E6" w:rsidRDefault="003A7648">
      <w:pPr>
        <w:pStyle w:val="Paragrafoelenco"/>
        <w:numPr>
          <w:ilvl w:val="0"/>
          <w:numId w:val="4"/>
        </w:numPr>
        <w:rPr>
          <w:rFonts w:ascii="Arial" w:hAnsi="Arial"/>
          <w:sz w:val="24"/>
          <w:szCs w:val="24"/>
        </w:rPr>
      </w:pPr>
      <w:r>
        <w:rPr>
          <w:rFonts w:ascii="Arial" w:hAnsi="Arial"/>
          <w:sz w:val="24"/>
          <w:szCs w:val="24"/>
        </w:rPr>
        <w:t>Riparazione di buche e danneggiamento pavimentazioni in conglomerato bituminoso</w:t>
      </w:r>
    </w:p>
    <w:p w:rsidR="004756E6" w:rsidRDefault="003A7648">
      <w:pPr>
        <w:pStyle w:val="Paragrafoelenco"/>
        <w:numPr>
          <w:ilvl w:val="0"/>
          <w:numId w:val="4"/>
        </w:numPr>
        <w:rPr>
          <w:rFonts w:ascii="Arial" w:hAnsi="Arial"/>
          <w:sz w:val="24"/>
          <w:szCs w:val="24"/>
        </w:rPr>
      </w:pPr>
      <w:r>
        <w:rPr>
          <w:rFonts w:ascii="Arial" w:hAnsi="Arial"/>
          <w:sz w:val="24"/>
          <w:szCs w:val="24"/>
        </w:rPr>
        <w:t>Pulizia di fossi e tombini e opere idrauliche</w:t>
      </w:r>
    </w:p>
    <w:p w:rsidR="004756E6" w:rsidRDefault="003A7648">
      <w:pPr>
        <w:pStyle w:val="Paragrafoelenco"/>
        <w:numPr>
          <w:ilvl w:val="0"/>
          <w:numId w:val="4"/>
        </w:numPr>
        <w:rPr>
          <w:rFonts w:ascii="Arial" w:hAnsi="Arial"/>
          <w:sz w:val="24"/>
          <w:szCs w:val="24"/>
        </w:rPr>
      </w:pPr>
      <w:r>
        <w:rPr>
          <w:rFonts w:ascii="Arial" w:hAnsi="Arial"/>
          <w:sz w:val="24"/>
          <w:szCs w:val="24"/>
        </w:rPr>
        <w:t>Sistemazioni di strutture in cls delle opere d’Arte</w:t>
      </w:r>
    </w:p>
    <w:p w:rsidR="004756E6" w:rsidRDefault="004756E6">
      <w:pPr>
        <w:pStyle w:val="Corpotesto1"/>
        <w:jc w:val="center"/>
        <w:rPr>
          <w:szCs w:val="24"/>
        </w:rPr>
      </w:pPr>
    </w:p>
    <w:p w:rsidR="004756E6" w:rsidRDefault="003A7648">
      <w:pPr>
        <w:pStyle w:val="Corpotesto1"/>
        <w:jc w:val="center"/>
        <w:rPr>
          <w:rFonts w:ascii="Arial" w:hAnsi="Arial"/>
          <w:b/>
          <w:szCs w:val="24"/>
        </w:rPr>
      </w:pPr>
      <w:r>
        <w:rPr>
          <w:rFonts w:ascii="Arial" w:hAnsi="Arial"/>
          <w:b/>
          <w:szCs w:val="24"/>
        </w:rPr>
        <w:t xml:space="preserve"> </w:t>
      </w: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4756E6">
      <w:pPr>
        <w:pStyle w:val="Corpotesto1"/>
        <w:jc w:val="center"/>
        <w:rPr>
          <w:rFonts w:ascii="Arial" w:hAnsi="Arial"/>
          <w:b/>
          <w:szCs w:val="24"/>
        </w:rPr>
      </w:pPr>
    </w:p>
    <w:p w:rsidR="004756E6" w:rsidRDefault="003A7648">
      <w:pPr>
        <w:pStyle w:val="Corpotesto1"/>
        <w:jc w:val="center"/>
        <w:rPr>
          <w:rFonts w:ascii="Arial" w:hAnsi="Arial"/>
          <w:b/>
          <w:szCs w:val="24"/>
        </w:rPr>
      </w:pPr>
      <w:r>
        <w:rPr>
          <w:rFonts w:ascii="Arial" w:hAnsi="Arial"/>
          <w:b/>
          <w:szCs w:val="24"/>
        </w:rPr>
        <w:t>CAPO I</w:t>
      </w:r>
    </w:p>
    <w:p w:rsidR="004756E6" w:rsidRDefault="004756E6">
      <w:pPr>
        <w:pStyle w:val="Corpotesto1"/>
        <w:jc w:val="center"/>
        <w:rPr>
          <w:rFonts w:ascii="Arial" w:hAnsi="Arial"/>
          <w:b/>
          <w:szCs w:val="24"/>
        </w:rPr>
      </w:pPr>
    </w:p>
    <w:p w:rsidR="004756E6" w:rsidRDefault="003A7648">
      <w:pPr>
        <w:pStyle w:val="Corpotesto1"/>
        <w:jc w:val="center"/>
        <w:rPr>
          <w:rFonts w:ascii="Arial" w:hAnsi="Arial"/>
          <w:b/>
        </w:rPr>
      </w:pPr>
      <w:r>
        <w:rPr>
          <w:rFonts w:ascii="Arial" w:hAnsi="Arial"/>
          <w:b/>
        </w:rPr>
        <w:t>LAVORI IN ECONOMIA</w:t>
      </w:r>
    </w:p>
    <w:p w:rsidR="004756E6" w:rsidRDefault="004756E6">
      <w:pPr>
        <w:pStyle w:val="Corpotesto1"/>
        <w:rPr>
          <w:rFonts w:ascii="Arial" w:hAnsi="Arial"/>
          <w:b/>
        </w:rPr>
      </w:pPr>
    </w:p>
    <w:p w:rsidR="004756E6" w:rsidRDefault="003A7648">
      <w:pPr>
        <w:pStyle w:val="Corpotesto1"/>
        <w:jc w:val="center"/>
      </w:pPr>
      <w:r>
        <w:rPr>
          <w:rFonts w:ascii="Arial" w:hAnsi="Arial"/>
          <w:b/>
        </w:rPr>
        <w:t>A -</w:t>
      </w:r>
      <w:r>
        <w:rPr>
          <w:rFonts w:ascii="Arial" w:hAnsi="Arial"/>
          <w:b/>
        </w:rPr>
        <w:tab/>
        <w:t>MERCEDI PER PRESTAZIONI DI MANO D'OPERA</w:t>
      </w:r>
    </w:p>
    <w:p w:rsidR="004756E6" w:rsidRDefault="003A7648">
      <w:pPr>
        <w:pStyle w:val="ARTICOLOEP"/>
        <w:numPr>
          <w:ilvl w:val="1"/>
          <w:numId w:val="1"/>
        </w:numPr>
        <w:tabs>
          <w:tab w:val="left" w:pos="360"/>
        </w:tabs>
        <w:ind w:right="26"/>
      </w:pPr>
      <w:r>
        <w:t xml:space="preserve">Le prestazioni di mano d'opera in economia </w:t>
      </w:r>
      <w:r>
        <w:t>saranno compensate secondo le tariffe pubblicate dal Provveditorato alle Opere pubbliche ove ha sede la Direzione di Tronco, ove disponibili, in caso contrario dalle tabelle sindacali vigenti al momento della prestazione e comprensive dei contributi di leg</w:t>
      </w:r>
      <w:r>
        <w:t>ge nella provincia dove hanno  sede gli Uffici Operativi:</w:t>
      </w:r>
    </w:p>
    <w:p w:rsidR="004756E6" w:rsidRDefault="003A7648">
      <w:pPr>
        <w:pStyle w:val="CorpotestoCarattere"/>
        <w:ind w:left="540" w:firstLine="0"/>
        <w:rPr>
          <w:lang w:val="it-IT"/>
        </w:rPr>
      </w:pPr>
      <w:r>
        <w:rPr>
          <w:lang w:val="it-IT"/>
        </w:rPr>
        <w:t xml:space="preserve"> il compenso di cui al presente articolo non è soggetto a ribasso d'asta.</w:t>
      </w:r>
    </w:p>
    <w:p w:rsidR="004756E6" w:rsidRDefault="003A7648">
      <w:pPr>
        <w:pStyle w:val="ARTICOLOEP"/>
        <w:numPr>
          <w:ilvl w:val="1"/>
          <w:numId w:val="1"/>
        </w:numPr>
        <w:tabs>
          <w:tab w:val="left" w:pos="360"/>
        </w:tabs>
        <w:ind w:right="26"/>
      </w:pPr>
      <w:r>
        <w:t>Compenso percentuale del 23% (soggetto a ribasso d'asta) per spese generali ed utili da imputarsi sui compensi di cui al pre</w:t>
      </w:r>
      <w:r>
        <w:t xml:space="preserve">cedente art. </w:t>
      </w:r>
      <w:r>
        <w:rPr>
          <w:b/>
        </w:rPr>
        <w:t>1</w:t>
      </w:r>
      <w:r>
        <w:t>.</w:t>
      </w:r>
    </w:p>
    <w:p w:rsidR="004756E6" w:rsidRDefault="003A7648">
      <w:pPr>
        <w:pStyle w:val="ARTICOLOEP"/>
        <w:numPr>
          <w:ilvl w:val="1"/>
          <w:numId w:val="1"/>
        </w:numPr>
        <w:tabs>
          <w:tab w:val="left" w:pos="360"/>
          <w:tab w:val="left" w:pos="540"/>
        </w:tabs>
        <w:ind w:right="26"/>
      </w:pPr>
      <w:r>
        <w:t xml:space="preserve">Compenso fisso forfettario del 15% (non soggetto a ribasso d' asta) da imputarsi sui compensi di cui al precedente articolo </w:t>
      </w:r>
      <w:r>
        <w:rPr>
          <w:b/>
        </w:rPr>
        <w:t>1</w:t>
      </w:r>
      <w:r>
        <w:t>, per l' eventuale onere di indennità per lavori fuori zona, per ogni onere di trasferimento del personale, con mez</w:t>
      </w:r>
      <w:r>
        <w:t xml:space="preserve">zi abilitati, dal proprio cantiere alla stazione autostradale di ingresso e da essa al luogo di lavoro, sia in andata che in ritorno, nonché le spese sostenute per il pagamento dei pedaggi autostradali.  Si precisa ulteriormente che detto compenso del 15% </w:t>
      </w:r>
      <w:r>
        <w:t>è fisso ed invariabile a prescindere dall'effettivo e reale costo sopportato dalle imprese per qualsiasi motivo o causa, ivi compresi eventuali accordi o contratti integrativi sia provinciali che aziendali che personali.</w:t>
      </w:r>
    </w:p>
    <w:p w:rsidR="004756E6" w:rsidRDefault="003A7648">
      <w:pPr>
        <w:pStyle w:val="ARTICOLOEP"/>
        <w:numPr>
          <w:ilvl w:val="1"/>
          <w:numId w:val="1"/>
        </w:numPr>
        <w:tabs>
          <w:tab w:val="left" w:pos="360"/>
          <w:tab w:val="left" w:pos="540"/>
        </w:tabs>
        <w:ind w:right="26"/>
      </w:pPr>
      <w:r>
        <w:t>Eventuale compenso per la sicurezza</w:t>
      </w:r>
    </w:p>
    <w:p w:rsidR="004756E6" w:rsidRDefault="003A7648">
      <w:pPr>
        <w:pStyle w:val="Richiamo-"/>
        <w:tabs>
          <w:tab w:val="left" w:pos="540"/>
        </w:tabs>
        <w:ind w:left="540"/>
      </w:pPr>
      <w:r>
        <w:t>Nota: Le eventuali indennità per lavori speciali disagiati effettuati in economia, non saranno soggette al ribasso d'asta e verranno corrisposte in aderenza a quanto previsto dal Contratto Collettivo Nazionale di Lavoro per i dipendenti delle Imprese edil</w:t>
      </w:r>
      <w:r>
        <w:t>i ed affini.</w:t>
      </w:r>
      <w:r>
        <w:br w:type="page"/>
      </w:r>
    </w:p>
    <w:p w:rsidR="004756E6" w:rsidRDefault="003A7648">
      <w:pPr>
        <w:pStyle w:val="Corpotesto1"/>
      </w:pPr>
      <w:r>
        <w:rPr>
          <w:rFonts w:ascii="Arial" w:hAnsi="Arial"/>
          <w:b/>
        </w:rPr>
        <w:lastRenderedPageBreak/>
        <w:t>B -</w:t>
      </w:r>
      <w:r>
        <w:rPr>
          <w:rFonts w:ascii="Arial" w:hAnsi="Arial"/>
          <w:b/>
        </w:rPr>
        <w:tab/>
        <w:t>NOLI</w:t>
      </w:r>
    </w:p>
    <w:p w:rsidR="004756E6" w:rsidRDefault="004756E6">
      <w:pPr>
        <w:pStyle w:val="Corpotesto1"/>
      </w:pPr>
    </w:p>
    <w:p w:rsidR="004756E6" w:rsidRDefault="003A7648">
      <w:pPr>
        <w:pStyle w:val="Corpotesto1"/>
        <w:numPr>
          <w:ilvl w:val="0"/>
          <w:numId w:val="2"/>
        </w:numPr>
        <w:jc w:val="both"/>
        <w:rPr>
          <w:rFonts w:ascii="Arial" w:hAnsi="Arial"/>
        </w:rPr>
      </w:pPr>
      <w:r>
        <w:rPr>
          <w:rFonts w:ascii="Arial" w:hAnsi="Arial"/>
        </w:rPr>
        <w:t>I prezzi relativi ai noli dei mezzi d' opera, macchinari e attrezzature elencati comprendono i costi per carburanti, lubrificanti, liquidi per circuiti idraulici e di raffreddamento, dotazioni, ricambi, accessori d'uso e tutto quant</w:t>
      </w:r>
      <w:r>
        <w:rPr>
          <w:rFonts w:ascii="Arial" w:hAnsi="Arial"/>
        </w:rPr>
        <w:t>o altro occorrente per il perfetto funzionamento, sul luogo di impiego, in condizioni di completa efficienza.  I prezzi comprendono ogni altro onere per il trasferimento o trasporto dei mezzi; macchinari ed attrezzature a piè d'opera, con le relative spese</w:t>
      </w:r>
      <w:r>
        <w:rPr>
          <w:rFonts w:ascii="Arial" w:hAnsi="Arial"/>
        </w:rPr>
        <w:t xml:space="preserve"> per pedaggi, autorizzazioni e quanto altro per qualsiasi titolo.  Sono inoltre compensati nei singoli prezzi, oltre ai tempi di trasferimento, quelli relativi ad eventuali soste in cantiere.  La retribuzione dei noli, pertanto, si intende riferita al temp</w:t>
      </w:r>
      <w:r>
        <w:rPr>
          <w:rFonts w:ascii="Arial" w:hAnsi="Arial"/>
        </w:rPr>
        <w:t>o di effettivo impiego</w:t>
      </w:r>
    </w:p>
    <w:p w:rsidR="004756E6" w:rsidRDefault="004756E6">
      <w:pPr>
        <w:pStyle w:val="Corpotesto1"/>
        <w:jc w:val="both"/>
        <w:rPr>
          <w:rFonts w:ascii="Arial" w:hAnsi="Arial"/>
        </w:rPr>
      </w:pPr>
    </w:p>
    <w:p w:rsidR="004756E6" w:rsidRDefault="003A7648">
      <w:pPr>
        <w:pStyle w:val="Corpotesto1"/>
        <w:numPr>
          <w:ilvl w:val="0"/>
          <w:numId w:val="2"/>
        </w:numPr>
        <w:jc w:val="both"/>
        <w:rPr>
          <w:rFonts w:ascii="Arial" w:hAnsi="Arial"/>
        </w:rPr>
      </w:pPr>
      <w:r>
        <w:rPr>
          <w:rFonts w:ascii="Arial" w:hAnsi="Arial"/>
        </w:rPr>
        <w:t>La classificazione degli autoveicoli è riferita al Peso Totale a Terra (P.T.T.), in quanto comprensivo dei vari allestimenti</w:t>
      </w:r>
    </w:p>
    <w:p w:rsidR="004756E6" w:rsidRDefault="004756E6">
      <w:pPr>
        <w:pStyle w:val="Corpotesto1"/>
        <w:jc w:val="both"/>
        <w:rPr>
          <w:rFonts w:ascii="Arial" w:hAnsi="Arial"/>
        </w:rPr>
      </w:pPr>
    </w:p>
    <w:p w:rsidR="004756E6" w:rsidRDefault="003A7648">
      <w:pPr>
        <w:pStyle w:val="Corpotesto1"/>
        <w:ind w:left="365"/>
        <w:jc w:val="both"/>
        <w:rPr>
          <w:rFonts w:ascii="Arial" w:hAnsi="Arial"/>
        </w:rPr>
      </w:pPr>
      <w:r>
        <w:rPr>
          <w:rFonts w:ascii="Arial" w:hAnsi="Arial"/>
        </w:rPr>
        <w:t>Nota : Dove non espressamente indicato, il prezzo del nolo non comprende il        compenso per conducente</w:t>
      </w:r>
      <w:r>
        <w:rPr>
          <w:rFonts w:ascii="Arial" w:hAnsi="Arial"/>
        </w:rPr>
        <w:t xml:space="preserve"> e operatore</w:t>
      </w:r>
    </w:p>
    <w:p w:rsidR="004756E6" w:rsidRDefault="003A7648">
      <w:pPr>
        <w:pStyle w:val="rientri"/>
      </w:pPr>
      <w:r>
        <w:tab/>
      </w:r>
    </w:p>
    <w:p w:rsidR="004756E6" w:rsidRDefault="003A7648">
      <w:pPr>
        <w:pStyle w:val="descriz"/>
        <w:spacing w:line="240" w:lineRule="auto"/>
        <w:rPr>
          <w:rFonts w:cs="Arial"/>
          <w:u w:val="single"/>
        </w:rPr>
      </w:pPr>
      <w:r>
        <w:rPr>
          <w:rFonts w:cs="Arial"/>
          <w:u w:val="single"/>
        </w:rPr>
        <w:t>N° Prest.104677</w:t>
      </w:r>
    </w:p>
    <w:p w:rsidR="004756E6" w:rsidRDefault="003A7648">
      <w:pPr>
        <w:pStyle w:val="descriz"/>
        <w:spacing w:line="240" w:lineRule="auto"/>
        <w:jc w:val="left"/>
      </w:pPr>
      <w:r>
        <w:rPr>
          <w:b/>
        </w:rPr>
        <w:t>B.001</w:t>
      </w:r>
      <w:r>
        <w:tab/>
        <w:t>- Autoveicolo per trasporto promiscuo o furgone di P.T.T. fino a 6.000 Kg.</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7,02.=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 w:name="__Fieldmark__984206_1619881229"/>
            <w:r>
              <w:rPr>
                <w:rFonts w:ascii="Helv" w:hAnsi="Helv" w:cs="Helv"/>
                <w:color w:val="000000"/>
              </w:rPr>
              <w:t>s</w:t>
            </w:r>
            <w:bookmarkStart w:id="2" w:name="__Fieldmark__898200_1619881229"/>
            <w:r>
              <w:rPr>
                <w:rFonts w:ascii="Helv" w:hAnsi="Helv" w:cs="Helv"/>
                <w:color w:val="000000"/>
              </w:rPr>
              <w:t>ette e 02/100</w:t>
            </w:r>
            <w:r>
              <w:fldChar w:fldCharType="end"/>
            </w:r>
            <w:bookmarkEnd w:id="1"/>
            <w:bookmarkEnd w:id="2"/>
            <w:r>
              <w:t>)</w:t>
            </w:r>
          </w:p>
        </w:tc>
      </w:tr>
    </w:tbl>
    <w:p w:rsidR="004756E6" w:rsidRDefault="003A7648">
      <w:pPr>
        <w:pStyle w:val="descriz"/>
        <w:spacing w:line="240" w:lineRule="auto"/>
        <w:rPr>
          <w:rFonts w:cs="Arial"/>
          <w:u w:val="single"/>
        </w:rPr>
      </w:pPr>
      <w:r>
        <w:rPr>
          <w:rFonts w:cs="Arial"/>
          <w:u w:val="single"/>
        </w:rPr>
        <w:t>N° Prest.104678</w:t>
      </w:r>
    </w:p>
    <w:p w:rsidR="004756E6" w:rsidRDefault="003A7648">
      <w:pPr>
        <w:pStyle w:val="descriz"/>
        <w:jc w:val="left"/>
      </w:pPr>
      <w:r>
        <w:rPr>
          <w:b/>
        </w:rPr>
        <w:t xml:space="preserve">B.002 </w:t>
      </w:r>
      <w:r>
        <w:rPr>
          <w:b/>
        </w:rPr>
        <w:tab/>
      </w:r>
      <w:r>
        <w:t xml:space="preserve">- Autocarro leggero , anche a </w:t>
      </w:r>
      <w:r>
        <w:t>cassa ribaltabile e con gru, benna mordente o polipo di P.T.T. da Kg. 6.000 a Kg. 11.500.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11,65.=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 w:name="__Fieldmark__984232_1619881229"/>
            <w:r>
              <w:rPr>
                <w:rFonts w:ascii="Helv" w:hAnsi="Helv" w:cs="Helv"/>
                <w:color w:val="000000"/>
              </w:rPr>
              <w:t>u</w:t>
            </w:r>
            <w:bookmarkStart w:id="4" w:name="__Fieldmark__898232_1619881229"/>
            <w:r>
              <w:rPr>
                <w:rFonts w:ascii="Helv" w:hAnsi="Helv" w:cs="Helv"/>
                <w:color w:val="000000"/>
              </w:rPr>
              <w:t>ndici e 65/100</w:t>
            </w:r>
            <w:r>
              <w:fldChar w:fldCharType="end"/>
            </w:r>
            <w:bookmarkEnd w:id="3"/>
            <w:bookmarkEnd w:id="4"/>
            <w:r>
              <w:t>)</w:t>
            </w:r>
          </w:p>
        </w:tc>
      </w:tr>
    </w:tbl>
    <w:p w:rsidR="004756E6" w:rsidRDefault="003A7648">
      <w:pPr>
        <w:pStyle w:val="descriz"/>
        <w:spacing w:line="240" w:lineRule="auto"/>
        <w:rPr>
          <w:rFonts w:cs="Arial"/>
          <w:u w:val="single"/>
        </w:rPr>
      </w:pPr>
      <w:r>
        <w:rPr>
          <w:rFonts w:cs="Arial"/>
          <w:u w:val="single"/>
        </w:rPr>
        <w:t>N° Prest.104679</w:t>
      </w:r>
    </w:p>
    <w:p w:rsidR="004756E6" w:rsidRDefault="003A7648">
      <w:pPr>
        <w:pStyle w:val="descriz"/>
      </w:pPr>
      <w:r>
        <w:rPr>
          <w:b/>
        </w:rPr>
        <w:t xml:space="preserve">B.003 </w:t>
      </w:r>
      <w:r>
        <w:tab/>
        <w:t xml:space="preserve">- Autocarro medio anche a cassa ribaltabile e con gru </w:t>
      </w:r>
      <w:r>
        <w:t xml:space="preserve">o autobotte, benna mordente o polipo anche per espurghi, di P.T.T. da Kg. 11.500 a Kg. 24.000.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17,11.=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 w:name="__Fieldmark__984258_1619881229"/>
            <w:r>
              <w:rPr>
                <w:rFonts w:ascii="Helv" w:hAnsi="Helv" w:cs="Helv"/>
                <w:color w:val="000000"/>
              </w:rPr>
              <w:t>d</w:t>
            </w:r>
            <w:bookmarkStart w:id="6" w:name="__Fieldmark__898263_1619881229"/>
            <w:r>
              <w:rPr>
                <w:rFonts w:ascii="Helv" w:hAnsi="Helv" w:cs="Helv"/>
                <w:color w:val="000000"/>
              </w:rPr>
              <w:t>iciassette e 11/100</w:t>
            </w:r>
            <w:r>
              <w:fldChar w:fldCharType="end"/>
            </w:r>
            <w:bookmarkEnd w:id="5"/>
            <w:bookmarkEnd w:id="6"/>
            <w:r>
              <w:t>)</w:t>
            </w:r>
          </w:p>
        </w:tc>
      </w:tr>
    </w:tbl>
    <w:p w:rsidR="004756E6" w:rsidRDefault="003A7648">
      <w:pPr>
        <w:pStyle w:val="descriz"/>
        <w:spacing w:line="240" w:lineRule="auto"/>
        <w:rPr>
          <w:rFonts w:cs="Arial"/>
          <w:u w:val="single"/>
        </w:rPr>
      </w:pPr>
      <w:r>
        <w:rPr>
          <w:rFonts w:cs="Arial"/>
          <w:u w:val="single"/>
        </w:rPr>
        <w:t>N° Prest.104680</w:t>
      </w:r>
    </w:p>
    <w:p w:rsidR="004756E6" w:rsidRDefault="003A7648">
      <w:pPr>
        <w:pStyle w:val="descriz"/>
        <w:jc w:val="left"/>
      </w:pPr>
      <w:r>
        <w:rPr>
          <w:b/>
        </w:rPr>
        <w:t>B.004</w:t>
      </w:r>
      <w:r>
        <w:tab/>
        <w:t xml:space="preserve">- Autocarro pesante anche a cassa </w:t>
      </w:r>
      <w:r>
        <w:t>ribaltabile e con gru benna mordente o polipo di P.T.T. oltre 24.000 Kg con gru.</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23,33.=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 w:name="__Fieldmark__984284_1619881229"/>
            <w:r>
              <w:rPr>
                <w:rFonts w:ascii="Helv" w:hAnsi="Helv" w:cs="Helv"/>
                <w:color w:val="000000"/>
              </w:rPr>
              <w:t>v</w:t>
            </w:r>
            <w:bookmarkStart w:id="8" w:name="__Fieldmark__898295_1619881229"/>
            <w:r>
              <w:rPr>
                <w:rFonts w:ascii="Helv" w:hAnsi="Helv" w:cs="Helv"/>
                <w:color w:val="000000"/>
              </w:rPr>
              <w:t>entitré e 33/100</w:t>
            </w:r>
            <w:r>
              <w:fldChar w:fldCharType="end"/>
            </w:r>
            <w:bookmarkEnd w:id="7"/>
            <w:bookmarkEnd w:id="8"/>
            <w:r>
              <w:t>)</w:t>
            </w:r>
          </w:p>
        </w:tc>
      </w:tr>
    </w:tbl>
    <w:p w:rsidR="004756E6" w:rsidRDefault="004756E6">
      <w:pPr>
        <w:pStyle w:val="Corpotesto1"/>
        <w:rPr>
          <w:rFonts w:ascii="Arial" w:hAnsi="Arial"/>
          <w:b/>
          <w:i/>
          <w:szCs w:val="24"/>
        </w:rPr>
      </w:pPr>
    </w:p>
    <w:p w:rsidR="004756E6" w:rsidRDefault="003A7648">
      <w:pPr>
        <w:pStyle w:val="descriz"/>
        <w:spacing w:line="240" w:lineRule="auto"/>
        <w:rPr>
          <w:rFonts w:cs="Arial"/>
          <w:u w:val="single"/>
        </w:rPr>
      </w:pPr>
      <w:r>
        <w:rPr>
          <w:rFonts w:cs="Arial"/>
          <w:u w:val="single"/>
        </w:rPr>
        <w:t>N° Prest.104684</w:t>
      </w:r>
    </w:p>
    <w:p w:rsidR="004756E6" w:rsidRDefault="003A7648">
      <w:pPr>
        <w:pStyle w:val="descriz"/>
        <w:rPr>
          <w:sz w:val="24"/>
        </w:rPr>
      </w:pPr>
      <w:r>
        <w:rPr>
          <w:b/>
        </w:rPr>
        <w:t xml:space="preserve">B.006 </w:t>
      </w:r>
      <w:r>
        <w:t xml:space="preserve">   - Autotreno o autocisterna, autoarticolato con semirimorchio o carrellone di P.T.T. oltre 29.000 Kg</w:t>
      </w:r>
      <w:r>
        <w:rPr>
          <w:sz w:val="24"/>
        </w:rPr>
        <w:t>.</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491"/>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27,17.=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 w:name="__Fieldmark__984310_1619881229"/>
            <w:r>
              <w:rPr>
                <w:rFonts w:ascii="Helv" w:hAnsi="Helv" w:cs="Helv"/>
                <w:color w:val="000000"/>
              </w:rPr>
              <w:t>v</w:t>
            </w:r>
            <w:bookmarkStart w:id="10" w:name="__Fieldmark__898326_1619881229"/>
            <w:r>
              <w:rPr>
                <w:rFonts w:ascii="Helv" w:hAnsi="Helv" w:cs="Helv"/>
                <w:color w:val="000000"/>
              </w:rPr>
              <w:t>entisette e 17/100</w:t>
            </w:r>
            <w:r>
              <w:fldChar w:fldCharType="end"/>
            </w:r>
            <w:bookmarkEnd w:id="9"/>
            <w:bookmarkEnd w:id="10"/>
            <w:r>
              <w:t>)</w:t>
            </w:r>
          </w:p>
        </w:tc>
      </w:tr>
    </w:tbl>
    <w:p w:rsidR="004756E6" w:rsidRDefault="003A7648">
      <w:pPr>
        <w:pStyle w:val="descriz"/>
        <w:spacing w:line="240" w:lineRule="auto"/>
        <w:rPr>
          <w:rFonts w:cs="Arial"/>
          <w:u w:val="single"/>
        </w:rPr>
      </w:pPr>
      <w:r>
        <w:rPr>
          <w:rFonts w:cs="Arial"/>
          <w:u w:val="single"/>
        </w:rPr>
        <w:lastRenderedPageBreak/>
        <w:t>N° Prest.121940</w:t>
      </w:r>
    </w:p>
    <w:p w:rsidR="004756E6" w:rsidRDefault="003A7648">
      <w:pPr>
        <w:pStyle w:val="descriz"/>
      </w:pPr>
      <w:r>
        <w:rPr>
          <w:b/>
        </w:rPr>
        <w:t>B.006.02</w:t>
      </w:r>
      <w:r>
        <w:t xml:space="preserve"> - Autotreno o autocisterna, autoarticolato con carrellone per trasporto eccezionale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34,60</w:t>
            </w:r>
            <w:r>
              <w:rPr>
                <w:color w:val="FF0000"/>
              </w:rPr>
              <w:t>.</w:t>
            </w:r>
            <w:r>
              <w:t>=</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1" w:name="__Fieldmark__984337_1619881229"/>
            <w:r>
              <w:rPr>
                <w:rFonts w:ascii="Helv" w:hAnsi="Helv" w:cs="Helv"/>
                <w:color w:val="000000"/>
              </w:rPr>
              <w:t>t</w:t>
            </w:r>
            <w:bookmarkStart w:id="12" w:name="__Fieldmark__898356_1619881229"/>
            <w:r>
              <w:rPr>
                <w:rFonts w:ascii="Helv" w:hAnsi="Helv" w:cs="Helv"/>
                <w:color w:val="000000"/>
              </w:rPr>
              <w:t>rentaquattro e 60/100</w:t>
            </w:r>
            <w:r>
              <w:fldChar w:fldCharType="end"/>
            </w:r>
            <w:bookmarkEnd w:id="11"/>
            <w:bookmarkEnd w:id="12"/>
            <w:r>
              <w:t>)</w:t>
            </w:r>
          </w:p>
        </w:tc>
      </w:tr>
    </w:tbl>
    <w:p w:rsidR="004756E6" w:rsidRDefault="004756E6">
      <w:pPr>
        <w:pStyle w:val="descriz"/>
        <w:rPr>
          <w:b/>
        </w:rPr>
      </w:pPr>
    </w:p>
    <w:p w:rsidR="004756E6" w:rsidRDefault="003A7648">
      <w:pPr>
        <w:pStyle w:val="descriz"/>
      </w:pPr>
      <w:r>
        <w:rPr>
          <w:b/>
        </w:rPr>
        <w:t xml:space="preserve">B.007 </w:t>
      </w:r>
      <w:r>
        <w:t xml:space="preserve">–  Autopiattaforma  regolarmente omologata e collaudata dagli Enti </w:t>
      </w:r>
      <w:r>
        <w:t>competenti a norma delle leggi vigenti.Costituita da cestello o pianale con parapetto e fermapiedi; stabilizzatori di appoggio; organi di manovra e presidi di sicurezza</w:t>
      </w:r>
    </w:p>
    <w:p w:rsidR="004756E6" w:rsidRDefault="003A7648">
      <w:pPr>
        <w:pStyle w:val="descriz"/>
        <w:spacing w:line="240" w:lineRule="auto"/>
        <w:rPr>
          <w:rFonts w:cs="Arial"/>
          <w:u w:val="single"/>
        </w:rPr>
      </w:pPr>
      <w:r>
        <w:rPr>
          <w:rFonts w:cs="Arial"/>
          <w:u w:val="single"/>
        </w:rPr>
        <w:t>N° Prest.121941</w:t>
      </w:r>
    </w:p>
    <w:p w:rsidR="004756E6" w:rsidRDefault="003A7648">
      <w:pPr>
        <w:pStyle w:val="descr1"/>
      </w:pPr>
      <w:r>
        <w:rPr>
          <w:b/>
        </w:rPr>
        <w:t>1</w:t>
      </w:r>
      <w:r>
        <w:t>  - di altezza utile fino a 16 m</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17,20.=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3" w:name="__Fieldmark__984364_1619881229"/>
            <w:r>
              <w:rPr>
                <w:rFonts w:ascii="Helv" w:hAnsi="Helv" w:cs="Helv"/>
                <w:color w:val="000000"/>
              </w:rPr>
              <w:t>d</w:t>
            </w:r>
            <w:bookmarkStart w:id="14" w:name="__Fieldmark__898387_1619881229"/>
            <w:r>
              <w:rPr>
                <w:rFonts w:ascii="Helv" w:hAnsi="Helv" w:cs="Helv"/>
                <w:color w:val="000000"/>
              </w:rPr>
              <w:t>iciassette e 20/100</w:t>
            </w:r>
            <w:r>
              <w:fldChar w:fldCharType="end"/>
            </w:r>
            <w:bookmarkEnd w:id="13"/>
            <w:bookmarkEnd w:id="14"/>
            <w:r>
              <w:t>)</w:t>
            </w:r>
          </w:p>
        </w:tc>
      </w:tr>
    </w:tbl>
    <w:p w:rsidR="004756E6" w:rsidRDefault="003A7648">
      <w:pPr>
        <w:pStyle w:val="descriz"/>
        <w:spacing w:line="240" w:lineRule="auto"/>
        <w:rPr>
          <w:rFonts w:cs="Arial"/>
          <w:u w:val="single"/>
        </w:rPr>
      </w:pPr>
      <w:r>
        <w:rPr>
          <w:rFonts w:cs="Arial"/>
          <w:u w:val="single"/>
        </w:rPr>
        <w:t>N° Prest.121942</w:t>
      </w:r>
    </w:p>
    <w:p w:rsidR="004756E6" w:rsidRDefault="003A7648">
      <w:pPr>
        <w:pStyle w:val="descr1"/>
      </w:pPr>
      <w:r>
        <w:rPr>
          <w:b/>
        </w:rPr>
        <w:t>2  -</w:t>
      </w:r>
      <w:r>
        <w:t xml:space="preserve"> di altezza utile fino a 40 m compreso le prestazioni di mano d’opera per la manovra e i consumi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pPr>
            <w:r>
              <w:t>109,27.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5" w:name="__Fieldmark__984389_1619881229"/>
            <w:r>
              <w:rPr>
                <w:rFonts w:ascii="Helv" w:hAnsi="Helv" w:cs="Helv"/>
                <w:color w:val="000000"/>
              </w:rPr>
              <w:t>c</w:t>
            </w:r>
            <w:bookmarkStart w:id="16" w:name="__Fieldmark__898415_1619881229"/>
            <w:r>
              <w:rPr>
                <w:rFonts w:ascii="Helv" w:hAnsi="Helv" w:cs="Helv"/>
                <w:color w:val="000000"/>
              </w:rPr>
              <w:t>entonove e 27</w:t>
            </w:r>
            <w:r>
              <w:rPr>
                <w:rFonts w:ascii="Helv" w:hAnsi="Helv" w:cs="Helv"/>
                <w:color w:val="000000"/>
              </w:rPr>
              <w:t>/100</w:t>
            </w:r>
            <w:r>
              <w:fldChar w:fldCharType="end"/>
            </w:r>
            <w:bookmarkEnd w:id="15"/>
            <w:bookmarkEnd w:id="16"/>
            <w:r>
              <w:t>)</w:t>
            </w:r>
          </w:p>
        </w:tc>
      </w:tr>
    </w:tbl>
    <w:p w:rsidR="004756E6" w:rsidRDefault="004756E6">
      <w:pPr>
        <w:pStyle w:val="descriz"/>
        <w:jc w:val="left"/>
        <w:rPr>
          <w:b/>
        </w:rPr>
      </w:pPr>
    </w:p>
    <w:p w:rsidR="004756E6" w:rsidRDefault="003A7648">
      <w:pPr>
        <w:pStyle w:val="descriz"/>
        <w:spacing w:line="240" w:lineRule="auto"/>
        <w:rPr>
          <w:rFonts w:cs="Arial"/>
          <w:u w:val="single"/>
        </w:rPr>
      </w:pPr>
      <w:r>
        <w:rPr>
          <w:rFonts w:cs="Arial"/>
          <w:u w:val="single"/>
        </w:rPr>
        <w:t>N° Prest.104686</w:t>
      </w:r>
    </w:p>
    <w:p w:rsidR="004756E6" w:rsidRDefault="003A7648">
      <w:pPr>
        <w:pStyle w:val="descriz"/>
        <w:jc w:val="left"/>
      </w:pPr>
      <w:r>
        <w:rPr>
          <w:b/>
        </w:rPr>
        <w:t xml:space="preserve">B.008 </w:t>
      </w:r>
      <w:r>
        <w:tab/>
        <w:t>- Autogru semovente della portata utile fino a tonn. 24, compreso operatore.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47,14.=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7" w:name="__Fieldmark__984415_1619881229"/>
            <w:r>
              <w:rPr>
                <w:rFonts w:ascii="Helv" w:hAnsi="Helv" w:cs="Helv"/>
                <w:color w:val="000000"/>
              </w:rPr>
              <w:t>q</w:t>
            </w:r>
            <w:bookmarkStart w:id="18" w:name="__Fieldmark__898444_1619881229"/>
            <w:r>
              <w:rPr>
                <w:rFonts w:ascii="Helv" w:hAnsi="Helv" w:cs="Helv"/>
                <w:color w:val="000000"/>
              </w:rPr>
              <w:t>uarantasette e 14/100</w:t>
            </w:r>
            <w:r>
              <w:fldChar w:fldCharType="end"/>
            </w:r>
            <w:bookmarkEnd w:id="17"/>
            <w:bookmarkEnd w:id="18"/>
            <w:r>
              <w:t>)</w:t>
            </w:r>
          </w:p>
        </w:tc>
      </w:tr>
    </w:tbl>
    <w:p w:rsidR="004756E6" w:rsidRDefault="004756E6">
      <w:pPr>
        <w:pStyle w:val="descriz"/>
        <w:jc w:val="left"/>
        <w:rPr>
          <w:b/>
        </w:rPr>
      </w:pPr>
    </w:p>
    <w:p w:rsidR="004756E6" w:rsidRDefault="003A7648">
      <w:pPr>
        <w:pStyle w:val="descriz"/>
        <w:spacing w:line="240" w:lineRule="auto"/>
        <w:rPr>
          <w:rFonts w:cs="Arial"/>
          <w:u w:val="single"/>
        </w:rPr>
      </w:pPr>
      <w:r>
        <w:rPr>
          <w:rFonts w:cs="Arial"/>
          <w:u w:val="single"/>
        </w:rPr>
        <w:t>N° Prest.104687</w:t>
      </w:r>
    </w:p>
    <w:p w:rsidR="004756E6" w:rsidRDefault="003A7648">
      <w:pPr>
        <w:pStyle w:val="descriz"/>
        <w:jc w:val="left"/>
      </w:pPr>
      <w:r>
        <w:rPr>
          <w:b/>
        </w:rPr>
        <w:t xml:space="preserve">B.009 </w:t>
      </w:r>
      <w:r>
        <w:tab/>
        <w:t>- Autogru semovente della</w:t>
      </w:r>
      <w:r>
        <w:t xml:space="preserve"> portata utile superiore a tonn. 24, compreso operatore.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53,67.=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9" w:name="__Fieldmark__984441_1619881229"/>
            <w:r>
              <w:rPr>
                <w:rFonts w:ascii="Helv" w:hAnsi="Helv" w:cs="Helv"/>
                <w:color w:val="000000"/>
              </w:rPr>
              <w:t>c</w:t>
            </w:r>
            <w:bookmarkStart w:id="20" w:name="__Fieldmark__898474_1619881229"/>
            <w:r>
              <w:rPr>
                <w:rFonts w:ascii="Helv" w:hAnsi="Helv" w:cs="Helv"/>
                <w:color w:val="000000"/>
              </w:rPr>
              <w:t>inquantatré e 67/100</w:t>
            </w:r>
            <w:r>
              <w:fldChar w:fldCharType="end"/>
            </w:r>
            <w:bookmarkEnd w:id="19"/>
            <w:bookmarkEnd w:id="20"/>
            <w:r>
              <w:t>)</w:t>
            </w:r>
          </w:p>
        </w:tc>
      </w:tr>
    </w:tbl>
    <w:p w:rsidR="004756E6" w:rsidRDefault="004756E6">
      <w:pPr>
        <w:pStyle w:val="descriz"/>
        <w:spacing w:line="240" w:lineRule="auto"/>
        <w:rPr>
          <w:rFonts w:cs="Arial"/>
          <w:color w:val="FF0000"/>
          <w:u w:val="single"/>
        </w:rPr>
      </w:pPr>
    </w:p>
    <w:p w:rsidR="004756E6" w:rsidRDefault="003A7648">
      <w:pPr>
        <w:pStyle w:val="descriz"/>
        <w:spacing w:line="240" w:lineRule="auto"/>
        <w:rPr>
          <w:rFonts w:cs="Arial"/>
          <w:u w:val="single"/>
        </w:rPr>
      </w:pPr>
      <w:r>
        <w:rPr>
          <w:rFonts w:cs="Arial"/>
          <w:u w:val="single"/>
        </w:rPr>
        <w:t>N° Prest.104688</w:t>
      </w:r>
    </w:p>
    <w:p w:rsidR="004756E6" w:rsidRDefault="003A7648">
      <w:pPr>
        <w:pStyle w:val="descriz"/>
        <w:jc w:val="left"/>
      </w:pPr>
      <w:r>
        <w:rPr>
          <w:b/>
        </w:rPr>
        <w:t>B.010</w:t>
      </w:r>
      <w:r>
        <w:tab/>
        <w:t>- Autocarro leggero di P.T.T. da Kg. 6.000 a Kg. 11.500 senza gru.</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w:t>
            </w:r>
            <w:r>
              <w:t xml:space="preserve">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10,60.=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1" w:name="__Fieldmark__984467_1619881229"/>
            <w:r>
              <w:rPr>
                <w:rFonts w:ascii="Helv" w:hAnsi="Helv" w:cs="Helv"/>
                <w:color w:val="000000"/>
              </w:rPr>
              <w:t>d</w:t>
            </w:r>
            <w:bookmarkStart w:id="22" w:name="__Fieldmark__898506_1619881229"/>
            <w:r>
              <w:rPr>
                <w:rFonts w:ascii="Helv" w:hAnsi="Helv" w:cs="Helv"/>
                <w:color w:val="000000"/>
              </w:rPr>
              <w:t>ieci e 60/100</w:t>
            </w:r>
            <w:r>
              <w:fldChar w:fldCharType="end"/>
            </w:r>
            <w:bookmarkEnd w:id="21"/>
            <w:bookmarkEnd w:id="22"/>
            <w:r>
              <w:t>)</w:t>
            </w:r>
          </w:p>
        </w:tc>
      </w:tr>
    </w:tbl>
    <w:p w:rsidR="004756E6" w:rsidRDefault="003A7648">
      <w:pPr>
        <w:pStyle w:val="descriz"/>
        <w:spacing w:line="240" w:lineRule="auto"/>
        <w:rPr>
          <w:rFonts w:cs="Arial"/>
          <w:u w:val="single"/>
        </w:rPr>
      </w:pPr>
      <w:r>
        <w:rPr>
          <w:rFonts w:cs="Arial"/>
          <w:u w:val="single"/>
        </w:rPr>
        <w:t>N° Prest.104689</w:t>
      </w:r>
    </w:p>
    <w:p w:rsidR="004756E6" w:rsidRDefault="003A7648">
      <w:pPr>
        <w:pStyle w:val="descriz"/>
      </w:pPr>
      <w:r>
        <w:rPr>
          <w:b/>
        </w:rPr>
        <w:t xml:space="preserve">B.011  </w:t>
      </w:r>
      <w:r>
        <w:t xml:space="preserve"> - Autocarro medio senza gru, di P.T.T. da Kg. 11.500 a Kg. 24.000.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15,20.=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3" w:name="__Fieldmark__984492_1619881229"/>
            <w:r>
              <w:rPr>
                <w:rFonts w:ascii="Helv" w:hAnsi="Helv" w:cs="Helv"/>
                <w:color w:val="000000"/>
              </w:rPr>
              <w:t>q</w:t>
            </w:r>
            <w:bookmarkStart w:id="24" w:name="__Fieldmark__898537_1619881229"/>
            <w:r>
              <w:rPr>
                <w:rFonts w:ascii="Helv" w:hAnsi="Helv" w:cs="Helv"/>
                <w:color w:val="000000"/>
              </w:rPr>
              <w:t>uindici e 20/100</w:t>
            </w:r>
            <w:r>
              <w:fldChar w:fldCharType="end"/>
            </w:r>
            <w:bookmarkEnd w:id="23"/>
            <w:bookmarkEnd w:id="24"/>
            <w:r>
              <w:t>)</w:t>
            </w:r>
          </w:p>
        </w:tc>
      </w:tr>
    </w:tbl>
    <w:p w:rsidR="004756E6" w:rsidRDefault="003A7648">
      <w:pPr>
        <w:pStyle w:val="descriz"/>
        <w:spacing w:line="240" w:lineRule="auto"/>
        <w:rPr>
          <w:rFonts w:cs="Arial"/>
          <w:u w:val="single"/>
        </w:rPr>
      </w:pPr>
      <w:r>
        <w:rPr>
          <w:rFonts w:cs="Arial"/>
          <w:u w:val="single"/>
        </w:rPr>
        <w:t>N° Prest.104690</w:t>
      </w:r>
    </w:p>
    <w:p w:rsidR="004756E6" w:rsidRDefault="003A7648">
      <w:pPr>
        <w:pStyle w:val="descriz"/>
        <w:jc w:val="left"/>
      </w:pPr>
      <w:r>
        <w:rPr>
          <w:b/>
        </w:rPr>
        <w:t>B.012</w:t>
      </w:r>
      <w:r>
        <w:tab/>
        <w:t>- Autocarro pesante di P.T.T. oltre 24.000 Kg senza gru.</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lastRenderedPageBreak/>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20,75.=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5" w:name="__Fieldmark__984518_1619881229"/>
            <w:r>
              <w:rPr>
                <w:rFonts w:ascii="Helv" w:hAnsi="Helv" w:cs="Helv"/>
                <w:color w:val="000000"/>
              </w:rPr>
              <w:t>v</w:t>
            </w:r>
            <w:bookmarkStart w:id="26" w:name="__Fieldmark__898569_1619881229"/>
            <w:r>
              <w:rPr>
                <w:rFonts w:ascii="Helv" w:hAnsi="Helv" w:cs="Helv"/>
                <w:color w:val="000000"/>
              </w:rPr>
              <w:t>enti e 75/100</w:t>
            </w:r>
            <w:r>
              <w:fldChar w:fldCharType="end"/>
            </w:r>
            <w:bookmarkEnd w:id="25"/>
            <w:bookmarkEnd w:id="26"/>
            <w:r>
              <w:t>)</w:t>
            </w:r>
          </w:p>
        </w:tc>
      </w:tr>
    </w:tbl>
    <w:p w:rsidR="004756E6" w:rsidRDefault="003A7648">
      <w:pPr>
        <w:pStyle w:val="descriz"/>
        <w:spacing w:line="240" w:lineRule="auto"/>
        <w:rPr>
          <w:rFonts w:cs="Arial"/>
          <w:u w:val="single"/>
        </w:rPr>
      </w:pPr>
      <w:r>
        <w:rPr>
          <w:rFonts w:cs="Arial"/>
          <w:u w:val="single"/>
        </w:rPr>
        <w:t>N° Prest.116370</w:t>
      </w:r>
    </w:p>
    <w:p w:rsidR="004756E6" w:rsidRDefault="003A7648">
      <w:pPr>
        <w:pStyle w:val="descriz"/>
      </w:pPr>
      <w:r>
        <w:rPr>
          <w:b/>
        </w:rPr>
        <w:t>B.013 -</w:t>
      </w:r>
      <w:r>
        <w:t xml:space="preserve">  Autocarro pesante con P.T.T. oltre ql  240  allestito con ragno o benna mordente e cassone scarrabile, compreso conducente.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51,66.=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7" w:name="__Fieldmark__984543_1619881229"/>
            <w:r>
              <w:rPr>
                <w:rFonts w:ascii="Helv" w:hAnsi="Helv" w:cs="Helv"/>
                <w:color w:val="000000"/>
              </w:rPr>
              <w:t>c</w:t>
            </w:r>
            <w:bookmarkStart w:id="28" w:name="__Fieldmark__898598_1619881229"/>
            <w:r>
              <w:rPr>
                <w:rFonts w:ascii="Helv" w:hAnsi="Helv" w:cs="Helv"/>
                <w:color w:val="000000"/>
              </w:rPr>
              <w:t>inquantuno e 66/100</w:t>
            </w:r>
            <w:r>
              <w:fldChar w:fldCharType="end"/>
            </w:r>
            <w:bookmarkEnd w:id="27"/>
            <w:bookmarkEnd w:id="28"/>
            <w:r>
              <w:t>)</w:t>
            </w:r>
          </w:p>
        </w:tc>
      </w:tr>
    </w:tbl>
    <w:p w:rsidR="004756E6" w:rsidRDefault="003A7648">
      <w:pPr>
        <w:pStyle w:val="descriz"/>
        <w:spacing w:line="240" w:lineRule="auto"/>
        <w:rPr>
          <w:rFonts w:cs="Arial"/>
          <w:u w:val="single"/>
        </w:rPr>
      </w:pPr>
      <w:r>
        <w:rPr>
          <w:rFonts w:cs="Arial"/>
          <w:u w:val="single"/>
        </w:rPr>
        <w:t>N° Prest.121944</w:t>
      </w:r>
    </w:p>
    <w:p w:rsidR="004756E6" w:rsidRDefault="003A7648">
      <w:pPr>
        <w:pStyle w:val="descriz"/>
        <w:jc w:val="left"/>
      </w:pPr>
      <w:r>
        <w:rPr>
          <w:b/>
        </w:rPr>
        <w:t xml:space="preserve">B.016 </w:t>
      </w:r>
      <w:r>
        <w:tab/>
        <w:t>- Escavatore</w:t>
      </w:r>
      <w:r>
        <w:t xml:space="preserve"> gommato o cingolato, o del tipo Ragno, di potenza fino ad HP 40 con martello demolitore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7,81.=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9" w:name="__Fieldmark__984569_1619881229"/>
            <w:r>
              <w:rPr>
                <w:rFonts w:ascii="Helv" w:hAnsi="Helv" w:cs="Helv"/>
                <w:color w:val="000000"/>
              </w:rPr>
              <w:t>s</w:t>
            </w:r>
            <w:bookmarkStart w:id="30" w:name="__Fieldmark__898627_1619881229"/>
            <w:r>
              <w:rPr>
                <w:rFonts w:ascii="Helv" w:hAnsi="Helv" w:cs="Helv"/>
                <w:color w:val="000000"/>
              </w:rPr>
              <w:t>ette e 81/100</w:t>
            </w:r>
            <w:r>
              <w:fldChar w:fldCharType="end"/>
            </w:r>
            <w:bookmarkEnd w:id="29"/>
            <w:bookmarkEnd w:id="30"/>
            <w:r>
              <w:t>)</w:t>
            </w:r>
          </w:p>
        </w:tc>
      </w:tr>
    </w:tbl>
    <w:p w:rsidR="004756E6" w:rsidRDefault="003A7648">
      <w:pPr>
        <w:pStyle w:val="descriz"/>
        <w:spacing w:line="240" w:lineRule="auto"/>
        <w:rPr>
          <w:rFonts w:cs="Arial"/>
          <w:u w:val="single"/>
        </w:rPr>
      </w:pPr>
      <w:r>
        <w:rPr>
          <w:rFonts w:cs="Arial"/>
          <w:u w:val="single"/>
        </w:rPr>
        <w:t>N° Prest.104693</w:t>
      </w:r>
    </w:p>
    <w:p w:rsidR="004756E6" w:rsidRDefault="003A7648">
      <w:pPr>
        <w:pStyle w:val="descriz"/>
        <w:jc w:val="left"/>
      </w:pPr>
      <w:r>
        <w:rPr>
          <w:b/>
        </w:rPr>
        <w:t xml:space="preserve">B.017 </w:t>
      </w:r>
      <w:r>
        <w:tab/>
        <w:t>- Escavatore gommato  o cingolato, o del tipo Ragno, di p</w:t>
      </w:r>
      <w:r>
        <w:t>otenza compresa fra HP 40 e HP 110.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12,07.=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1" w:name="__Fieldmark__984595_1619881229"/>
            <w:r>
              <w:rPr>
                <w:rFonts w:ascii="Helv" w:hAnsi="Helv" w:cs="Helv"/>
                <w:color w:val="000000"/>
              </w:rPr>
              <w:t>d</w:t>
            </w:r>
            <w:bookmarkStart w:id="32" w:name="__Fieldmark__898655_1619881229"/>
            <w:r>
              <w:rPr>
                <w:rFonts w:ascii="Helv" w:hAnsi="Helv" w:cs="Helv"/>
                <w:color w:val="000000"/>
              </w:rPr>
              <w:t>odici e 07/100</w:t>
            </w:r>
            <w:r>
              <w:fldChar w:fldCharType="end"/>
            </w:r>
            <w:bookmarkEnd w:id="31"/>
            <w:bookmarkEnd w:id="32"/>
            <w:r>
              <w:t>)</w:t>
            </w:r>
          </w:p>
        </w:tc>
      </w:tr>
    </w:tbl>
    <w:p w:rsidR="004756E6" w:rsidRDefault="003A7648">
      <w:pPr>
        <w:pStyle w:val="descriz"/>
        <w:spacing w:line="240" w:lineRule="auto"/>
        <w:rPr>
          <w:rFonts w:cs="Arial"/>
          <w:u w:val="single"/>
        </w:rPr>
      </w:pPr>
      <w:r>
        <w:rPr>
          <w:rFonts w:cs="Arial"/>
          <w:u w:val="single"/>
        </w:rPr>
        <w:t>N° Prest.104694</w:t>
      </w:r>
    </w:p>
    <w:p w:rsidR="004756E6" w:rsidRDefault="003A7648">
      <w:pPr>
        <w:pStyle w:val="descriz"/>
        <w:ind w:right="2552"/>
        <w:jc w:val="left"/>
      </w:pPr>
      <w:r>
        <w:rPr>
          <w:b/>
        </w:rPr>
        <w:t>B.018</w:t>
      </w:r>
      <w:r>
        <w:t xml:space="preserve"> </w:t>
      </w:r>
      <w:r>
        <w:tab/>
        <w:t>- Escavatore su cingoli o gomme di potenza superiore a 110 HP</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20,46.=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3" w:name="__Fieldmark__984622_1619881229"/>
            <w:r>
              <w:rPr>
                <w:rFonts w:ascii="Helv" w:hAnsi="Helv" w:cs="Helv"/>
                <w:color w:val="000000"/>
              </w:rPr>
              <w:t>v</w:t>
            </w:r>
            <w:bookmarkStart w:id="34" w:name="__Fieldmark__898686_1619881229"/>
            <w:r>
              <w:rPr>
                <w:rFonts w:ascii="Helv" w:hAnsi="Helv" w:cs="Helv"/>
                <w:color w:val="000000"/>
              </w:rPr>
              <w:t>enti e 46/100</w:t>
            </w:r>
            <w:r>
              <w:fldChar w:fldCharType="end"/>
            </w:r>
            <w:bookmarkEnd w:id="33"/>
            <w:bookmarkEnd w:id="34"/>
            <w:r>
              <w:t>)</w:t>
            </w:r>
          </w:p>
        </w:tc>
      </w:tr>
    </w:tbl>
    <w:p w:rsidR="004756E6" w:rsidRDefault="003A7648">
      <w:pPr>
        <w:pStyle w:val="descriz"/>
        <w:spacing w:line="240" w:lineRule="auto"/>
        <w:rPr>
          <w:rFonts w:cs="Arial"/>
          <w:u w:val="single"/>
        </w:rPr>
      </w:pPr>
      <w:r>
        <w:rPr>
          <w:rFonts w:cs="Arial"/>
          <w:u w:val="single"/>
        </w:rPr>
        <w:t>N° Prest.104695</w:t>
      </w:r>
    </w:p>
    <w:p w:rsidR="004756E6" w:rsidRDefault="003A7648">
      <w:pPr>
        <w:pStyle w:val="descriz"/>
        <w:jc w:val="left"/>
      </w:pPr>
      <w:r>
        <w:rPr>
          <w:b/>
        </w:rPr>
        <w:t>B.019</w:t>
      </w:r>
      <w:r>
        <w:tab/>
        <w:t xml:space="preserve"> - Pala caricatrice articolata gommata di potenza fino a HP 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6,85.=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5" w:name="__Fieldmark__984648_1619881229"/>
            <w:r>
              <w:rPr>
                <w:rFonts w:ascii="Helv" w:hAnsi="Helv" w:cs="Helv"/>
                <w:color w:val="000000"/>
              </w:rPr>
              <w:t>s</w:t>
            </w:r>
            <w:bookmarkStart w:id="36" w:name="__Fieldmark__898715_1619881229"/>
            <w:r>
              <w:rPr>
                <w:rFonts w:ascii="Helv" w:hAnsi="Helv" w:cs="Helv"/>
                <w:color w:val="000000"/>
              </w:rPr>
              <w:t>ei e 85/100</w:t>
            </w:r>
            <w:r>
              <w:fldChar w:fldCharType="end"/>
            </w:r>
            <w:bookmarkEnd w:id="35"/>
            <w:bookmarkEnd w:id="36"/>
            <w:r>
              <w:t>)</w:t>
            </w:r>
          </w:p>
        </w:tc>
      </w:tr>
    </w:tbl>
    <w:p w:rsidR="004756E6" w:rsidRDefault="003A7648">
      <w:pPr>
        <w:pStyle w:val="descriz"/>
        <w:spacing w:line="240" w:lineRule="auto"/>
        <w:rPr>
          <w:rFonts w:cs="Arial"/>
          <w:u w:val="single"/>
        </w:rPr>
      </w:pPr>
      <w:r>
        <w:rPr>
          <w:rFonts w:cs="Arial"/>
          <w:u w:val="single"/>
        </w:rPr>
        <w:t>N° Prest.104696</w:t>
      </w:r>
    </w:p>
    <w:p w:rsidR="004756E6" w:rsidRDefault="003A7648">
      <w:pPr>
        <w:pStyle w:val="descriz"/>
        <w:jc w:val="left"/>
      </w:pPr>
      <w:r>
        <w:rPr>
          <w:b/>
        </w:rPr>
        <w:t xml:space="preserve">B.020 </w:t>
      </w:r>
      <w:r>
        <w:tab/>
        <w:t xml:space="preserve">- Pala </w:t>
      </w:r>
      <w:r>
        <w:t>caricatrice articolata con retroescavatore, di potenza compresa fra HP 60 ed HP 110.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11,61.=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7" w:name="__Fieldmark__984674_1619881229"/>
            <w:r>
              <w:rPr>
                <w:rFonts w:ascii="Helv" w:hAnsi="Helv" w:cs="Helv"/>
                <w:color w:val="000000"/>
              </w:rPr>
              <w:t>u</w:t>
            </w:r>
            <w:bookmarkStart w:id="38" w:name="__Fieldmark__898745_1619881229"/>
            <w:r>
              <w:rPr>
                <w:rFonts w:ascii="Helv" w:hAnsi="Helv" w:cs="Helv"/>
                <w:color w:val="000000"/>
              </w:rPr>
              <w:t>ndici e 61/100</w:t>
            </w:r>
            <w:r>
              <w:fldChar w:fldCharType="end"/>
            </w:r>
            <w:bookmarkEnd w:id="37"/>
            <w:bookmarkEnd w:id="38"/>
            <w:r>
              <w:t>)</w:t>
            </w:r>
          </w:p>
        </w:tc>
      </w:tr>
    </w:tbl>
    <w:p w:rsidR="004756E6" w:rsidRDefault="003A7648">
      <w:pPr>
        <w:pStyle w:val="descriz"/>
        <w:spacing w:line="240" w:lineRule="auto"/>
        <w:rPr>
          <w:rFonts w:cs="Arial"/>
          <w:u w:val="single"/>
        </w:rPr>
      </w:pPr>
      <w:r>
        <w:rPr>
          <w:rFonts w:cs="Arial"/>
          <w:u w:val="single"/>
        </w:rPr>
        <w:t>N° Prest.104697</w:t>
      </w:r>
    </w:p>
    <w:p w:rsidR="004756E6" w:rsidRDefault="003A7648">
      <w:pPr>
        <w:pStyle w:val="descriz"/>
        <w:jc w:val="left"/>
      </w:pPr>
      <w:r>
        <w:rPr>
          <w:b/>
        </w:rPr>
        <w:t>B.021</w:t>
      </w:r>
      <w:r>
        <w:tab/>
      </w:r>
      <w:r>
        <w:t xml:space="preserve"> - Pala caricatrice articolata gommata o cingolata di potenza superiore a 110 HP.</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20,29.=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9" w:name="__Fieldmark__984700_1619881229"/>
            <w:r>
              <w:rPr>
                <w:rFonts w:ascii="Helv" w:hAnsi="Helv" w:cs="Helv"/>
                <w:color w:val="000000"/>
              </w:rPr>
              <w:t>v</w:t>
            </w:r>
            <w:bookmarkStart w:id="40" w:name="__Fieldmark__898775_1619881229"/>
            <w:r>
              <w:rPr>
                <w:rFonts w:ascii="Helv" w:hAnsi="Helv" w:cs="Helv"/>
                <w:color w:val="000000"/>
              </w:rPr>
              <w:t>enti e 29/100</w:t>
            </w:r>
            <w:r>
              <w:fldChar w:fldCharType="end"/>
            </w:r>
            <w:bookmarkEnd w:id="39"/>
            <w:bookmarkEnd w:id="40"/>
            <w:r>
              <w:t>)</w:t>
            </w:r>
          </w:p>
        </w:tc>
      </w:tr>
    </w:tbl>
    <w:p w:rsidR="004756E6" w:rsidRDefault="003A7648">
      <w:pPr>
        <w:pStyle w:val="descriz"/>
        <w:spacing w:line="240" w:lineRule="auto"/>
        <w:rPr>
          <w:rFonts w:cs="Arial"/>
          <w:u w:val="single"/>
        </w:rPr>
      </w:pPr>
      <w:r>
        <w:rPr>
          <w:rFonts w:cs="Arial"/>
          <w:u w:val="single"/>
        </w:rPr>
        <w:t>N° Prest.104699</w:t>
      </w:r>
    </w:p>
    <w:p w:rsidR="004756E6" w:rsidRDefault="003A7648">
      <w:pPr>
        <w:pStyle w:val="descriz"/>
        <w:jc w:val="left"/>
        <w:rPr>
          <w:b/>
        </w:rPr>
      </w:pPr>
      <w:r>
        <w:rPr>
          <w:b/>
        </w:rPr>
        <w:t xml:space="preserve">B.023 </w:t>
      </w:r>
      <w:r>
        <w:rPr>
          <w:b/>
        </w:rPr>
        <w:tab/>
        <w:t xml:space="preserve">- </w:t>
      </w:r>
      <w:r>
        <w:t>Autobetoniera autocaricante di capacità fino a mc 3,500.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xml:space="preserve">- </w:t>
            </w:r>
            <w:r>
              <w:t>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9,43.=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1" w:name="__Fieldmark__984727_1619881229"/>
            <w:r>
              <w:rPr>
                <w:rFonts w:ascii="Helv" w:hAnsi="Helv" w:cs="Helv"/>
                <w:color w:val="000000"/>
              </w:rPr>
              <w:t>n</w:t>
            </w:r>
            <w:bookmarkStart w:id="42" w:name="__Fieldmark__898805_1619881229"/>
            <w:r>
              <w:rPr>
                <w:rFonts w:ascii="Helv" w:hAnsi="Helv" w:cs="Helv"/>
                <w:color w:val="000000"/>
              </w:rPr>
              <w:t>ove e 43/100</w:t>
            </w:r>
            <w:r>
              <w:fldChar w:fldCharType="end"/>
            </w:r>
            <w:bookmarkEnd w:id="41"/>
            <w:bookmarkEnd w:id="42"/>
            <w:r>
              <w:t>)</w:t>
            </w:r>
          </w:p>
        </w:tc>
      </w:tr>
    </w:tbl>
    <w:p w:rsidR="004756E6" w:rsidRDefault="003A7648">
      <w:pPr>
        <w:pStyle w:val="descriz"/>
        <w:spacing w:line="240" w:lineRule="auto"/>
        <w:rPr>
          <w:rFonts w:cs="Arial"/>
          <w:u w:val="single"/>
        </w:rPr>
      </w:pPr>
      <w:r>
        <w:rPr>
          <w:rFonts w:cs="Arial"/>
          <w:u w:val="single"/>
        </w:rPr>
        <w:t>N° Prest.104700</w:t>
      </w:r>
    </w:p>
    <w:p w:rsidR="004756E6" w:rsidRDefault="003A7648">
      <w:pPr>
        <w:pStyle w:val="descriz"/>
        <w:jc w:val="left"/>
      </w:pPr>
      <w:r>
        <w:rPr>
          <w:b/>
        </w:rPr>
        <w:t>B.027</w:t>
      </w:r>
      <w:r>
        <w:t xml:space="preserve"> -</w:t>
      </w:r>
      <w:r>
        <w:tab/>
        <w:t>Rullo compressore vibrante semovente di peso fino a tonn. 8.</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5,88.=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3" w:name="__Fieldmark__984754_1619881229"/>
            <w:r>
              <w:rPr>
                <w:rFonts w:ascii="Helv" w:hAnsi="Helv" w:cs="Helv"/>
                <w:color w:val="000000"/>
              </w:rPr>
              <w:t>c</w:t>
            </w:r>
            <w:bookmarkStart w:id="44" w:name="__Fieldmark__898835_1619881229"/>
            <w:r>
              <w:rPr>
                <w:rFonts w:ascii="Helv" w:hAnsi="Helv" w:cs="Helv"/>
                <w:color w:val="000000"/>
              </w:rPr>
              <w:t>inque e 88/100</w:t>
            </w:r>
            <w:r>
              <w:fldChar w:fldCharType="end"/>
            </w:r>
            <w:bookmarkEnd w:id="43"/>
            <w:bookmarkEnd w:id="44"/>
            <w:r>
              <w:t>)</w:t>
            </w:r>
          </w:p>
        </w:tc>
      </w:tr>
    </w:tbl>
    <w:p w:rsidR="004756E6" w:rsidRDefault="003A7648">
      <w:pPr>
        <w:pStyle w:val="descriz"/>
        <w:spacing w:line="240" w:lineRule="auto"/>
        <w:rPr>
          <w:rFonts w:cs="Arial"/>
          <w:u w:val="single"/>
        </w:rPr>
      </w:pPr>
      <w:r>
        <w:rPr>
          <w:rFonts w:cs="Arial"/>
          <w:u w:val="single"/>
        </w:rPr>
        <w:lastRenderedPageBreak/>
        <w:t>N° Prest.104701</w:t>
      </w:r>
    </w:p>
    <w:p w:rsidR="004756E6" w:rsidRDefault="003A7648">
      <w:pPr>
        <w:pStyle w:val="descriz"/>
        <w:jc w:val="left"/>
      </w:pPr>
      <w:r>
        <w:rPr>
          <w:b/>
        </w:rPr>
        <w:t>B.028</w:t>
      </w:r>
      <w:r>
        <w:tab/>
        <w:t>- Rullo compressore vibrante semovente di peso superiore a tonn. 8.</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9,81.=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5" w:name="__Fieldmark__984780_1619881229"/>
            <w:r>
              <w:rPr>
                <w:rFonts w:ascii="Helv" w:hAnsi="Helv" w:cs="Helv"/>
                <w:color w:val="000000"/>
              </w:rPr>
              <w:t>n</w:t>
            </w:r>
            <w:bookmarkStart w:id="46" w:name="__Fieldmark__898864_1619881229"/>
            <w:r>
              <w:rPr>
                <w:rFonts w:ascii="Helv" w:hAnsi="Helv" w:cs="Helv"/>
                <w:color w:val="000000"/>
              </w:rPr>
              <w:t>ove e 81/100</w:t>
            </w:r>
            <w:r>
              <w:fldChar w:fldCharType="end"/>
            </w:r>
            <w:bookmarkEnd w:id="45"/>
            <w:bookmarkEnd w:id="46"/>
            <w:r>
              <w:t>)</w:t>
            </w:r>
          </w:p>
        </w:tc>
      </w:tr>
    </w:tbl>
    <w:p w:rsidR="004756E6" w:rsidRDefault="003A7648">
      <w:pPr>
        <w:pStyle w:val="descriz"/>
        <w:spacing w:line="240" w:lineRule="auto"/>
        <w:rPr>
          <w:rFonts w:cs="Arial"/>
          <w:u w:val="single"/>
        </w:rPr>
      </w:pPr>
      <w:r>
        <w:rPr>
          <w:rFonts w:cs="Arial"/>
          <w:u w:val="single"/>
        </w:rPr>
        <w:t>N° Prest.104702</w:t>
      </w:r>
    </w:p>
    <w:p w:rsidR="004756E6" w:rsidRDefault="003A7648">
      <w:pPr>
        <w:pStyle w:val="descriz"/>
        <w:jc w:val="left"/>
      </w:pPr>
      <w:r>
        <w:rPr>
          <w:b/>
        </w:rPr>
        <w:t>B.029</w:t>
      </w:r>
      <w:r>
        <w:tab/>
        <w:t xml:space="preserve">- Piastra vibrante reversibile con motore Diesel di peso </w:t>
      </w:r>
      <w:r>
        <w:t>non inferiore a Kg.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2,17.=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7" w:name="__Fieldmark__984806_1619881229"/>
            <w:r>
              <w:rPr>
                <w:rFonts w:ascii="Helv" w:hAnsi="Helv" w:cs="Helv"/>
                <w:color w:val="000000"/>
              </w:rPr>
              <w:t>d</w:t>
            </w:r>
            <w:bookmarkStart w:id="48" w:name="__Fieldmark__898892_1619881229"/>
            <w:r>
              <w:rPr>
                <w:rFonts w:ascii="Helv" w:hAnsi="Helv" w:cs="Helv"/>
                <w:color w:val="000000"/>
              </w:rPr>
              <w:t>ue e 17/100</w:t>
            </w:r>
            <w:r>
              <w:fldChar w:fldCharType="end"/>
            </w:r>
            <w:bookmarkEnd w:id="47"/>
            <w:bookmarkEnd w:id="48"/>
            <w:r>
              <w:t>)</w:t>
            </w:r>
          </w:p>
        </w:tc>
      </w:tr>
    </w:tbl>
    <w:p w:rsidR="004756E6" w:rsidRDefault="003A7648">
      <w:pPr>
        <w:pStyle w:val="descriz"/>
        <w:spacing w:line="240" w:lineRule="auto"/>
        <w:rPr>
          <w:rFonts w:cs="Arial"/>
          <w:u w:val="single"/>
        </w:rPr>
      </w:pPr>
      <w:r>
        <w:rPr>
          <w:rFonts w:cs="Arial"/>
          <w:u w:val="single"/>
        </w:rPr>
        <w:t>N° Prest.104703</w:t>
      </w:r>
    </w:p>
    <w:p w:rsidR="004756E6" w:rsidRDefault="003A7648">
      <w:pPr>
        <w:pStyle w:val="descriz"/>
        <w:jc w:val="left"/>
      </w:pPr>
      <w:r>
        <w:rPr>
          <w:b/>
        </w:rPr>
        <w:t>B.035</w:t>
      </w:r>
      <w:r>
        <w:t xml:space="preserve">   -</w:t>
      </w:r>
      <w:r>
        <w:tab/>
        <w:t xml:space="preserve"> Motocompressore con motore Diesel, con resa fino a lt. 4.000 di aria compressa per  minuto, esclusi i martelli.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xml:space="preserve">- per </w:t>
            </w:r>
            <w:r>
              <w:t>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3,55.=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9" w:name="__Fieldmark__984833_1619881229"/>
            <w:r>
              <w:rPr>
                <w:rFonts w:ascii="Helv" w:hAnsi="Helv" w:cs="Helv"/>
                <w:color w:val="000000"/>
              </w:rPr>
              <w:t>t</w:t>
            </w:r>
            <w:bookmarkStart w:id="50" w:name="__Fieldmark__898921_1619881229"/>
            <w:r>
              <w:rPr>
                <w:rFonts w:ascii="Helv" w:hAnsi="Helv" w:cs="Helv"/>
                <w:color w:val="000000"/>
              </w:rPr>
              <w:t>re e 55/100</w:t>
            </w:r>
            <w:r>
              <w:fldChar w:fldCharType="end"/>
            </w:r>
            <w:bookmarkEnd w:id="49"/>
            <w:bookmarkEnd w:id="50"/>
            <w:r>
              <w:t>)</w:t>
            </w:r>
          </w:p>
        </w:tc>
      </w:tr>
    </w:tbl>
    <w:p w:rsidR="004756E6" w:rsidRDefault="003A7648">
      <w:pPr>
        <w:pStyle w:val="descriz"/>
        <w:spacing w:line="240" w:lineRule="auto"/>
        <w:rPr>
          <w:rFonts w:cs="Arial"/>
          <w:u w:val="single"/>
        </w:rPr>
      </w:pPr>
      <w:r>
        <w:rPr>
          <w:rFonts w:cs="Arial"/>
          <w:u w:val="single"/>
        </w:rPr>
        <w:t>N° Prest.104704</w:t>
      </w:r>
    </w:p>
    <w:p w:rsidR="004756E6" w:rsidRDefault="003A7648">
      <w:pPr>
        <w:pStyle w:val="descriz"/>
        <w:jc w:val="left"/>
      </w:pPr>
      <w:r>
        <w:rPr>
          <w:b/>
        </w:rPr>
        <w:t>B.036</w:t>
      </w:r>
      <w:r>
        <w:tab/>
        <w:t xml:space="preserve"> - Motocompressore con motore Diesel, con resa superiore a lt 4.000 di aria compressa per minuto, esclusi i martelli.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4,97.=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1" w:name="__Fieldmark__984859_1619881229"/>
            <w:r>
              <w:rPr>
                <w:rFonts w:ascii="Helv" w:hAnsi="Helv" w:cs="Helv"/>
                <w:color w:val="000000"/>
              </w:rPr>
              <w:t>q</w:t>
            </w:r>
            <w:bookmarkStart w:id="52" w:name="__Fieldmark__898950_1619881229"/>
            <w:r>
              <w:rPr>
                <w:rFonts w:ascii="Helv" w:hAnsi="Helv" w:cs="Helv"/>
                <w:color w:val="000000"/>
              </w:rPr>
              <w:t>uattro e 97/100</w:t>
            </w:r>
            <w:r>
              <w:fldChar w:fldCharType="end"/>
            </w:r>
            <w:bookmarkEnd w:id="51"/>
            <w:bookmarkEnd w:id="52"/>
            <w:r>
              <w:t>)</w:t>
            </w:r>
          </w:p>
        </w:tc>
      </w:tr>
    </w:tbl>
    <w:p w:rsidR="004756E6" w:rsidRDefault="003A7648">
      <w:pPr>
        <w:pStyle w:val="descriz"/>
        <w:spacing w:line="240" w:lineRule="auto"/>
        <w:rPr>
          <w:rFonts w:cs="Arial"/>
          <w:u w:val="single"/>
        </w:rPr>
      </w:pPr>
      <w:r>
        <w:rPr>
          <w:rFonts w:cs="Arial"/>
          <w:u w:val="single"/>
        </w:rPr>
        <w:t>N° Prest.104705</w:t>
      </w:r>
    </w:p>
    <w:p w:rsidR="004756E6" w:rsidRDefault="003A7648">
      <w:pPr>
        <w:pStyle w:val="descriz"/>
        <w:jc w:val="left"/>
      </w:pPr>
      <w:r>
        <w:rPr>
          <w:b/>
        </w:rPr>
        <w:t>B.040</w:t>
      </w:r>
      <w:r>
        <w:tab/>
        <w:t xml:space="preserve"> - Martello demolitore pneumatico del peso fino a Kg. 30, escluso il motocompressore.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0,98.=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3" w:name="__Fieldmark__984885_1619881229"/>
            <w:r>
              <w:rPr>
                <w:rFonts w:ascii="Helv" w:hAnsi="Helv" w:cs="Helv"/>
                <w:color w:val="000000"/>
              </w:rPr>
              <w:t>z</w:t>
            </w:r>
            <w:bookmarkStart w:id="54" w:name="__Fieldmark__898979_1619881229"/>
            <w:r>
              <w:rPr>
                <w:rFonts w:ascii="Helv" w:hAnsi="Helv" w:cs="Helv"/>
                <w:color w:val="000000"/>
              </w:rPr>
              <w:t>ero e 98/100</w:t>
            </w:r>
            <w:r>
              <w:fldChar w:fldCharType="end"/>
            </w:r>
            <w:bookmarkEnd w:id="53"/>
            <w:bookmarkEnd w:id="54"/>
            <w:r>
              <w:t>)</w:t>
            </w:r>
          </w:p>
        </w:tc>
      </w:tr>
    </w:tbl>
    <w:p w:rsidR="004756E6" w:rsidRDefault="003A7648">
      <w:pPr>
        <w:pStyle w:val="descriz"/>
        <w:spacing w:line="240" w:lineRule="auto"/>
        <w:rPr>
          <w:rFonts w:cs="Arial"/>
          <w:u w:val="single"/>
        </w:rPr>
      </w:pPr>
      <w:r>
        <w:rPr>
          <w:rFonts w:cs="Arial"/>
          <w:u w:val="single"/>
        </w:rPr>
        <w:t xml:space="preserve">N° </w:t>
      </w:r>
      <w:r>
        <w:rPr>
          <w:rFonts w:cs="Arial"/>
          <w:u w:val="single"/>
        </w:rPr>
        <w:t>Prest.104706</w:t>
      </w:r>
    </w:p>
    <w:p w:rsidR="004756E6" w:rsidRDefault="003A7648">
      <w:pPr>
        <w:pStyle w:val="descriz"/>
        <w:jc w:val="left"/>
      </w:pPr>
      <w:r>
        <w:rPr>
          <w:b/>
        </w:rPr>
        <w:t>B.041</w:t>
      </w:r>
      <w:r>
        <w:tab/>
        <w:t>- Martello perforatore pneumatico (fioretto), completo dell'utensile per la perforazione del diametro richiesto, escluso il motocompressore.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9,52.=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5" w:name="__Fieldmark__984911_1619881229"/>
            <w:r>
              <w:rPr>
                <w:rFonts w:ascii="Helv" w:hAnsi="Helv" w:cs="Helv"/>
                <w:color w:val="000000"/>
              </w:rPr>
              <w:t>n</w:t>
            </w:r>
            <w:bookmarkStart w:id="56" w:name="__Fieldmark__899008_1619881229"/>
            <w:r>
              <w:rPr>
                <w:rFonts w:ascii="Helv" w:hAnsi="Helv" w:cs="Helv"/>
                <w:color w:val="000000"/>
              </w:rPr>
              <w:t>ove e 52/100</w:t>
            </w:r>
            <w:r>
              <w:fldChar w:fldCharType="end"/>
            </w:r>
            <w:bookmarkEnd w:id="55"/>
            <w:bookmarkEnd w:id="56"/>
            <w:r>
              <w:t>)</w:t>
            </w:r>
          </w:p>
        </w:tc>
      </w:tr>
    </w:tbl>
    <w:p w:rsidR="004756E6" w:rsidRDefault="003A7648">
      <w:pPr>
        <w:pStyle w:val="descriz"/>
        <w:spacing w:line="240" w:lineRule="auto"/>
        <w:rPr>
          <w:rFonts w:cs="Arial"/>
          <w:u w:val="single"/>
        </w:rPr>
      </w:pPr>
      <w:r>
        <w:rPr>
          <w:rFonts w:cs="Arial"/>
          <w:u w:val="single"/>
        </w:rPr>
        <w:t xml:space="preserve">N° </w:t>
      </w:r>
      <w:r>
        <w:rPr>
          <w:rFonts w:cs="Arial"/>
          <w:u w:val="single"/>
        </w:rPr>
        <w:t>Prest.104707</w:t>
      </w:r>
    </w:p>
    <w:p w:rsidR="004756E6" w:rsidRDefault="003A7648">
      <w:pPr>
        <w:pStyle w:val="descriz"/>
        <w:jc w:val="left"/>
      </w:pPr>
      <w:r>
        <w:rPr>
          <w:b/>
        </w:rPr>
        <w:t>B.042</w:t>
      </w:r>
      <w:r>
        <w:t xml:space="preserve"> </w:t>
      </w:r>
      <w:r>
        <w:tab/>
        <w:t>- Martello demolitore elettropneumatico di potenza non inferiore a 2.000 W, escluso gruppo elettrogeno.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0,54.=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7" w:name="__Fieldmark__984938_1619881229"/>
            <w:r>
              <w:rPr>
                <w:rFonts w:ascii="Helv" w:hAnsi="Helv" w:cs="Helv"/>
                <w:color w:val="000000"/>
              </w:rPr>
              <w:t>z</w:t>
            </w:r>
            <w:bookmarkStart w:id="58" w:name="__Fieldmark__899037_1619881229"/>
            <w:r>
              <w:rPr>
                <w:rFonts w:ascii="Helv" w:hAnsi="Helv" w:cs="Helv"/>
                <w:color w:val="000000"/>
              </w:rPr>
              <w:t>ero e 54/100</w:t>
            </w:r>
            <w:r>
              <w:fldChar w:fldCharType="end"/>
            </w:r>
            <w:bookmarkEnd w:id="57"/>
            <w:bookmarkEnd w:id="58"/>
            <w:r>
              <w:t>)</w:t>
            </w:r>
          </w:p>
        </w:tc>
      </w:tr>
    </w:tbl>
    <w:p w:rsidR="004756E6" w:rsidRDefault="003A7648">
      <w:pPr>
        <w:pStyle w:val="descriz"/>
        <w:spacing w:line="240" w:lineRule="auto"/>
        <w:rPr>
          <w:rFonts w:cs="Arial"/>
          <w:u w:val="single"/>
        </w:rPr>
      </w:pPr>
      <w:r>
        <w:rPr>
          <w:rFonts w:cs="Arial"/>
          <w:u w:val="single"/>
        </w:rPr>
        <w:t>N° Prest.104708</w:t>
      </w:r>
    </w:p>
    <w:p w:rsidR="004756E6" w:rsidRDefault="003A7648">
      <w:pPr>
        <w:pStyle w:val="descriz"/>
        <w:jc w:val="left"/>
      </w:pPr>
      <w:r>
        <w:rPr>
          <w:b/>
        </w:rPr>
        <w:t>B.043</w:t>
      </w:r>
      <w:r>
        <w:tab/>
        <w:t xml:space="preserve">- Martellone demolitore </w:t>
      </w:r>
      <w:r>
        <w:t>del peso da Kg 400 a Kg 1000, montato su escavatore idraulico di potenza compresa fra HP 40 e HP 110 compreso nel prezzo.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19,20.=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9" w:name="__Fieldmark__984964_1619881229"/>
            <w:r>
              <w:rPr>
                <w:rFonts w:ascii="Helv" w:hAnsi="Helv" w:cs="Helv"/>
                <w:color w:val="000000"/>
              </w:rPr>
              <w:t>d</w:t>
            </w:r>
            <w:bookmarkStart w:id="60" w:name="__Fieldmark__899068_1619881229"/>
            <w:r>
              <w:rPr>
                <w:rFonts w:ascii="Helv" w:hAnsi="Helv" w:cs="Helv"/>
                <w:color w:val="000000"/>
              </w:rPr>
              <w:t>iciannove e 20/100</w:t>
            </w:r>
            <w:r>
              <w:fldChar w:fldCharType="end"/>
            </w:r>
            <w:bookmarkEnd w:id="59"/>
            <w:bookmarkEnd w:id="60"/>
            <w:r>
              <w:t>)</w:t>
            </w:r>
          </w:p>
        </w:tc>
      </w:tr>
    </w:tbl>
    <w:p w:rsidR="004756E6" w:rsidRDefault="003A7648">
      <w:pPr>
        <w:pStyle w:val="descriz"/>
        <w:spacing w:line="240" w:lineRule="auto"/>
        <w:rPr>
          <w:rFonts w:cs="Arial"/>
          <w:u w:val="single"/>
        </w:rPr>
      </w:pPr>
      <w:r>
        <w:rPr>
          <w:rFonts w:cs="Arial"/>
          <w:u w:val="single"/>
        </w:rPr>
        <w:t>N° Prest.104709</w:t>
      </w:r>
    </w:p>
    <w:p w:rsidR="004756E6" w:rsidRDefault="003A7648">
      <w:pPr>
        <w:pStyle w:val="descriz"/>
        <w:jc w:val="left"/>
      </w:pPr>
      <w:r>
        <w:rPr>
          <w:b/>
        </w:rPr>
        <w:t>B.044</w:t>
      </w:r>
      <w:r>
        <w:t xml:space="preserve">   -</w:t>
      </w:r>
      <w:r>
        <w:tab/>
        <w:t>Estrattore o ba</w:t>
      </w:r>
      <w:r>
        <w:t>ttipalo,  per estrazione o infissione di montanti di guardrail, escluso il motocompressore.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lastRenderedPageBreak/>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1" w:name="__Fieldmark__984991_1619881229"/>
            <w:r>
              <w:rPr>
                <w:rFonts w:ascii="Helv" w:hAnsi="Helv" w:cs="Helv"/>
                <w:color w:val="000000"/>
              </w:rPr>
              <w:t>u</w:t>
            </w:r>
            <w:bookmarkStart w:id="62" w:name="__Fieldmark__899097_1619881229"/>
            <w:r>
              <w:rPr>
                <w:rFonts w:ascii="Helv" w:hAnsi="Helv" w:cs="Helv"/>
                <w:color w:val="000000"/>
              </w:rPr>
              <w:t>no e 12/100</w:t>
            </w:r>
            <w:r>
              <w:fldChar w:fldCharType="end"/>
            </w:r>
            <w:bookmarkEnd w:id="61"/>
            <w:bookmarkEnd w:id="62"/>
            <w:r>
              <w:t>)</w:t>
            </w:r>
          </w:p>
        </w:tc>
      </w:tr>
    </w:tbl>
    <w:p w:rsidR="004756E6" w:rsidRDefault="003A7648">
      <w:pPr>
        <w:pStyle w:val="descriz"/>
        <w:spacing w:line="240" w:lineRule="auto"/>
        <w:rPr>
          <w:rFonts w:cs="Arial"/>
          <w:u w:val="single"/>
        </w:rPr>
      </w:pPr>
      <w:r>
        <w:rPr>
          <w:rFonts w:cs="Arial"/>
          <w:u w:val="single"/>
        </w:rPr>
        <w:t>N° Prest.104711</w:t>
      </w:r>
    </w:p>
    <w:p w:rsidR="004756E6" w:rsidRDefault="003A7648">
      <w:pPr>
        <w:pStyle w:val="descriz"/>
        <w:jc w:val="left"/>
      </w:pPr>
      <w:r>
        <w:rPr>
          <w:b/>
        </w:rPr>
        <w:t>B.050</w:t>
      </w:r>
      <w:r>
        <w:t xml:space="preserve"> </w:t>
      </w:r>
      <w:r>
        <w:tab/>
        <w:t xml:space="preserve">- Macchina sabbiatrice completa di accessori d'uso, </w:t>
      </w:r>
      <w:r>
        <w:t>compresa la sabbia, escluso il motocompressore.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5,01.=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3" w:name="__Fieldmark__985018_1619881229"/>
            <w:r>
              <w:rPr>
                <w:rFonts w:ascii="Helv" w:hAnsi="Helv" w:cs="Helv"/>
                <w:color w:val="000000"/>
              </w:rPr>
              <w:t>c</w:t>
            </w:r>
            <w:bookmarkStart w:id="64" w:name="__Fieldmark__899126_1619881229"/>
            <w:r>
              <w:rPr>
                <w:rFonts w:ascii="Helv" w:hAnsi="Helv" w:cs="Helv"/>
                <w:color w:val="000000"/>
              </w:rPr>
              <w:t>inque e 01/100</w:t>
            </w:r>
            <w:r>
              <w:fldChar w:fldCharType="end"/>
            </w:r>
            <w:bookmarkEnd w:id="63"/>
            <w:bookmarkEnd w:id="64"/>
            <w:r>
              <w:t>)</w:t>
            </w:r>
          </w:p>
          <w:p w:rsidR="004756E6" w:rsidRDefault="004756E6">
            <w:pPr>
              <w:pStyle w:val="Testotabella"/>
            </w:pPr>
          </w:p>
        </w:tc>
      </w:tr>
    </w:tbl>
    <w:p w:rsidR="004756E6" w:rsidRDefault="003A7648">
      <w:pPr>
        <w:pStyle w:val="descriz"/>
        <w:spacing w:line="240" w:lineRule="auto"/>
        <w:rPr>
          <w:rFonts w:cs="Arial"/>
          <w:u w:val="single"/>
        </w:rPr>
      </w:pPr>
      <w:r>
        <w:rPr>
          <w:rFonts w:cs="Arial"/>
          <w:u w:val="single"/>
        </w:rPr>
        <w:t>N° Prest.104712</w:t>
      </w:r>
    </w:p>
    <w:p w:rsidR="004756E6" w:rsidRDefault="003A7648">
      <w:pPr>
        <w:pStyle w:val="descriz"/>
        <w:jc w:val="left"/>
      </w:pPr>
      <w:r>
        <w:rPr>
          <w:b/>
        </w:rPr>
        <w:t>B.051</w:t>
      </w:r>
      <w:r>
        <w:tab/>
        <w:t>- Gruppo elettrogeno completo degli adattamenti per ogni tipo di utilizzatore, in conformità alle</w:t>
      </w:r>
      <w:r>
        <w:t xml:space="preserve">  vigenti disposizioni di legge, con capacità maggiore di 20 KvA.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3,76.=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5" w:name="__Fieldmark__985044_1619881229"/>
            <w:r>
              <w:rPr>
                <w:rFonts w:ascii="Helv" w:hAnsi="Helv" w:cs="Helv"/>
                <w:color w:val="000000"/>
              </w:rPr>
              <w:t>t</w:t>
            </w:r>
            <w:bookmarkStart w:id="66" w:name="__Fieldmark__899155_1619881229"/>
            <w:r>
              <w:rPr>
                <w:rFonts w:ascii="Helv" w:hAnsi="Helv" w:cs="Helv"/>
                <w:color w:val="000000"/>
              </w:rPr>
              <w:t>re e 76/100</w:t>
            </w:r>
            <w:r>
              <w:fldChar w:fldCharType="end"/>
            </w:r>
            <w:bookmarkEnd w:id="65"/>
            <w:bookmarkEnd w:id="66"/>
            <w:r>
              <w:t>)</w:t>
            </w:r>
          </w:p>
        </w:tc>
      </w:tr>
    </w:tbl>
    <w:p w:rsidR="004756E6" w:rsidRDefault="003A7648">
      <w:pPr>
        <w:pStyle w:val="descriz"/>
        <w:spacing w:line="240" w:lineRule="auto"/>
        <w:rPr>
          <w:rFonts w:cs="Arial"/>
          <w:u w:val="single"/>
        </w:rPr>
      </w:pPr>
      <w:r>
        <w:rPr>
          <w:rFonts w:cs="Arial"/>
          <w:u w:val="single"/>
        </w:rPr>
        <w:t>N° Prest.104713</w:t>
      </w:r>
    </w:p>
    <w:p w:rsidR="004756E6" w:rsidRDefault="003A7648">
      <w:pPr>
        <w:pStyle w:val="descriz"/>
        <w:jc w:val="left"/>
      </w:pPr>
      <w:r>
        <w:rPr>
          <w:b/>
        </w:rPr>
        <w:t>B.052</w:t>
      </w:r>
      <w:r>
        <w:tab/>
        <w:t>- Gruppo elettrogeno, con le prescrizioni di cui al precedente art. B051, e capacit</w:t>
      </w:r>
      <w:r>
        <w:t>à fino a 20 KvA.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1,94.=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7" w:name="__Fieldmark__985070_1619881229"/>
            <w:r>
              <w:rPr>
                <w:rFonts w:ascii="Helv" w:hAnsi="Helv" w:cs="Helv"/>
                <w:color w:val="000000"/>
              </w:rPr>
              <w:t>u</w:t>
            </w:r>
            <w:bookmarkStart w:id="68" w:name="__Fieldmark__899184_1619881229"/>
            <w:r>
              <w:rPr>
                <w:rFonts w:ascii="Helv" w:hAnsi="Helv" w:cs="Helv"/>
                <w:color w:val="000000"/>
              </w:rPr>
              <w:t>no e 94/100</w:t>
            </w:r>
            <w:r>
              <w:fldChar w:fldCharType="end"/>
            </w:r>
            <w:bookmarkEnd w:id="67"/>
            <w:bookmarkEnd w:id="68"/>
            <w:r>
              <w:t>)</w:t>
            </w:r>
          </w:p>
        </w:tc>
      </w:tr>
    </w:tbl>
    <w:p w:rsidR="004756E6" w:rsidRDefault="003A7648">
      <w:pPr>
        <w:pStyle w:val="descriz"/>
        <w:spacing w:line="240" w:lineRule="auto"/>
        <w:rPr>
          <w:rFonts w:cs="Arial"/>
          <w:u w:val="single"/>
        </w:rPr>
      </w:pPr>
      <w:r>
        <w:rPr>
          <w:rFonts w:cs="Arial"/>
          <w:u w:val="single"/>
        </w:rPr>
        <w:t>N° Prest.104714</w:t>
      </w:r>
    </w:p>
    <w:p w:rsidR="004756E6" w:rsidRDefault="003A7648">
      <w:pPr>
        <w:pStyle w:val="descriz"/>
        <w:jc w:val="left"/>
      </w:pPr>
      <w:r>
        <w:rPr>
          <w:b/>
        </w:rPr>
        <w:t>B.053</w:t>
      </w:r>
      <w:r>
        <w:tab/>
        <w:t xml:space="preserve">- Gruppo motosaldatore - elettrogeno completo di tutti gli accessori per la saldatura e degli adattamenti per ogni tipo di </w:t>
      </w:r>
      <w:r>
        <w:t>utilizzatore, in conformità alle vigenti disposizioni di legge, con capacità maggiore di 300 Amp. e 8 KvA.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3,15.=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9" w:name="__Fieldmark__985096_1619881229"/>
            <w:r>
              <w:rPr>
                <w:rFonts w:ascii="Helv" w:hAnsi="Helv" w:cs="Helv"/>
                <w:color w:val="000000"/>
              </w:rPr>
              <w:t>t</w:t>
            </w:r>
            <w:bookmarkStart w:id="70" w:name="__Fieldmark__899212_1619881229"/>
            <w:r>
              <w:rPr>
                <w:rFonts w:ascii="Helv" w:hAnsi="Helv" w:cs="Helv"/>
                <w:color w:val="000000"/>
              </w:rPr>
              <w:t>re e 15/100</w:t>
            </w:r>
            <w:r>
              <w:fldChar w:fldCharType="end"/>
            </w:r>
            <w:bookmarkEnd w:id="69"/>
            <w:bookmarkEnd w:id="70"/>
            <w:r>
              <w:t>)</w:t>
            </w:r>
          </w:p>
        </w:tc>
      </w:tr>
    </w:tbl>
    <w:p w:rsidR="004756E6" w:rsidRDefault="003A7648">
      <w:pPr>
        <w:pStyle w:val="descriz"/>
        <w:spacing w:line="240" w:lineRule="auto"/>
        <w:rPr>
          <w:rFonts w:cs="Arial"/>
          <w:u w:val="single"/>
        </w:rPr>
      </w:pPr>
      <w:r>
        <w:rPr>
          <w:rFonts w:cs="Arial"/>
          <w:u w:val="single"/>
        </w:rPr>
        <w:t>N° Prest.104715</w:t>
      </w:r>
    </w:p>
    <w:p w:rsidR="004756E6" w:rsidRDefault="003A7648">
      <w:pPr>
        <w:pStyle w:val="descriz"/>
        <w:jc w:val="left"/>
      </w:pPr>
      <w:r>
        <w:rPr>
          <w:b/>
        </w:rPr>
        <w:t>B.054</w:t>
      </w:r>
      <w:r>
        <w:tab/>
        <w:t xml:space="preserve">- Gruppo motosaldatore - elettrogeno, con </w:t>
      </w:r>
      <w:r>
        <w:t>le stesse prescrizioni di cui al precedente art. B053, con capacità fino a 300 Amp. e 8 KvA.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2,13.=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1" w:name="__Fieldmark__985122_1619881229"/>
            <w:r>
              <w:rPr>
                <w:rFonts w:ascii="Helv" w:hAnsi="Helv" w:cs="Helv"/>
                <w:color w:val="000000"/>
              </w:rPr>
              <w:t>d</w:t>
            </w:r>
            <w:bookmarkStart w:id="72" w:name="__Fieldmark__899240_1619881229"/>
            <w:r>
              <w:rPr>
                <w:rFonts w:ascii="Helv" w:hAnsi="Helv" w:cs="Helv"/>
                <w:color w:val="000000"/>
              </w:rPr>
              <w:t>ue e 13/100</w:t>
            </w:r>
            <w:r>
              <w:fldChar w:fldCharType="end"/>
            </w:r>
            <w:bookmarkEnd w:id="71"/>
            <w:bookmarkEnd w:id="72"/>
            <w:r>
              <w:t>)</w:t>
            </w:r>
          </w:p>
        </w:tc>
      </w:tr>
    </w:tbl>
    <w:p w:rsidR="004756E6" w:rsidRDefault="003A7648">
      <w:pPr>
        <w:pStyle w:val="descriz"/>
        <w:spacing w:line="240" w:lineRule="auto"/>
        <w:rPr>
          <w:rFonts w:cs="Arial"/>
          <w:u w:val="single"/>
        </w:rPr>
      </w:pPr>
      <w:r>
        <w:rPr>
          <w:rFonts w:cs="Arial"/>
          <w:u w:val="single"/>
        </w:rPr>
        <w:t>N° Prest.104716</w:t>
      </w:r>
    </w:p>
    <w:p w:rsidR="004756E6" w:rsidRDefault="003A7648">
      <w:pPr>
        <w:pStyle w:val="descriz"/>
        <w:jc w:val="left"/>
      </w:pPr>
      <w:r>
        <w:rPr>
          <w:b/>
        </w:rPr>
        <w:t xml:space="preserve">B.055 </w:t>
      </w:r>
      <w:r>
        <w:tab/>
        <w:t xml:space="preserve">- Saldatrice elettrica della capacità fino a 250 Amp., </w:t>
      </w:r>
      <w:r>
        <w:t>compresi gli accessori d'uso e gli elettrodi, escluso il generatore.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3" w:name="__Fieldmark__985148_1619881229"/>
            <w:r>
              <w:rPr>
                <w:rFonts w:ascii="Helv" w:hAnsi="Helv" w:cs="Helv"/>
                <w:color w:val="000000"/>
              </w:rPr>
              <w:t>u</w:t>
            </w:r>
            <w:bookmarkStart w:id="74" w:name="__Fieldmark__899268_1619881229"/>
            <w:r>
              <w:rPr>
                <w:rFonts w:ascii="Helv" w:hAnsi="Helv" w:cs="Helv"/>
                <w:color w:val="000000"/>
              </w:rPr>
              <w:t>no e 00/100</w:t>
            </w:r>
            <w:r>
              <w:fldChar w:fldCharType="end"/>
            </w:r>
            <w:bookmarkEnd w:id="73"/>
            <w:bookmarkEnd w:id="74"/>
            <w:r>
              <w:t>)</w:t>
            </w:r>
          </w:p>
        </w:tc>
      </w:tr>
    </w:tbl>
    <w:p w:rsidR="004756E6" w:rsidRDefault="003A7648">
      <w:pPr>
        <w:pStyle w:val="descriz"/>
        <w:spacing w:line="240" w:lineRule="auto"/>
        <w:rPr>
          <w:rFonts w:cs="Arial"/>
          <w:u w:val="single"/>
        </w:rPr>
      </w:pPr>
      <w:r>
        <w:rPr>
          <w:rFonts w:cs="Arial"/>
          <w:u w:val="single"/>
        </w:rPr>
        <w:t>N° Prest.104717</w:t>
      </w:r>
    </w:p>
    <w:p w:rsidR="004756E6" w:rsidRDefault="003A7648">
      <w:pPr>
        <w:pStyle w:val="descriz"/>
        <w:jc w:val="left"/>
      </w:pPr>
      <w:r>
        <w:rPr>
          <w:b/>
        </w:rPr>
        <w:t xml:space="preserve">B.056 </w:t>
      </w:r>
      <w:r>
        <w:tab/>
        <w:t xml:space="preserve">- Smerigliatrice portatile elettrica della potenza non inferiore a 2.000 W, </w:t>
      </w:r>
      <w:r>
        <w:t>compresi i dischi abrasivi adatti al lavoro da eseguire, escluso il generatore.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72"/>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0,69.=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5" w:name="__Fieldmark__985174_1619881229"/>
            <w:r>
              <w:rPr>
                <w:rFonts w:ascii="Helv" w:hAnsi="Helv" w:cs="Helv"/>
                <w:color w:val="000000"/>
              </w:rPr>
              <w:t>z</w:t>
            </w:r>
            <w:bookmarkStart w:id="76" w:name="__Fieldmark__899296_1619881229"/>
            <w:r>
              <w:rPr>
                <w:rFonts w:ascii="Helv" w:hAnsi="Helv" w:cs="Helv"/>
                <w:color w:val="000000"/>
              </w:rPr>
              <w:t>ero e 69/100</w:t>
            </w:r>
            <w:r>
              <w:fldChar w:fldCharType="end"/>
            </w:r>
            <w:bookmarkEnd w:id="75"/>
            <w:bookmarkEnd w:id="76"/>
            <w:r>
              <w:t>)</w:t>
            </w:r>
          </w:p>
        </w:tc>
      </w:tr>
    </w:tbl>
    <w:p w:rsidR="004756E6" w:rsidRDefault="003A7648">
      <w:pPr>
        <w:pStyle w:val="descriz"/>
        <w:spacing w:line="240" w:lineRule="auto"/>
        <w:rPr>
          <w:rFonts w:cs="Arial"/>
          <w:u w:val="single"/>
        </w:rPr>
      </w:pPr>
      <w:r>
        <w:rPr>
          <w:rFonts w:cs="Arial"/>
          <w:u w:val="single"/>
        </w:rPr>
        <w:lastRenderedPageBreak/>
        <w:t>N° Prest.104718</w:t>
      </w:r>
    </w:p>
    <w:p w:rsidR="004756E6" w:rsidRDefault="003A7648">
      <w:pPr>
        <w:pStyle w:val="descriz"/>
        <w:jc w:val="left"/>
      </w:pPr>
      <w:r>
        <w:rPr>
          <w:b/>
        </w:rPr>
        <w:t xml:space="preserve">B.057 </w:t>
      </w:r>
      <w:r>
        <w:tab/>
        <w:t xml:space="preserve">- Attrezzatura ossiacetilenica completa di tutti gli accessori per </w:t>
      </w:r>
      <w:r>
        <w:t>la saldatura ed il taglio, compresi i materiali di consumo.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2,93.=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7" w:name="__Fieldmark__985200_1619881229"/>
            <w:r>
              <w:rPr>
                <w:rFonts w:ascii="Helv" w:hAnsi="Helv" w:cs="Helv"/>
                <w:color w:val="000000"/>
              </w:rPr>
              <w:t>d</w:t>
            </w:r>
            <w:bookmarkStart w:id="78" w:name="__Fieldmark__899325_1619881229"/>
            <w:r>
              <w:rPr>
                <w:rFonts w:ascii="Helv" w:hAnsi="Helv" w:cs="Helv"/>
                <w:color w:val="000000"/>
              </w:rPr>
              <w:t>ue e 93/100</w:t>
            </w:r>
            <w:r>
              <w:fldChar w:fldCharType="end"/>
            </w:r>
            <w:bookmarkEnd w:id="77"/>
            <w:bookmarkEnd w:id="78"/>
            <w:r>
              <w:t>)</w:t>
            </w:r>
          </w:p>
        </w:tc>
      </w:tr>
    </w:tbl>
    <w:p w:rsidR="004756E6" w:rsidRDefault="003A7648">
      <w:pPr>
        <w:pStyle w:val="descriz"/>
        <w:spacing w:line="240" w:lineRule="auto"/>
        <w:rPr>
          <w:rFonts w:cs="Arial"/>
          <w:u w:val="single"/>
        </w:rPr>
      </w:pPr>
      <w:r>
        <w:rPr>
          <w:rFonts w:cs="Arial"/>
          <w:u w:val="single"/>
        </w:rPr>
        <w:t>N° Prest.104719</w:t>
      </w:r>
    </w:p>
    <w:p w:rsidR="004756E6" w:rsidRDefault="003A7648">
      <w:pPr>
        <w:pStyle w:val="descriz"/>
        <w:jc w:val="left"/>
      </w:pPr>
      <w:r>
        <w:rPr>
          <w:b/>
        </w:rPr>
        <w:t xml:space="preserve">B.060 </w:t>
      </w:r>
      <w:r>
        <w:tab/>
        <w:t>- Betoniera con motore elettrico, della capacità fino a lt. 300, escluso il generatore.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0,46.=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9" w:name="__Fieldmark__985226_1619881229"/>
            <w:r>
              <w:rPr>
                <w:rFonts w:ascii="Helv" w:hAnsi="Helv" w:cs="Helv"/>
                <w:color w:val="000000"/>
              </w:rPr>
              <w:t>z</w:t>
            </w:r>
            <w:bookmarkStart w:id="80" w:name="__Fieldmark__899353_1619881229"/>
            <w:r>
              <w:rPr>
                <w:rFonts w:ascii="Helv" w:hAnsi="Helv" w:cs="Helv"/>
                <w:color w:val="000000"/>
              </w:rPr>
              <w:t>ero e 46/100</w:t>
            </w:r>
            <w:r>
              <w:fldChar w:fldCharType="end"/>
            </w:r>
            <w:bookmarkEnd w:id="79"/>
            <w:bookmarkEnd w:id="80"/>
            <w:r>
              <w:t>)</w:t>
            </w:r>
          </w:p>
        </w:tc>
      </w:tr>
    </w:tbl>
    <w:p w:rsidR="004756E6" w:rsidRDefault="003A7648">
      <w:pPr>
        <w:pStyle w:val="descriz"/>
        <w:spacing w:line="240" w:lineRule="auto"/>
        <w:rPr>
          <w:rFonts w:cs="Arial"/>
          <w:u w:val="single"/>
        </w:rPr>
      </w:pPr>
      <w:r>
        <w:rPr>
          <w:rFonts w:cs="Arial"/>
          <w:u w:val="single"/>
        </w:rPr>
        <w:t>N° Prest.104720</w:t>
      </w:r>
    </w:p>
    <w:p w:rsidR="004756E6" w:rsidRDefault="003A7648">
      <w:pPr>
        <w:pStyle w:val="descriz"/>
        <w:jc w:val="left"/>
      </w:pPr>
      <w:r>
        <w:rPr>
          <w:b/>
        </w:rPr>
        <w:t xml:space="preserve">B.062 </w:t>
      </w:r>
      <w:r>
        <w:tab/>
        <w:t>- Carotatrice elettroidraulica modulare per fori da cm 10 a cm 50, compresi gli accessori d'uso e le corone, escluso il generatore.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xml:space="preserve">- per ogni ora </w:t>
            </w:r>
            <w:r>
              <w:t>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24,63.=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1" w:name="__Fieldmark__985252_1619881229"/>
            <w:r>
              <w:rPr>
                <w:rFonts w:ascii="Helv" w:hAnsi="Helv" w:cs="Helv"/>
                <w:color w:val="000000"/>
              </w:rPr>
              <w:t>v</w:t>
            </w:r>
            <w:bookmarkStart w:id="82" w:name="__Fieldmark__899384_1619881229"/>
            <w:r>
              <w:rPr>
                <w:rFonts w:ascii="Helv" w:hAnsi="Helv" w:cs="Helv"/>
                <w:color w:val="000000"/>
              </w:rPr>
              <w:t>entiquattro e 63/100</w:t>
            </w:r>
            <w:r>
              <w:fldChar w:fldCharType="end"/>
            </w:r>
            <w:bookmarkEnd w:id="81"/>
            <w:bookmarkEnd w:id="82"/>
            <w:r>
              <w:t>)</w:t>
            </w:r>
          </w:p>
        </w:tc>
      </w:tr>
    </w:tbl>
    <w:p w:rsidR="004756E6" w:rsidRDefault="003A7648">
      <w:pPr>
        <w:pStyle w:val="descriz"/>
        <w:spacing w:line="240" w:lineRule="auto"/>
        <w:rPr>
          <w:rFonts w:cs="Arial"/>
          <w:u w:val="single"/>
        </w:rPr>
      </w:pPr>
      <w:r>
        <w:rPr>
          <w:rFonts w:cs="Arial"/>
          <w:u w:val="single"/>
        </w:rPr>
        <w:t>N° Prest.104721</w:t>
      </w:r>
    </w:p>
    <w:p w:rsidR="004756E6" w:rsidRDefault="003A7648">
      <w:pPr>
        <w:pStyle w:val="descriz"/>
        <w:ind w:right="2552"/>
        <w:jc w:val="left"/>
      </w:pPr>
      <w:r>
        <w:rPr>
          <w:b/>
        </w:rPr>
        <w:t xml:space="preserve">B.063 </w:t>
      </w:r>
      <w:r>
        <w:tab/>
        <w:t>- Trivella con motore a scoppio, per fori di diametro fino a cm 40.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3,51.=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3" w:name="__Fieldmark__985278_1619881229"/>
            <w:r>
              <w:rPr>
                <w:rFonts w:ascii="Helv" w:hAnsi="Helv" w:cs="Helv"/>
                <w:color w:val="000000"/>
              </w:rPr>
              <w:t>t</w:t>
            </w:r>
            <w:bookmarkStart w:id="84" w:name="__Fieldmark__899412_1619881229"/>
            <w:r>
              <w:rPr>
                <w:rFonts w:ascii="Helv" w:hAnsi="Helv" w:cs="Helv"/>
                <w:color w:val="000000"/>
              </w:rPr>
              <w:t>re e 51/100</w:t>
            </w:r>
            <w:r>
              <w:fldChar w:fldCharType="end"/>
            </w:r>
            <w:bookmarkEnd w:id="83"/>
            <w:bookmarkEnd w:id="84"/>
            <w:r>
              <w:t>)</w:t>
            </w:r>
          </w:p>
        </w:tc>
      </w:tr>
    </w:tbl>
    <w:p w:rsidR="004756E6" w:rsidRDefault="003A7648">
      <w:pPr>
        <w:pStyle w:val="descriz"/>
        <w:spacing w:line="240" w:lineRule="auto"/>
        <w:rPr>
          <w:rFonts w:cs="Arial"/>
          <w:u w:val="single"/>
        </w:rPr>
      </w:pPr>
      <w:r>
        <w:rPr>
          <w:rFonts w:cs="Arial"/>
          <w:u w:val="single"/>
        </w:rPr>
        <w:t>N° Prest.104722</w:t>
      </w:r>
    </w:p>
    <w:p w:rsidR="004756E6" w:rsidRDefault="003A7648">
      <w:pPr>
        <w:pStyle w:val="descriz"/>
        <w:jc w:val="left"/>
      </w:pPr>
      <w:r>
        <w:rPr>
          <w:b/>
        </w:rPr>
        <w:t xml:space="preserve">B.064 </w:t>
      </w:r>
      <w:r>
        <w:tab/>
        <w:t>- Taglierina a disco diamantato con motore Diesel e potenza maggiore di 45 HP, per taglio di conglomerati bituminosi o cementizi.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21,75.=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5" w:name="__Fieldmark__985304_1619881229"/>
            <w:r>
              <w:rPr>
                <w:rFonts w:ascii="Helv" w:hAnsi="Helv" w:cs="Helv"/>
                <w:color w:val="000000"/>
              </w:rPr>
              <w:t>v</w:t>
            </w:r>
            <w:bookmarkStart w:id="86" w:name="__Fieldmark__899441_1619881229"/>
            <w:r>
              <w:rPr>
                <w:rFonts w:ascii="Helv" w:hAnsi="Helv" w:cs="Helv"/>
                <w:color w:val="000000"/>
              </w:rPr>
              <w:t>entuno e 75/100</w:t>
            </w:r>
            <w:r>
              <w:fldChar w:fldCharType="end"/>
            </w:r>
            <w:bookmarkEnd w:id="85"/>
            <w:bookmarkEnd w:id="86"/>
            <w:r>
              <w:t>)</w:t>
            </w:r>
          </w:p>
        </w:tc>
      </w:tr>
    </w:tbl>
    <w:p w:rsidR="004756E6" w:rsidRDefault="003A7648">
      <w:pPr>
        <w:pStyle w:val="descriz"/>
        <w:spacing w:line="240" w:lineRule="auto"/>
        <w:rPr>
          <w:rFonts w:cs="Arial"/>
          <w:u w:val="single"/>
        </w:rPr>
      </w:pPr>
      <w:r>
        <w:rPr>
          <w:rFonts w:cs="Arial"/>
          <w:u w:val="single"/>
        </w:rPr>
        <w:t xml:space="preserve">N° </w:t>
      </w:r>
      <w:r>
        <w:rPr>
          <w:rFonts w:cs="Arial"/>
          <w:u w:val="single"/>
        </w:rPr>
        <w:t>Prest.104723</w:t>
      </w:r>
    </w:p>
    <w:p w:rsidR="004756E6" w:rsidRDefault="003A7648">
      <w:pPr>
        <w:pStyle w:val="descriz"/>
        <w:jc w:val="left"/>
      </w:pPr>
      <w:r>
        <w:rPr>
          <w:b/>
        </w:rPr>
        <w:t>B.065</w:t>
      </w:r>
      <w:r>
        <w:tab/>
        <w:t xml:space="preserve"> - Taglierina a disco diamantato, come al precedente art. B064, e potenza fino a 45 HP.</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9,10.=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7" w:name="__Fieldmark__985330_1619881229"/>
            <w:r>
              <w:rPr>
                <w:rFonts w:ascii="Helv" w:hAnsi="Helv" w:cs="Helv"/>
                <w:color w:val="000000"/>
              </w:rPr>
              <w:t>n</w:t>
            </w:r>
            <w:bookmarkStart w:id="88" w:name="__Fieldmark__899469_1619881229"/>
            <w:r>
              <w:rPr>
                <w:rFonts w:ascii="Helv" w:hAnsi="Helv" w:cs="Helv"/>
                <w:color w:val="000000"/>
              </w:rPr>
              <w:t>ove e 10/100</w:t>
            </w:r>
            <w:r>
              <w:fldChar w:fldCharType="end"/>
            </w:r>
            <w:bookmarkEnd w:id="87"/>
            <w:bookmarkEnd w:id="88"/>
            <w:r>
              <w:t>)</w:t>
            </w:r>
          </w:p>
        </w:tc>
      </w:tr>
    </w:tbl>
    <w:p w:rsidR="004756E6" w:rsidRDefault="003A7648">
      <w:pPr>
        <w:pStyle w:val="descriz"/>
        <w:jc w:val="left"/>
      </w:pPr>
      <w:r>
        <w:rPr>
          <w:b/>
        </w:rPr>
        <w:t>B.066</w:t>
      </w:r>
      <w:r>
        <w:tab/>
        <w:t xml:space="preserve">- Motopompa  completa  di accessori,  tubazioni, pezzi  </w:t>
      </w:r>
      <w:r>
        <w:t>speciali ecc.,  compresa installazione, spostamenti, sorveglianza ed gni altro onere, data in opera funzionante</w:t>
      </w:r>
    </w:p>
    <w:p w:rsidR="004756E6" w:rsidRDefault="003A7648">
      <w:pPr>
        <w:pStyle w:val="descriz"/>
        <w:spacing w:line="240" w:lineRule="auto"/>
        <w:rPr>
          <w:rFonts w:cs="Arial"/>
          <w:u w:val="single"/>
        </w:rPr>
      </w:pPr>
      <w:r>
        <w:rPr>
          <w:rFonts w:cs="Arial"/>
          <w:u w:val="single"/>
        </w:rPr>
        <w:t>N° Prest.104724</w:t>
      </w:r>
    </w:p>
    <w:p w:rsidR="004756E6" w:rsidRDefault="003A7648">
      <w:pPr>
        <w:pStyle w:val="descr1"/>
        <w:jc w:val="left"/>
      </w:pPr>
      <w:r>
        <w:t>1 -  di potenza da 4 a 10 HP</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lavoro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2,37.=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9" w:name="__Fieldmark__985357_1619881229"/>
            <w:r>
              <w:rPr>
                <w:rFonts w:ascii="Helv" w:hAnsi="Helv" w:cs="Helv"/>
                <w:color w:val="000000"/>
              </w:rPr>
              <w:t>d</w:t>
            </w:r>
            <w:bookmarkStart w:id="90" w:name="__Fieldmark__899500_1619881229"/>
            <w:r>
              <w:rPr>
                <w:rFonts w:ascii="Helv" w:hAnsi="Helv" w:cs="Helv"/>
                <w:color w:val="000000"/>
              </w:rPr>
              <w:t>ue e 37/100</w:t>
            </w:r>
            <w:r>
              <w:fldChar w:fldCharType="end"/>
            </w:r>
            <w:bookmarkEnd w:id="89"/>
            <w:bookmarkEnd w:id="90"/>
            <w:r>
              <w:t>)</w:t>
            </w:r>
          </w:p>
        </w:tc>
      </w:tr>
    </w:tbl>
    <w:p w:rsidR="004756E6" w:rsidRDefault="003A7648">
      <w:pPr>
        <w:pStyle w:val="descriz"/>
        <w:spacing w:line="240" w:lineRule="auto"/>
        <w:rPr>
          <w:rFonts w:cs="Arial"/>
          <w:u w:val="single"/>
        </w:rPr>
      </w:pPr>
      <w:r>
        <w:rPr>
          <w:rFonts w:cs="Arial"/>
          <w:u w:val="single"/>
        </w:rPr>
        <w:t>N° Prest.104725</w:t>
      </w:r>
    </w:p>
    <w:p w:rsidR="004756E6" w:rsidRDefault="003A7648">
      <w:pPr>
        <w:pStyle w:val="descr1"/>
        <w:jc w:val="left"/>
      </w:pPr>
      <w:r>
        <w:rPr>
          <w:b/>
        </w:rPr>
        <w:t xml:space="preserve">2 </w:t>
      </w:r>
      <w:r>
        <w:t>- di potenza da 11 a 25 HP</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lavoro</w:t>
            </w:r>
          </w:p>
        </w:tc>
        <w:tc>
          <w:tcPr>
            <w:tcW w:w="425" w:type="dxa"/>
            <w:shd w:val="clear" w:color="auto" w:fill="auto"/>
          </w:tcPr>
          <w:p w:rsidR="004756E6" w:rsidRDefault="003A7648">
            <w:pPr>
              <w:pStyle w:val="Testotabella"/>
            </w:pPr>
            <w:r>
              <w:t>€.</w:t>
            </w:r>
          </w:p>
        </w:tc>
        <w:tc>
          <w:tcPr>
            <w:tcW w:w="904" w:type="dxa"/>
            <w:shd w:val="clear" w:color="auto" w:fill="auto"/>
          </w:tcPr>
          <w:p w:rsidR="004756E6" w:rsidRDefault="003A7648">
            <w:pPr>
              <w:pStyle w:val="Testotabella"/>
              <w:jc w:val="right"/>
            </w:pPr>
            <w:r>
              <w:t>3,38.=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1" w:name="__Fieldmark__985382_1619881229"/>
            <w:r>
              <w:t>t</w:t>
            </w:r>
            <w:bookmarkStart w:id="92" w:name="__Fieldmark__899529_1619881229"/>
            <w:r>
              <w:t>re e 38/100</w:t>
            </w:r>
            <w:r>
              <w:fldChar w:fldCharType="end"/>
            </w:r>
            <w:bookmarkEnd w:id="91"/>
            <w:bookmarkEnd w:id="92"/>
            <w:r>
              <w:t>)</w:t>
            </w:r>
          </w:p>
        </w:tc>
      </w:tr>
    </w:tbl>
    <w:p w:rsidR="004756E6" w:rsidRDefault="003A7648">
      <w:pPr>
        <w:pStyle w:val="descriz"/>
        <w:spacing w:line="240" w:lineRule="auto"/>
        <w:rPr>
          <w:rFonts w:cs="Arial"/>
          <w:u w:val="single"/>
        </w:rPr>
      </w:pPr>
      <w:r>
        <w:rPr>
          <w:rFonts w:cs="Arial"/>
          <w:u w:val="single"/>
        </w:rPr>
        <w:t>N° Prest.104726</w:t>
      </w:r>
    </w:p>
    <w:p w:rsidR="004756E6" w:rsidRDefault="003A7648">
      <w:pPr>
        <w:pStyle w:val="descr1"/>
        <w:jc w:val="left"/>
      </w:pPr>
      <w:r>
        <w:rPr>
          <w:b/>
        </w:rPr>
        <w:t>3</w:t>
      </w:r>
      <w:r>
        <w:t xml:space="preserve"> - di potenza da 26 a 50 HP</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lastRenderedPageBreak/>
              <w:t>- per ogni ora di lavoro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5,30.=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3" w:name="__Fieldmark__985407_1619881229"/>
            <w:r>
              <w:rPr>
                <w:rFonts w:ascii="Helv" w:hAnsi="Helv" w:cs="Helv"/>
                <w:color w:val="000000"/>
              </w:rPr>
              <w:t>c</w:t>
            </w:r>
            <w:bookmarkStart w:id="94" w:name="__Fieldmark__899557_1619881229"/>
            <w:r>
              <w:rPr>
                <w:rFonts w:ascii="Helv" w:hAnsi="Helv" w:cs="Helv"/>
                <w:color w:val="000000"/>
              </w:rPr>
              <w:t>inque e 30/100</w:t>
            </w:r>
            <w:r>
              <w:fldChar w:fldCharType="end"/>
            </w:r>
            <w:bookmarkEnd w:id="93"/>
            <w:bookmarkEnd w:id="94"/>
            <w:r>
              <w:t>)</w:t>
            </w:r>
          </w:p>
        </w:tc>
      </w:tr>
    </w:tbl>
    <w:p w:rsidR="004756E6" w:rsidRDefault="004756E6">
      <w:pPr>
        <w:pStyle w:val="descriz"/>
        <w:spacing w:line="240" w:lineRule="auto"/>
        <w:rPr>
          <w:b/>
        </w:rPr>
      </w:pPr>
    </w:p>
    <w:p w:rsidR="004756E6" w:rsidRDefault="003A7648">
      <w:pPr>
        <w:pStyle w:val="descriz"/>
        <w:spacing w:line="240" w:lineRule="auto"/>
        <w:rPr>
          <w:rFonts w:cs="Arial"/>
          <w:u w:val="single"/>
        </w:rPr>
      </w:pPr>
      <w:r>
        <w:rPr>
          <w:rFonts w:cs="Arial"/>
          <w:u w:val="single"/>
        </w:rPr>
        <w:t xml:space="preserve">N° </w:t>
      </w:r>
      <w:r>
        <w:rPr>
          <w:rFonts w:cs="Arial"/>
          <w:u w:val="single"/>
        </w:rPr>
        <w:t>Prest.104727</w:t>
      </w:r>
    </w:p>
    <w:p w:rsidR="004756E6" w:rsidRDefault="003A7648">
      <w:pPr>
        <w:pStyle w:val="descriz"/>
      </w:pPr>
      <w:r>
        <w:rPr>
          <w:b/>
        </w:rPr>
        <w:t>B.068</w:t>
      </w:r>
      <w:r>
        <w:t xml:space="preserve"> </w:t>
      </w:r>
      <w:r>
        <w:tab/>
        <w:t>- Spruzzatrice per leganti bituminosi, completa di tutto quanto occorrente all'uso, escluso il legante.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3,09.=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5" w:name="__Fieldmark__985434_1619881229"/>
            <w:r>
              <w:rPr>
                <w:rFonts w:ascii="Helv" w:hAnsi="Helv" w:cs="Helv"/>
                <w:color w:val="000000"/>
              </w:rPr>
              <w:t>t</w:t>
            </w:r>
            <w:bookmarkStart w:id="96" w:name="__Fieldmark__899586_1619881229"/>
            <w:r>
              <w:rPr>
                <w:rFonts w:ascii="Helv" w:hAnsi="Helv" w:cs="Helv"/>
                <w:color w:val="000000"/>
              </w:rPr>
              <w:t>re e 09/100</w:t>
            </w:r>
            <w:r>
              <w:fldChar w:fldCharType="end"/>
            </w:r>
            <w:bookmarkEnd w:id="95"/>
            <w:bookmarkEnd w:id="96"/>
            <w:r>
              <w:t>)</w:t>
            </w:r>
          </w:p>
        </w:tc>
      </w:tr>
    </w:tbl>
    <w:p w:rsidR="004756E6" w:rsidRDefault="003A7648">
      <w:pPr>
        <w:pStyle w:val="descriz"/>
        <w:spacing w:line="240" w:lineRule="auto"/>
        <w:rPr>
          <w:rFonts w:cs="Arial"/>
          <w:u w:val="single"/>
        </w:rPr>
      </w:pPr>
      <w:r>
        <w:rPr>
          <w:rFonts w:cs="Arial"/>
          <w:u w:val="single"/>
        </w:rPr>
        <w:t>N° Prest.104728</w:t>
      </w:r>
    </w:p>
    <w:p w:rsidR="004756E6" w:rsidRDefault="003A7648">
      <w:pPr>
        <w:pStyle w:val="descriz"/>
        <w:jc w:val="left"/>
      </w:pPr>
      <w:r>
        <w:rPr>
          <w:b/>
        </w:rPr>
        <w:t xml:space="preserve">B.069 </w:t>
      </w:r>
      <w:r>
        <w:tab/>
        <w:t>- Motosega portatile con</w:t>
      </w:r>
      <w:r>
        <w:t xml:space="preserve"> motore a due tempi della potenza non inferiore ad HP 9 e barra segante di cm 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3,24.=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7" w:name="__Fieldmark__985460_1619881229"/>
            <w:r>
              <w:rPr>
                <w:rFonts w:ascii="Helv" w:hAnsi="Helv" w:cs="Helv"/>
                <w:color w:val="000000"/>
              </w:rPr>
              <w:t>t</w:t>
            </w:r>
            <w:bookmarkStart w:id="98" w:name="__Fieldmark__899614_1619881229"/>
            <w:r>
              <w:rPr>
                <w:rFonts w:ascii="Helv" w:hAnsi="Helv" w:cs="Helv"/>
                <w:color w:val="000000"/>
              </w:rPr>
              <w:t>re e 24/100</w:t>
            </w:r>
            <w:r>
              <w:fldChar w:fldCharType="end"/>
            </w:r>
            <w:bookmarkEnd w:id="97"/>
            <w:bookmarkEnd w:id="98"/>
            <w:r>
              <w:t>)</w:t>
            </w:r>
          </w:p>
        </w:tc>
      </w:tr>
    </w:tbl>
    <w:p w:rsidR="004756E6" w:rsidRDefault="003A7648">
      <w:pPr>
        <w:pStyle w:val="descriz"/>
        <w:spacing w:line="240" w:lineRule="auto"/>
        <w:rPr>
          <w:rFonts w:cs="Arial"/>
          <w:u w:val="single"/>
        </w:rPr>
      </w:pPr>
      <w:r>
        <w:rPr>
          <w:rFonts w:cs="Arial"/>
          <w:u w:val="single"/>
        </w:rPr>
        <w:t>N° Prest.104730</w:t>
      </w:r>
    </w:p>
    <w:p w:rsidR="004756E6" w:rsidRDefault="003A7648">
      <w:pPr>
        <w:pStyle w:val="descriz"/>
      </w:pPr>
      <w:r>
        <w:rPr>
          <w:b/>
        </w:rPr>
        <w:t xml:space="preserve">B071 </w:t>
      </w:r>
      <w:r>
        <w:t xml:space="preserve">  - Levigatrice per pavimenti, completa di accessori d'</w:t>
      </w:r>
      <w:r>
        <w:t xml:space="preserve"> uso e dei materiali di consumo.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2,83.=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9" w:name="__Fieldmark__985485_1619881229"/>
            <w:r>
              <w:rPr>
                <w:rFonts w:ascii="Helv" w:hAnsi="Helv" w:cs="Helv"/>
                <w:color w:val="000000"/>
              </w:rPr>
              <w:t>d</w:t>
            </w:r>
            <w:bookmarkStart w:id="100" w:name="__Fieldmark__899640_1619881229"/>
            <w:r>
              <w:rPr>
                <w:rFonts w:ascii="Helv" w:hAnsi="Helv" w:cs="Helv"/>
                <w:color w:val="000000"/>
              </w:rPr>
              <w:t>ue e 83/100</w:t>
            </w:r>
            <w:r>
              <w:fldChar w:fldCharType="end"/>
            </w:r>
            <w:bookmarkEnd w:id="99"/>
            <w:bookmarkEnd w:id="100"/>
            <w:r>
              <w:t>)</w:t>
            </w:r>
          </w:p>
        </w:tc>
      </w:tr>
    </w:tbl>
    <w:p w:rsidR="004756E6" w:rsidRDefault="003A7648">
      <w:pPr>
        <w:pStyle w:val="descriz"/>
        <w:spacing w:line="240" w:lineRule="auto"/>
        <w:rPr>
          <w:rFonts w:cs="Arial"/>
          <w:u w:val="single"/>
        </w:rPr>
      </w:pPr>
      <w:r>
        <w:rPr>
          <w:rFonts w:cs="Arial"/>
          <w:u w:val="single"/>
        </w:rPr>
        <w:t>N° Prest.116372</w:t>
      </w:r>
    </w:p>
    <w:p w:rsidR="004756E6" w:rsidRDefault="003A7648">
      <w:pPr>
        <w:pStyle w:val="descriz"/>
      </w:pPr>
      <w:r>
        <w:rPr>
          <w:b/>
        </w:rPr>
        <w:t>B.072</w:t>
      </w:r>
      <w:r>
        <w:t xml:space="preserve">   - Decespugliatore con motore a scoppio a zaino, completo di lama rotante o testina portafilo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w:t>
            </w:r>
            <w:r>
              <w:t>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2,48.=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01" w:name="__Fieldmark__985510_1619881229"/>
            <w:r>
              <w:rPr>
                <w:rFonts w:ascii="Helv" w:hAnsi="Helv" w:cs="Helv"/>
                <w:color w:val="000000"/>
              </w:rPr>
              <w:t>d</w:t>
            </w:r>
            <w:bookmarkStart w:id="102" w:name="__Fieldmark__899667_1619881229"/>
            <w:r>
              <w:rPr>
                <w:rFonts w:ascii="Helv" w:hAnsi="Helv" w:cs="Helv"/>
                <w:color w:val="000000"/>
              </w:rPr>
              <w:t>ue e 48/100</w:t>
            </w:r>
            <w:r>
              <w:fldChar w:fldCharType="end"/>
            </w:r>
            <w:bookmarkEnd w:id="101"/>
            <w:bookmarkEnd w:id="102"/>
            <w:r>
              <w:t>)</w:t>
            </w:r>
          </w:p>
        </w:tc>
      </w:tr>
    </w:tbl>
    <w:p w:rsidR="004756E6" w:rsidRDefault="003A7648">
      <w:pPr>
        <w:pStyle w:val="descriz"/>
        <w:spacing w:line="240" w:lineRule="auto"/>
        <w:rPr>
          <w:rFonts w:cs="Arial"/>
          <w:u w:val="single"/>
        </w:rPr>
      </w:pPr>
      <w:r>
        <w:rPr>
          <w:rFonts w:cs="Arial"/>
          <w:u w:val="single"/>
        </w:rPr>
        <w:t>N° Prest.116373</w:t>
      </w:r>
    </w:p>
    <w:p w:rsidR="004756E6" w:rsidRDefault="003A7648">
      <w:pPr>
        <w:pStyle w:val="descriz"/>
      </w:pPr>
      <w:r>
        <w:rPr>
          <w:b/>
        </w:rPr>
        <w:t xml:space="preserve">B.073  </w:t>
      </w:r>
      <w:r>
        <w:t xml:space="preserve"> - Soffiatore con motore a scoppio a zaino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1,68.=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03" w:name="__Fieldmark__985535_1619881229"/>
            <w:r>
              <w:rPr>
                <w:rFonts w:ascii="Helv" w:hAnsi="Helv" w:cs="Helv"/>
                <w:color w:val="000000"/>
              </w:rPr>
              <w:t>u</w:t>
            </w:r>
            <w:bookmarkStart w:id="104" w:name="__Fieldmark__899694_1619881229"/>
            <w:r>
              <w:rPr>
                <w:rFonts w:ascii="Helv" w:hAnsi="Helv" w:cs="Helv"/>
                <w:color w:val="000000"/>
              </w:rPr>
              <w:t>no e 68/100</w:t>
            </w:r>
            <w:r>
              <w:fldChar w:fldCharType="end"/>
            </w:r>
            <w:bookmarkEnd w:id="103"/>
            <w:bookmarkEnd w:id="104"/>
            <w:r>
              <w:t>)</w:t>
            </w:r>
          </w:p>
        </w:tc>
      </w:tr>
    </w:tbl>
    <w:p w:rsidR="004756E6" w:rsidRDefault="003A7648">
      <w:pPr>
        <w:pStyle w:val="descriz"/>
        <w:spacing w:line="240" w:lineRule="auto"/>
        <w:rPr>
          <w:rFonts w:cs="Arial"/>
          <w:u w:val="single"/>
        </w:rPr>
      </w:pPr>
      <w:r>
        <w:rPr>
          <w:rFonts w:cs="Arial"/>
          <w:u w:val="single"/>
        </w:rPr>
        <w:t>N° Prest.116374</w:t>
      </w:r>
    </w:p>
    <w:p w:rsidR="004756E6" w:rsidRDefault="003A7648">
      <w:pPr>
        <w:pStyle w:val="descriz"/>
      </w:pPr>
      <w:r>
        <w:rPr>
          <w:b/>
        </w:rPr>
        <w:t>B.074</w:t>
      </w:r>
      <w:r>
        <w:t xml:space="preserve">   - Torre faro.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7,95.=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05" w:name="__Fieldmark__985560_1619881229"/>
            <w:r>
              <w:rPr>
                <w:rFonts w:ascii="Helv" w:hAnsi="Helv" w:cs="Helv"/>
                <w:color w:val="000000"/>
              </w:rPr>
              <w:t>s</w:t>
            </w:r>
            <w:bookmarkStart w:id="106" w:name="__Fieldmark__899723_1619881229"/>
            <w:r>
              <w:rPr>
                <w:rFonts w:ascii="Helv" w:hAnsi="Helv" w:cs="Helv"/>
                <w:color w:val="000000"/>
              </w:rPr>
              <w:t>ette e 95/100</w:t>
            </w:r>
            <w:r>
              <w:fldChar w:fldCharType="end"/>
            </w:r>
            <w:bookmarkEnd w:id="105"/>
            <w:bookmarkEnd w:id="106"/>
            <w:r>
              <w:t>)</w:t>
            </w:r>
          </w:p>
        </w:tc>
      </w:tr>
    </w:tbl>
    <w:p w:rsidR="004756E6" w:rsidRDefault="003A7648">
      <w:pPr>
        <w:pStyle w:val="descriz"/>
        <w:spacing w:line="240" w:lineRule="auto"/>
        <w:rPr>
          <w:rFonts w:cs="Arial"/>
          <w:u w:val="single"/>
        </w:rPr>
      </w:pPr>
      <w:r>
        <w:rPr>
          <w:rFonts w:cs="Arial"/>
          <w:u w:val="single"/>
        </w:rPr>
        <w:t>N° Prest.104135</w:t>
      </w:r>
    </w:p>
    <w:p w:rsidR="004756E6" w:rsidRDefault="003A7648">
      <w:pPr>
        <w:pStyle w:val="descriz"/>
        <w:jc w:val="left"/>
      </w:pPr>
      <w:r>
        <w:rPr>
          <w:b/>
        </w:rPr>
        <w:t xml:space="preserve">B075 </w:t>
      </w:r>
      <w:r>
        <w:tab/>
        <w:t>- Trabattello metallico di qualsiasi altezza, di tipo conforme alle norme di sicurezza vigenti, in opera completo del tavolato occorrente e di tutt</w:t>
      </w:r>
      <w:r>
        <w:t>i gli accessori d'uso.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giorno di impiego  o frazione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1,69.=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07" w:name="__Fieldmark__985586_1619881229"/>
            <w:r>
              <w:rPr>
                <w:rFonts w:ascii="Helv" w:hAnsi="Helv" w:cs="Helv"/>
                <w:color w:val="000000"/>
              </w:rPr>
              <w:t>u</w:t>
            </w:r>
            <w:bookmarkStart w:id="108" w:name="__Fieldmark__899749_1619881229"/>
            <w:r>
              <w:rPr>
                <w:rFonts w:ascii="Helv" w:hAnsi="Helv" w:cs="Helv"/>
                <w:color w:val="000000"/>
              </w:rPr>
              <w:t>no e 69/100</w:t>
            </w:r>
            <w:r>
              <w:fldChar w:fldCharType="end"/>
            </w:r>
            <w:bookmarkEnd w:id="107"/>
            <w:bookmarkEnd w:id="108"/>
            <w:r>
              <w:t>)</w:t>
            </w:r>
          </w:p>
        </w:tc>
      </w:tr>
    </w:tbl>
    <w:p w:rsidR="004756E6" w:rsidRDefault="003A7648">
      <w:pPr>
        <w:pStyle w:val="descriz"/>
        <w:spacing w:line="240" w:lineRule="auto"/>
        <w:rPr>
          <w:rFonts w:cs="Arial"/>
          <w:u w:val="single"/>
        </w:rPr>
      </w:pPr>
      <w:r>
        <w:rPr>
          <w:rFonts w:cs="Arial"/>
          <w:u w:val="single"/>
        </w:rPr>
        <w:t>N° Prest.104517</w:t>
      </w:r>
    </w:p>
    <w:p w:rsidR="004756E6" w:rsidRDefault="003A7648">
      <w:pPr>
        <w:pStyle w:val="descriz"/>
        <w:jc w:val="left"/>
      </w:pPr>
      <w:r>
        <w:rPr>
          <w:b/>
        </w:rPr>
        <w:t>B077</w:t>
      </w:r>
      <w:r>
        <w:t xml:space="preserve"> </w:t>
      </w:r>
      <w:r>
        <w:tab/>
        <w:t xml:space="preserve">- Ponteggio in struttura metallica tubolare completa di ponti di servizio e sottoponte in tavole di abete di </w:t>
      </w:r>
      <w:r>
        <w:t>spessore adeguato all'impiego. Il compenso è commisurato alla effettiva superficie di parete servita.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quadrato per giorno di impiego o frazione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0,07.=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09" w:name="__Fieldmark__985613_1619881229"/>
            <w:r>
              <w:rPr>
                <w:rFonts w:ascii="Helv" w:hAnsi="Helv" w:cs="Helv"/>
                <w:color w:val="000000"/>
              </w:rPr>
              <w:t>z</w:t>
            </w:r>
            <w:bookmarkStart w:id="110" w:name="__Fieldmark__899776_1619881229"/>
            <w:r>
              <w:rPr>
                <w:rFonts w:ascii="Helv" w:hAnsi="Helv" w:cs="Helv"/>
                <w:color w:val="000000"/>
              </w:rPr>
              <w:t>ero e 07/100</w:t>
            </w:r>
            <w:r>
              <w:fldChar w:fldCharType="end"/>
            </w:r>
            <w:bookmarkEnd w:id="109"/>
            <w:bookmarkEnd w:id="110"/>
            <w:r>
              <w:t>)</w:t>
            </w:r>
          </w:p>
        </w:tc>
      </w:tr>
    </w:tbl>
    <w:p w:rsidR="004756E6" w:rsidRDefault="003A7648">
      <w:pPr>
        <w:pStyle w:val="descriz"/>
        <w:spacing w:line="240" w:lineRule="auto"/>
        <w:rPr>
          <w:rFonts w:cs="Arial"/>
          <w:u w:val="single"/>
        </w:rPr>
      </w:pPr>
      <w:r>
        <w:rPr>
          <w:rFonts w:cs="Arial"/>
          <w:u w:val="single"/>
        </w:rPr>
        <w:lastRenderedPageBreak/>
        <w:t>N° Prest.104518</w:t>
      </w:r>
    </w:p>
    <w:p w:rsidR="004756E6" w:rsidRDefault="003A7648">
      <w:pPr>
        <w:pStyle w:val="descriz"/>
        <w:jc w:val="left"/>
      </w:pPr>
      <w:r>
        <w:rPr>
          <w:b/>
        </w:rPr>
        <w:t xml:space="preserve">B078 </w:t>
      </w:r>
      <w:r>
        <w:tab/>
        <w:t xml:space="preserve">- Compenso </w:t>
      </w:r>
      <w:r>
        <w:t>per una operazione di montaggio e successivo smontaggio del ponteggio di cui al precedente art. B077.</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quadrato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7,84.=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11" w:name="__Fieldmark__985639_1619881229"/>
            <w:r>
              <w:rPr>
                <w:rFonts w:ascii="Helv" w:hAnsi="Helv" w:cs="Helv"/>
                <w:color w:val="000000"/>
              </w:rPr>
              <w:t>s</w:t>
            </w:r>
            <w:bookmarkStart w:id="112" w:name="__Fieldmark__899803_1619881229"/>
            <w:r>
              <w:rPr>
                <w:rFonts w:ascii="Helv" w:hAnsi="Helv" w:cs="Helv"/>
                <w:color w:val="000000"/>
              </w:rPr>
              <w:t>ette e 84/100</w:t>
            </w:r>
            <w:r>
              <w:fldChar w:fldCharType="end"/>
            </w:r>
            <w:bookmarkEnd w:id="111"/>
            <w:bookmarkEnd w:id="112"/>
            <w:r>
              <w:t>)</w:t>
            </w:r>
          </w:p>
        </w:tc>
      </w:tr>
    </w:tbl>
    <w:p w:rsidR="004756E6" w:rsidRDefault="003A7648">
      <w:pPr>
        <w:pStyle w:val="descriz"/>
        <w:spacing w:line="240" w:lineRule="auto"/>
        <w:rPr>
          <w:rFonts w:cs="Arial"/>
          <w:u w:val="single"/>
        </w:rPr>
      </w:pPr>
      <w:r>
        <w:rPr>
          <w:rFonts w:cs="Arial"/>
          <w:u w:val="single"/>
        </w:rPr>
        <w:t>N° Prest.104257</w:t>
      </w:r>
    </w:p>
    <w:p w:rsidR="004756E6" w:rsidRDefault="003A7648">
      <w:pPr>
        <w:pStyle w:val="descriz"/>
        <w:jc w:val="left"/>
      </w:pPr>
      <w:r>
        <w:rPr>
          <w:b/>
        </w:rPr>
        <w:t>B080</w:t>
      </w:r>
      <w:r>
        <w:tab/>
        <w:t>- Tubi in acciaio per ponteggi, tipo "INNOCE</w:t>
      </w:r>
      <w:r>
        <w:t>NTI" o similari, per puntellamenti o altre strutture provvisionali.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0,18.=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13" w:name="__Fieldmark__985665_1619881229"/>
            <w:r>
              <w:rPr>
                <w:rFonts w:ascii="Helv" w:hAnsi="Helv" w:cs="Helv"/>
                <w:color w:val="000000"/>
              </w:rPr>
              <w:t>z</w:t>
            </w:r>
            <w:bookmarkStart w:id="114" w:name="__Fieldmark__899829_1619881229"/>
            <w:r>
              <w:rPr>
                <w:rFonts w:ascii="Helv" w:hAnsi="Helv" w:cs="Helv"/>
                <w:color w:val="000000"/>
              </w:rPr>
              <w:t>ero e 18/100</w:t>
            </w:r>
            <w:r>
              <w:fldChar w:fldCharType="end"/>
            </w:r>
            <w:bookmarkEnd w:id="113"/>
            <w:bookmarkEnd w:id="114"/>
            <w:r>
              <w:t>)</w:t>
            </w:r>
          </w:p>
        </w:tc>
      </w:tr>
    </w:tbl>
    <w:p w:rsidR="004756E6" w:rsidRDefault="003A7648">
      <w:pPr>
        <w:pStyle w:val="descriz"/>
        <w:spacing w:line="240" w:lineRule="auto"/>
        <w:rPr>
          <w:rFonts w:cs="Arial"/>
          <w:u w:val="single"/>
        </w:rPr>
      </w:pPr>
      <w:r>
        <w:rPr>
          <w:rFonts w:cs="Arial"/>
          <w:u w:val="single"/>
        </w:rPr>
        <w:t>N° Prest.103801</w:t>
      </w:r>
    </w:p>
    <w:p w:rsidR="004756E6" w:rsidRDefault="003A7648">
      <w:pPr>
        <w:pStyle w:val="descriz"/>
        <w:jc w:val="left"/>
      </w:pPr>
      <w:r>
        <w:rPr>
          <w:b/>
        </w:rPr>
        <w:t>B081</w:t>
      </w:r>
      <w:r>
        <w:t xml:space="preserve"> -</w:t>
      </w:r>
      <w:r>
        <w:tab/>
        <w:t>Giunti ortogonali o comunque angolati per gli impieghi di cui al precedente art.</w:t>
      </w:r>
      <w:r>
        <w:t xml:space="preserve"> B080.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0,17.=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15" w:name="__Fieldmark__985692_1619881229"/>
            <w:r>
              <w:rPr>
                <w:rFonts w:ascii="Helv" w:hAnsi="Helv" w:cs="Helv"/>
                <w:color w:val="000000"/>
              </w:rPr>
              <w:t>z</w:t>
            </w:r>
            <w:bookmarkStart w:id="116" w:name="__Fieldmark__899856_1619881229"/>
            <w:r>
              <w:rPr>
                <w:rFonts w:ascii="Helv" w:hAnsi="Helv" w:cs="Helv"/>
                <w:color w:val="000000"/>
              </w:rPr>
              <w:t>ero e 17/100</w:t>
            </w:r>
            <w:r>
              <w:fldChar w:fldCharType="end"/>
            </w:r>
            <w:bookmarkEnd w:id="115"/>
            <w:bookmarkEnd w:id="116"/>
            <w:r>
              <w:t>)</w:t>
            </w:r>
          </w:p>
        </w:tc>
      </w:tr>
    </w:tbl>
    <w:p w:rsidR="004756E6" w:rsidRDefault="003A7648">
      <w:pPr>
        <w:pStyle w:val="descriz"/>
        <w:spacing w:line="240" w:lineRule="auto"/>
        <w:rPr>
          <w:rFonts w:cs="Arial"/>
          <w:u w:val="single"/>
        </w:rPr>
      </w:pPr>
      <w:r>
        <w:rPr>
          <w:rFonts w:cs="Arial"/>
          <w:u w:val="single"/>
        </w:rPr>
        <w:t>N° Prest.103802</w:t>
      </w:r>
    </w:p>
    <w:p w:rsidR="004756E6" w:rsidRDefault="003A7648">
      <w:pPr>
        <w:pStyle w:val="descriz"/>
        <w:jc w:val="left"/>
      </w:pPr>
      <w:r>
        <w:rPr>
          <w:b/>
        </w:rPr>
        <w:t>B082</w:t>
      </w:r>
      <w:r>
        <w:t xml:space="preserve"> -</w:t>
      </w:r>
      <w:r>
        <w:tab/>
        <w:t>Basette per gli impieghi di cui al precedente art.  B080.</w:t>
      </w:r>
    </w:p>
    <w:p w:rsidR="004756E6" w:rsidRDefault="003A7648">
      <w:pPr>
        <w:pStyle w:val="s-descriz"/>
      </w:pPr>
      <w:r>
        <w:t xml:space="preserve">- per ogni trenta giorni, o frazione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0,09.=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17" w:name="__Fieldmark__985720_1619881229"/>
            <w:r>
              <w:rPr>
                <w:rFonts w:ascii="Helv" w:hAnsi="Helv" w:cs="Helv"/>
                <w:color w:val="000000"/>
              </w:rPr>
              <w:t>z</w:t>
            </w:r>
            <w:bookmarkStart w:id="118" w:name="__Fieldmark__899884_1619881229"/>
            <w:r>
              <w:rPr>
                <w:rFonts w:ascii="Helv" w:hAnsi="Helv" w:cs="Helv"/>
                <w:color w:val="000000"/>
              </w:rPr>
              <w:t xml:space="preserve">ero e </w:t>
            </w:r>
            <w:r>
              <w:rPr>
                <w:rFonts w:ascii="Helv" w:hAnsi="Helv" w:cs="Helv"/>
                <w:color w:val="000000"/>
              </w:rPr>
              <w:t>09/100</w:t>
            </w:r>
            <w:r>
              <w:fldChar w:fldCharType="end"/>
            </w:r>
            <w:bookmarkEnd w:id="117"/>
            <w:bookmarkEnd w:id="118"/>
            <w:r>
              <w:t>)</w:t>
            </w:r>
          </w:p>
        </w:tc>
      </w:tr>
    </w:tbl>
    <w:p w:rsidR="004756E6" w:rsidRDefault="003A7648">
      <w:pPr>
        <w:pStyle w:val="descriz"/>
        <w:spacing w:line="240" w:lineRule="auto"/>
        <w:rPr>
          <w:rFonts w:cs="Arial"/>
          <w:u w:val="single"/>
        </w:rPr>
      </w:pPr>
      <w:r>
        <w:rPr>
          <w:rFonts w:cs="Arial"/>
          <w:u w:val="single"/>
        </w:rPr>
        <w:t>N° Prest.104736</w:t>
      </w:r>
    </w:p>
    <w:p w:rsidR="004756E6" w:rsidRDefault="003A7648">
      <w:pPr>
        <w:pStyle w:val="descriz"/>
      </w:pPr>
      <w:r>
        <w:rPr>
          <w:b/>
        </w:rPr>
        <w:t>B.090 -</w:t>
      </w:r>
      <w:r>
        <w:t xml:space="preserve">  Autospazzatrice aspirante munita di spazzole laterali estensibili, con capacità di carico fino a mc 3 e scarico diretto su cassone o autocarro, compreso operatore.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39,29.=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w:instrText>
            </w:r>
            <w:r>
              <w:instrText xml:space="preserve"> \*DollarText</w:instrText>
            </w:r>
            <w:r>
              <w:fldChar w:fldCharType="separate"/>
            </w:r>
            <w:bookmarkStart w:id="119" w:name="__Fieldmark__985745_1619881229"/>
            <w:r>
              <w:rPr>
                <w:rFonts w:ascii="Helv" w:hAnsi="Helv" w:cs="Helv"/>
                <w:color w:val="000000"/>
              </w:rPr>
              <w:t>t</w:t>
            </w:r>
            <w:bookmarkStart w:id="120" w:name="__Fieldmark__899913_1619881229"/>
            <w:r>
              <w:rPr>
                <w:rFonts w:ascii="Helv" w:hAnsi="Helv" w:cs="Helv"/>
                <w:color w:val="000000"/>
              </w:rPr>
              <w:t>rentanove e 29/100</w:t>
            </w:r>
            <w:r>
              <w:fldChar w:fldCharType="end"/>
            </w:r>
            <w:bookmarkEnd w:id="119"/>
            <w:bookmarkEnd w:id="120"/>
            <w:r>
              <w:t>)</w:t>
            </w:r>
          </w:p>
        </w:tc>
      </w:tr>
    </w:tbl>
    <w:p w:rsidR="004756E6" w:rsidRDefault="003A7648">
      <w:pPr>
        <w:pStyle w:val="descriz"/>
        <w:spacing w:line="240" w:lineRule="auto"/>
        <w:rPr>
          <w:rFonts w:cs="Arial"/>
          <w:u w:val="single"/>
        </w:rPr>
      </w:pPr>
      <w:r>
        <w:rPr>
          <w:rFonts w:cs="Arial"/>
          <w:u w:val="single"/>
        </w:rPr>
        <w:t>N° Prest.104737</w:t>
      </w:r>
    </w:p>
    <w:p w:rsidR="004756E6" w:rsidRDefault="003A7648">
      <w:pPr>
        <w:pStyle w:val="descriz"/>
      </w:pPr>
      <w:r>
        <w:rPr>
          <w:b/>
        </w:rPr>
        <w:t xml:space="preserve">B.091 </w:t>
      </w:r>
      <w:r>
        <w:t>-  Autospazzatrice aspirante munita di spazzole laterali estensibili, con capacità di carico non inferiore a mc 7 e scarico a terra, compreso operatore.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48,98.=</w:t>
            </w:r>
          </w:p>
        </w:tc>
      </w:tr>
      <w:tr w:rsidR="004756E6">
        <w:trPr>
          <w:trHeight w:val="303"/>
        </w:trPr>
        <w:tc>
          <w:tcPr>
            <w:tcW w:w="6778" w:type="dxa"/>
            <w:gridSpan w:val="3"/>
            <w:shd w:val="clear" w:color="auto" w:fill="auto"/>
          </w:tcPr>
          <w:p w:rsidR="004756E6" w:rsidRDefault="003A7648">
            <w:pPr>
              <w:pStyle w:val="Testotabella"/>
            </w:pPr>
            <w:r>
              <w:t>(dico</w:t>
            </w:r>
            <w:r>
              <w:t xml:space="preserve">nsi euro </w:t>
            </w:r>
            <w:r>
              <w:fldChar w:fldCharType="begin"/>
            </w:r>
            <w:r>
              <w:instrText>=C1 \*DollarText</w:instrText>
            </w:r>
            <w:r>
              <w:fldChar w:fldCharType="separate"/>
            </w:r>
            <w:bookmarkStart w:id="121" w:name="__Fieldmark__985770_1619881229"/>
            <w:r>
              <w:rPr>
                <w:rFonts w:ascii="Helv" w:hAnsi="Helv" w:cs="Helv"/>
                <w:color w:val="000000"/>
              </w:rPr>
              <w:t>q</w:t>
            </w:r>
            <w:bookmarkStart w:id="122" w:name="__Fieldmark__899941_1619881229"/>
            <w:r>
              <w:rPr>
                <w:rFonts w:ascii="Helv" w:hAnsi="Helv" w:cs="Helv"/>
                <w:color w:val="000000"/>
              </w:rPr>
              <w:t>uarantotto e 98/100</w:t>
            </w:r>
            <w:r>
              <w:fldChar w:fldCharType="end"/>
            </w:r>
            <w:bookmarkEnd w:id="121"/>
            <w:bookmarkEnd w:id="122"/>
            <w:r>
              <w:t>)</w:t>
            </w:r>
          </w:p>
        </w:tc>
      </w:tr>
    </w:tbl>
    <w:p w:rsidR="004756E6" w:rsidRDefault="003A7648">
      <w:pPr>
        <w:pStyle w:val="descriz"/>
        <w:spacing w:line="240" w:lineRule="auto"/>
        <w:rPr>
          <w:rFonts w:cs="Arial"/>
          <w:u w:val="single"/>
        </w:rPr>
      </w:pPr>
      <w:r>
        <w:rPr>
          <w:rFonts w:cs="Arial"/>
          <w:u w:val="single"/>
        </w:rPr>
        <w:t>N° Prest.104738</w:t>
      </w:r>
    </w:p>
    <w:p w:rsidR="004756E6" w:rsidRDefault="003A7648">
      <w:pPr>
        <w:pStyle w:val="descriz"/>
      </w:pPr>
      <w:r>
        <w:rPr>
          <w:b/>
        </w:rPr>
        <w:t>B.092</w:t>
      </w:r>
      <w:r>
        <w:t xml:space="preserve"> -  Autocarro medio di P.T.T. da kg. 11.500 a kg. 24.000 con attrezzatura ad alto rendimento combinata tipo "canal jet".</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22,54.=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123" w:name="__Fieldmark__985795_1619881229"/>
            <w:r>
              <w:rPr>
                <w:rFonts w:ascii="Helv" w:hAnsi="Helv" w:cs="Helv"/>
                <w:color w:val="000000"/>
              </w:rPr>
              <w:t>v</w:t>
            </w:r>
            <w:bookmarkStart w:id="124" w:name="__Fieldmark__899972_1619881229"/>
            <w:r>
              <w:rPr>
                <w:rFonts w:ascii="Helv" w:hAnsi="Helv" w:cs="Helv"/>
                <w:color w:val="000000"/>
              </w:rPr>
              <w:t>entidue e 54/100</w:t>
            </w:r>
            <w:r>
              <w:fldChar w:fldCharType="end"/>
            </w:r>
            <w:bookmarkEnd w:id="123"/>
            <w:bookmarkEnd w:id="124"/>
            <w:r>
              <w:t>)</w:t>
            </w:r>
          </w:p>
        </w:tc>
      </w:tr>
    </w:tbl>
    <w:p w:rsidR="004756E6" w:rsidRDefault="003A7648">
      <w:pPr>
        <w:pStyle w:val="descriz"/>
        <w:spacing w:line="240" w:lineRule="auto"/>
        <w:rPr>
          <w:rFonts w:cs="Arial"/>
          <w:u w:val="single"/>
        </w:rPr>
      </w:pPr>
      <w:r>
        <w:rPr>
          <w:rFonts w:cs="Arial"/>
          <w:u w:val="single"/>
        </w:rPr>
        <w:t>N° Prest.104739</w:t>
      </w:r>
    </w:p>
    <w:p w:rsidR="004756E6" w:rsidRDefault="003A7648">
      <w:pPr>
        <w:pStyle w:val="descriz"/>
      </w:pPr>
      <w:r>
        <w:rPr>
          <w:b/>
        </w:rPr>
        <w:t>B.093 -</w:t>
      </w:r>
      <w:r>
        <w:t xml:space="preserve">  Autocarro pesante di P.T.T. oltre kg. 24.000 con attrezzatura ad alto rendimento combinata tipo "canal jet".</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ora di impiego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28,76.=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25" w:name="__Fieldmark__985820_1619881229"/>
            <w:r>
              <w:rPr>
                <w:rFonts w:ascii="Helv" w:hAnsi="Helv" w:cs="Helv"/>
                <w:color w:val="000000"/>
              </w:rPr>
              <w:t>v</w:t>
            </w:r>
            <w:bookmarkStart w:id="126" w:name="__Fieldmark__900001_1619881229"/>
            <w:r>
              <w:rPr>
                <w:rFonts w:ascii="Helv" w:hAnsi="Helv" w:cs="Helv"/>
                <w:color w:val="000000"/>
              </w:rPr>
              <w:t>entotto e 76/100</w:t>
            </w:r>
            <w:r>
              <w:fldChar w:fldCharType="end"/>
            </w:r>
            <w:bookmarkEnd w:id="125"/>
            <w:bookmarkEnd w:id="126"/>
            <w:r>
              <w:t>)</w:t>
            </w:r>
          </w:p>
        </w:tc>
      </w:tr>
    </w:tbl>
    <w:p w:rsidR="004756E6" w:rsidRDefault="003A7648">
      <w:pPr>
        <w:pStyle w:val="descriz"/>
        <w:spacing w:line="240" w:lineRule="auto"/>
        <w:rPr>
          <w:rFonts w:cs="Arial"/>
          <w:u w:val="single"/>
        </w:rPr>
      </w:pPr>
      <w:r>
        <w:rPr>
          <w:rFonts w:cs="Arial"/>
          <w:u w:val="single"/>
        </w:rPr>
        <w:t>N° Prest.121950</w:t>
      </w:r>
    </w:p>
    <w:p w:rsidR="004756E6" w:rsidRDefault="003A7648">
      <w:pPr>
        <w:pStyle w:val="descriz"/>
      </w:pPr>
      <w:r>
        <w:rPr>
          <w:b/>
        </w:rPr>
        <w:lastRenderedPageBreak/>
        <w:t>B.099 -</w:t>
      </w:r>
      <w:r>
        <w:t xml:space="preserve">  Bobcat con potenza fino a 69 Kw</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ora</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17,77</w:t>
            </w:r>
            <w:r>
              <w:rPr>
                <w:color w:val="FF0000"/>
              </w:rPr>
              <w:t>.</w:t>
            </w:r>
            <w:r>
              <w:t>=</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27" w:name="__Fieldmark__985847_1619881229"/>
            <w:r>
              <w:rPr>
                <w:rFonts w:ascii="Helv" w:hAnsi="Helv" w:cs="Helv"/>
                <w:color w:val="000000"/>
              </w:rPr>
              <w:t>d</w:t>
            </w:r>
            <w:bookmarkStart w:id="128" w:name="__Fieldmark__900030_1619881229"/>
            <w:r>
              <w:rPr>
                <w:rFonts w:ascii="Helv" w:hAnsi="Helv" w:cs="Helv"/>
                <w:color w:val="000000"/>
              </w:rPr>
              <w:t>iciassette e 77/100</w:t>
            </w:r>
            <w:r>
              <w:fldChar w:fldCharType="end"/>
            </w:r>
            <w:bookmarkEnd w:id="127"/>
            <w:bookmarkEnd w:id="128"/>
            <w:r>
              <w:t>)</w:t>
            </w:r>
          </w:p>
        </w:tc>
      </w:tr>
    </w:tbl>
    <w:p w:rsidR="004756E6" w:rsidRDefault="003A7648">
      <w:pPr>
        <w:pStyle w:val="descriz"/>
        <w:spacing w:line="240" w:lineRule="auto"/>
        <w:rPr>
          <w:rFonts w:cs="Arial"/>
          <w:u w:val="single"/>
        </w:rPr>
      </w:pPr>
      <w:r>
        <w:rPr>
          <w:rFonts w:cs="Arial"/>
          <w:u w:val="single"/>
        </w:rPr>
        <w:t>N° Prest.121951</w:t>
      </w:r>
    </w:p>
    <w:p w:rsidR="004756E6" w:rsidRDefault="003A7648">
      <w:pPr>
        <w:pStyle w:val="descriz"/>
      </w:pPr>
      <w:r>
        <w:rPr>
          <w:b/>
        </w:rPr>
        <w:t xml:space="preserve">B.100 </w:t>
      </w:r>
      <w:r>
        <w:t>-  Muletto elettrico di portata 30 ql</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ora</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9,35</w:t>
            </w:r>
            <w:r>
              <w:rPr>
                <w:color w:val="FF0000"/>
              </w:rPr>
              <w:t>.</w:t>
            </w:r>
            <w:r>
              <w:t>=</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129" w:name="__Fieldmark__985874_1619881229"/>
            <w:r>
              <w:rPr>
                <w:rFonts w:ascii="Helv" w:hAnsi="Helv" w:cs="Helv"/>
                <w:color w:val="000000"/>
              </w:rPr>
              <w:t>n</w:t>
            </w:r>
            <w:bookmarkStart w:id="130" w:name="__Fieldmark__900058_1619881229"/>
            <w:r>
              <w:rPr>
                <w:rFonts w:ascii="Helv" w:hAnsi="Helv" w:cs="Helv"/>
                <w:color w:val="000000"/>
              </w:rPr>
              <w:t>ove e 35/100</w:t>
            </w:r>
            <w:r>
              <w:fldChar w:fldCharType="end"/>
            </w:r>
            <w:bookmarkEnd w:id="129"/>
            <w:bookmarkEnd w:id="130"/>
            <w:r>
              <w:t>)</w:t>
            </w:r>
          </w:p>
        </w:tc>
      </w:tr>
    </w:tbl>
    <w:p w:rsidR="004756E6" w:rsidRDefault="003A7648">
      <w:pPr>
        <w:pStyle w:val="descriz"/>
      </w:pPr>
      <w:r>
        <w:rPr>
          <w:b/>
        </w:rPr>
        <w:t>B.101</w:t>
      </w:r>
      <w:r>
        <w:t xml:space="preserve"> -  Idrovora</w:t>
      </w:r>
    </w:p>
    <w:p w:rsidR="004756E6" w:rsidRDefault="003A7648">
      <w:pPr>
        <w:pStyle w:val="descriz"/>
        <w:spacing w:line="240" w:lineRule="auto"/>
        <w:rPr>
          <w:rFonts w:cs="Arial"/>
          <w:u w:val="single"/>
        </w:rPr>
      </w:pPr>
      <w:r>
        <w:rPr>
          <w:rFonts w:cs="Arial"/>
          <w:u w:val="single"/>
        </w:rPr>
        <w:t>N° Prest.121952</w:t>
      </w:r>
    </w:p>
    <w:p w:rsidR="004756E6" w:rsidRDefault="003A7648">
      <w:pPr>
        <w:pStyle w:val="descriz"/>
        <w:ind w:hanging="68"/>
      </w:pPr>
      <w:r>
        <w:rPr>
          <w:b/>
        </w:rPr>
        <w:t>1)</w:t>
      </w:r>
      <w:r>
        <w:t xml:space="preserve"> fino a lt 6.000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ora</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18,70</w:t>
            </w:r>
            <w:r>
              <w:rPr>
                <w:color w:val="FF0000"/>
              </w:rPr>
              <w:t>.</w:t>
            </w:r>
            <w:r>
              <w:t>=</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31" w:name="__Fieldmark__985903_1619881229"/>
            <w:r>
              <w:rPr>
                <w:rFonts w:ascii="Helv" w:hAnsi="Helv" w:cs="Helv"/>
                <w:color w:val="000000"/>
              </w:rPr>
              <w:t>d</w:t>
            </w:r>
            <w:bookmarkStart w:id="132" w:name="__Fieldmark__900089_1619881229"/>
            <w:r>
              <w:rPr>
                <w:rFonts w:ascii="Helv" w:hAnsi="Helv" w:cs="Helv"/>
                <w:color w:val="000000"/>
              </w:rPr>
              <w:t>iciotto e 70/100</w:t>
            </w:r>
            <w:r>
              <w:fldChar w:fldCharType="end"/>
            </w:r>
            <w:bookmarkEnd w:id="131"/>
            <w:bookmarkEnd w:id="132"/>
            <w:r>
              <w:t>)</w:t>
            </w:r>
          </w:p>
        </w:tc>
      </w:tr>
    </w:tbl>
    <w:p w:rsidR="004756E6" w:rsidRDefault="003A7648">
      <w:pPr>
        <w:pStyle w:val="descriz"/>
        <w:spacing w:line="240" w:lineRule="auto"/>
        <w:rPr>
          <w:rFonts w:cs="Arial"/>
          <w:u w:val="single"/>
        </w:rPr>
      </w:pPr>
      <w:r>
        <w:rPr>
          <w:rFonts w:cs="Arial"/>
          <w:u w:val="single"/>
        </w:rPr>
        <w:t>N° Prest.121953</w:t>
      </w:r>
    </w:p>
    <w:p w:rsidR="004756E6" w:rsidRDefault="004756E6">
      <w:pPr>
        <w:pStyle w:val="descriz"/>
        <w:spacing w:line="240" w:lineRule="auto"/>
        <w:rPr>
          <w:rFonts w:cs="Arial"/>
          <w:sz w:val="18"/>
          <w:u w:val="single"/>
        </w:rPr>
      </w:pPr>
    </w:p>
    <w:p w:rsidR="004756E6" w:rsidRDefault="003A7648">
      <w:pPr>
        <w:pStyle w:val="descriz"/>
        <w:ind w:hanging="68"/>
      </w:pPr>
      <w:r>
        <w:rPr>
          <w:b/>
        </w:rPr>
        <w:t>2)</w:t>
      </w:r>
      <w:r>
        <w:t xml:space="preserve"> fino a lt 14.000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ora</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23,38</w:t>
            </w:r>
            <w:r>
              <w:rPr>
                <w:color w:val="FF0000"/>
              </w:rPr>
              <w:t>.</w:t>
            </w:r>
            <w:r>
              <w:t>=</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133" w:name="__Fieldmark__985930_1619881229"/>
            <w:r>
              <w:rPr>
                <w:rFonts w:ascii="Helv" w:hAnsi="Helv" w:cs="Helv"/>
                <w:color w:val="000000"/>
              </w:rPr>
              <w:t>v</w:t>
            </w:r>
            <w:bookmarkStart w:id="134" w:name="__Fieldmark__900117_1619881229"/>
            <w:r>
              <w:rPr>
                <w:rFonts w:ascii="Helv" w:hAnsi="Helv" w:cs="Helv"/>
                <w:color w:val="000000"/>
              </w:rPr>
              <w:t>entitré e 38/100</w:t>
            </w:r>
            <w:r>
              <w:fldChar w:fldCharType="end"/>
            </w:r>
            <w:bookmarkEnd w:id="133"/>
            <w:bookmarkEnd w:id="134"/>
            <w:r>
              <w:t>)</w:t>
            </w:r>
          </w:p>
        </w:tc>
      </w:tr>
    </w:tbl>
    <w:p w:rsidR="004756E6" w:rsidRDefault="003A7648">
      <w:pPr>
        <w:pStyle w:val="descriz"/>
        <w:spacing w:line="240" w:lineRule="auto"/>
        <w:ind w:left="0" w:firstLine="0"/>
        <w:rPr>
          <w:rFonts w:cs="Arial"/>
          <w:color w:val="FF0000"/>
          <w:u w:val="single"/>
        </w:rPr>
      </w:pPr>
      <w:r>
        <w:rPr>
          <w:rFonts w:cs="Arial"/>
          <w:color w:val="FF0000"/>
          <w:u w:val="single"/>
        </w:rPr>
        <w:br/>
      </w:r>
      <w:r>
        <w:rPr>
          <w:rFonts w:cs="Arial"/>
          <w:u w:val="single"/>
        </w:rPr>
        <w:t>N° Prest.125832</w:t>
      </w:r>
    </w:p>
    <w:p w:rsidR="004756E6" w:rsidRDefault="003A7648">
      <w:pPr>
        <w:pStyle w:val="descriz"/>
      </w:pPr>
      <w:r>
        <w:rPr>
          <w:b/>
        </w:rPr>
        <w:t>B.105 -</w:t>
      </w:r>
      <w:r>
        <w:t>Nolo di Vibrofinitrice per conglomerati bituminosi per larghezza di stesa fino a 4,80 m completamente funzionante e rifornita, escluso solo il personale di conduzione, per ogni ora di effettivo lav</w:t>
      </w:r>
      <w:r>
        <w:t xml:space="preserve">oro.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rPr>
                <w:rFonts w:cs="Arial"/>
              </w:rPr>
            </w:pPr>
            <w:r>
              <w:rPr>
                <w:rFonts w:cs="Arial"/>
              </w:rPr>
              <w:t xml:space="preserve">- per ogni ora di impiego  </w:t>
            </w:r>
          </w:p>
        </w:tc>
        <w:tc>
          <w:tcPr>
            <w:tcW w:w="425" w:type="dxa"/>
            <w:shd w:val="clear" w:color="auto" w:fill="auto"/>
          </w:tcPr>
          <w:p w:rsidR="004756E6" w:rsidRDefault="003A7648">
            <w:pPr>
              <w:pStyle w:val="Testotabella"/>
              <w:rPr>
                <w:rFonts w:cs="Arial"/>
                <w:b/>
              </w:rPr>
            </w:pPr>
            <w:r>
              <w:rPr>
                <w:rFonts w:cs="Arial"/>
                <w:b/>
              </w:rPr>
              <w:t>€.</w:t>
            </w:r>
          </w:p>
        </w:tc>
        <w:tc>
          <w:tcPr>
            <w:tcW w:w="904" w:type="dxa"/>
            <w:shd w:val="clear" w:color="auto" w:fill="auto"/>
          </w:tcPr>
          <w:p w:rsidR="004756E6" w:rsidRDefault="003A7648">
            <w:pPr>
              <w:pStyle w:val="Testotabella"/>
              <w:jc w:val="right"/>
              <w:rPr>
                <w:rFonts w:cs="Arial"/>
              </w:rPr>
            </w:pPr>
            <w:r>
              <w:rPr>
                <w:rFonts w:cs="Arial"/>
              </w:rPr>
              <w:t>30,03.=</w:t>
            </w:r>
          </w:p>
        </w:tc>
      </w:tr>
      <w:tr w:rsidR="004756E6">
        <w:trPr>
          <w:trHeight w:val="303"/>
        </w:trPr>
        <w:tc>
          <w:tcPr>
            <w:tcW w:w="6778" w:type="dxa"/>
            <w:gridSpan w:val="3"/>
            <w:shd w:val="clear" w:color="auto" w:fill="auto"/>
          </w:tcPr>
          <w:p w:rsidR="004756E6" w:rsidRDefault="003A7648">
            <w:pPr>
              <w:pStyle w:val="Testotabella"/>
            </w:pPr>
            <w:r>
              <w:rPr>
                <w:rFonts w:cs="Arial"/>
              </w:rPr>
              <w:t xml:space="preserve">(diconsi euro </w:t>
            </w:r>
            <w:r>
              <w:fldChar w:fldCharType="begin"/>
            </w:r>
            <w:r>
              <w:instrText>=C1 \*DollarText</w:instrText>
            </w:r>
            <w:r>
              <w:fldChar w:fldCharType="separate"/>
            </w:r>
            <w:bookmarkStart w:id="135" w:name="__Fieldmark__985956_1619881229"/>
            <w:r>
              <w:rPr>
                <w:rFonts w:cs="Arial"/>
                <w:color w:val="000000"/>
              </w:rPr>
              <w:t>t</w:t>
            </w:r>
            <w:bookmarkStart w:id="136" w:name="__Fieldmark__900145_1619881229"/>
            <w:r>
              <w:rPr>
                <w:rFonts w:cs="Arial"/>
                <w:color w:val="000000"/>
              </w:rPr>
              <w:t>renta e 03/100</w:t>
            </w:r>
            <w:r>
              <w:fldChar w:fldCharType="end"/>
            </w:r>
            <w:bookmarkEnd w:id="135"/>
            <w:bookmarkEnd w:id="136"/>
            <w:r>
              <w:rPr>
                <w:rFonts w:cs="Arial"/>
              </w:rPr>
              <w:t>)</w:t>
            </w:r>
          </w:p>
        </w:tc>
      </w:tr>
    </w:tbl>
    <w:p w:rsidR="004756E6" w:rsidRDefault="004756E6">
      <w:pPr>
        <w:rPr>
          <w:rFonts w:ascii="Arial" w:hAnsi="Arial" w:cs="Arial"/>
        </w:rPr>
      </w:pPr>
    </w:p>
    <w:p w:rsidR="004756E6" w:rsidRDefault="003A7648">
      <w:pPr>
        <w:pStyle w:val="descriz"/>
        <w:spacing w:line="240" w:lineRule="auto"/>
        <w:rPr>
          <w:rFonts w:cs="Arial"/>
          <w:u w:val="single"/>
        </w:rPr>
      </w:pPr>
      <w:r>
        <w:rPr>
          <w:rFonts w:cs="Arial"/>
          <w:u w:val="single"/>
        </w:rPr>
        <w:t>N° Prest.125833</w:t>
      </w:r>
    </w:p>
    <w:p w:rsidR="004756E6" w:rsidRDefault="003A7648">
      <w:pPr>
        <w:pStyle w:val="descriz"/>
      </w:pPr>
      <w:r>
        <w:rPr>
          <w:b/>
        </w:rPr>
        <w:t xml:space="preserve">B.106 – </w:t>
      </w:r>
      <w:r>
        <w:t xml:space="preserve">Nolo di Fresatrice a freddo avente larghezza massima di scarifica di 1.200 mm completamente funzionante e rifornita escluso solo il </w:t>
      </w:r>
      <w:r>
        <w:t>personale di conduzione, per ogni ora di effettivo lavoro.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rPr>
                <w:rFonts w:cs="Arial"/>
              </w:rPr>
            </w:pPr>
            <w:r>
              <w:rPr>
                <w:rFonts w:cs="Arial"/>
              </w:rPr>
              <w:t xml:space="preserve">- per ogni ora di impiego  </w:t>
            </w:r>
          </w:p>
        </w:tc>
        <w:tc>
          <w:tcPr>
            <w:tcW w:w="425" w:type="dxa"/>
            <w:shd w:val="clear" w:color="auto" w:fill="auto"/>
          </w:tcPr>
          <w:p w:rsidR="004756E6" w:rsidRDefault="003A7648">
            <w:pPr>
              <w:pStyle w:val="Testotabella"/>
              <w:rPr>
                <w:rFonts w:cs="Arial"/>
                <w:b/>
              </w:rPr>
            </w:pPr>
            <w:r>
              <w:rPr>
                <w:rFonts w:cs="Arial"/>
                <w:b/>
              </w:rPr>
              <w:t>€.</w:t>
            </w:r>
          </w:p>
        </w:tc>
        <w:tc>
          <w:tcPr>
            <w:tcW w:w="904" w:type="dxa"/>
            <w:shd w:val="clear" w:color="auto" w:fill="auto"/>
          </w:tcPr>
          <w:p w:rsidR="004756E6" w:rsidRDefault="003A7648">
            <w:pPr>
              <w:pStyle w:val="Testotabella"/>
              <w:jc w:val="right"/>
              <w:rPr>
                <w:rFonts w:cs="Arial"/>
              </w:rPr>
            </w:pPr>
            <w:r>
              <w:rPr>
                <w:rFonts w:cs="Arial"/>
              </w:rPr>
              <w:t>47,77.=</w:t>
            </w:r>
          </w:p>
        </w:tc>
      </w:tr>
      <w:tr w:rsidR="004756E6">
        <w:trPr>
          <w:trHeight w:val="303"/>
        </w:trPr>
        <w:tc>
          <w:tcPr>
            <w:tcW w:w="6778" w:type="dxa"/>
            <w:gridSpan w:val="3"/>
            <w:shd w:val="clear" w:color="auto" w:fill="auto"/>
          </w:tcPr>
          <w:p w:rsidR="004756E6" w:rsidRDefault="003A7648">
            <w:pPr>
              <w:pStyle w:val="Testotabella"/>
            </w:pPr>
            <w:r>
              <w:rPr>
                <w:rFonts w:cs="Arial"/>
              </w:rPr>
              <w:t xml:space="preserve">(diconsi euro </w:t>
            </w:r>
            <w:r>
              <w:fldChar w:fldCharType="begin"/>
            </w:r>
            <w:r>
              <w:instrText>=C1 \*DollarText</w:instrText>
            </w:r>
            <w:r>
              <w:fldChar w:fldCharType="separate"/>
            </w:r>
            <w:bookmarkStart w:id="137" w:name="__Fieldmark__985981_1619881229"/>
            <w:r>
              <w:rPr>
                <w:rFonts w:cs="Arial"/>
                <w:color w:val="000000"/>
              </w:rPr>
              <w:t>q</w:t>
            </w:r>
            <w:bookmarkStart w:id="138" w:name="__Fieldmark__900173_1619881229"/>
            <w:r>
              <w:rPr>
                <w:rFonts w:cs="Arial"/>
                <w:color w:val="000000"/>
              </w:rPr>
              <w:t>uarantasette e 77/100</w:t>
            </w:r>
            <w:r>
              <w:fldChar w:fldCharType="end"/>
            </w:r>
            <w:bookmarkEnd w:id="137"/>
            <w:bookmarkEnd w:id="138"/>
            <w:r>
              <w:rPr>
                <w:rFonts w:cs="Arial"/>
              </w:rPr>
              <w:t>)</w:t>
            </w:r>
          </w:p>
        </w:tc>
      </w:tr>
    </w:tbl>
    <w:p w:rsidR="004756E6" w:rsidRDefault="004756E6">
      <w:pPr>
        <w:pStyle w:val="descriz"/>
        <w:spacing w:line="240" w:lineRule="auto"/>
        <w:ind w:left="414" w:hanging="414"/>
        <w:rPr>
          <w:rFonts w:cs="Arial"/>
          <w:sz w:val="18"/>
          <w:u w:val="single"/>
        </w:rPr>
      </w:pPr>
    </w:p>
    <w:p w:rsidR="004756E6" w:rsidRDefault="003A7648">
      <w:pPr>
        <w:pStyle w:val="descriz"/>
        <w:spacing w:line="240" w:lineRule="auto"/>
        <w:rPr>
          <w:rFonts w:cs="Arial"/>
          <w:u w:val="single"/>
        </w:rPr>
      </w:pPr>
      <w:r>
        <w:rPr>
          <w:rFonts w:cs="Arial"/>
          <w:u w:val="single"/>
        </w:rPr>
        <w:t>N° Prest.125834</w:t>
      </w:r>
    </w:p>
    <w:p w:rsidR="004756E6" w:rsidRDefault="003A7648">
      <w:pPr>
        <w:spacing w:line="360" w:lineRule="auto"/>
        <w:ind w:left="1080" w:right="2618" w:hanging="1080"/>
        <w:jc w:val="both"/>
        <w:rPr>
          <w:rFonts w:ascii="Arial" w:hAnsi="Arial"/>
        </w:rPr>
      </w:pPr>
      <w:r>
        <w:rPr>
          <w:rFonts w:ascii="Arial" w:hAnsi="Arial"/>
          <w:b/>
        </w:rPr>
        <w:t>B.107</w:t>
      </w:r>
      <w:r>
        <w:t xml:space="preserve"> </w:t>
      </w:r>
      <w:r>
        <w:rPr>
          <w:rFonts w:ascii="Arial" w:hAnsi="Arial" w:cs="Arial"/>
          <w:b/>
        </w:rPr>
        <w:t>–</w:t>
      </w:r>
      <w:r>
        <w:rPr>
          <w:rFonts w:ascii="Arial" w:hAnsi="Arial" w:cs="Arial"/>
          <w:sz w:val="23"/>
          <w:szCs w:val="23"/>
        </w:rPr>
        <w:t xml:space="preserve"> </w:t>
      </w:r>
      <w:r>
        <w:rPr>
          <w:rFonts w:ascii="Arial" w:hAnsi="Arial"/>
        </w:rPr>
        <w:t xml:space="preserve">Nolo di Fresatrice a freddo munita di autocaricante avente larghezza </w:t>
      </w:r>
      <w:r>
        <w:rPr>
          <w:rFonts w:ascii="Arial" w:hAnsi="Arial"/>
        </w:rPr>
        <w:t>massima di scarifica di 2.200 mm ed una profondità da 100 a 150 mm. compreso conducente, carburante ed ogni altro onere,</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rPr>
                <w:rFonts w:cs="Arial"/>
              </w:rPr>
            </w:pPr>
            <w:r>
              <w:rPr>
                <w:rFonts w:cs="Arial"/>
              </w:rPr>
              <w:t xml:space="preserve">- per ogni ora di impiego  </w:t>
            </w:r>
          </w:p>
        </w:tc>
        <w:tc>
          <w:tcPr>
            <w:tcW w:w="425" w:type="dxa"/>
            <w:shd w:val="clear" w:color="auto" w:fill="auto"/>
          </w:tcPr>
          <w:p w:rsidR="004756E6" w:rsidRDefault="003A7648">
            <w:pPr>
              <w:pStyle w:val="Testotabella"/>
              <w:rPr>
                <w:rFonts w:cs="Arial"/>
                <w:b/>
              </w:rPr>
            </w:pPr>
            <w:r>
              <w:rPr>
                <w:rFonts w:cs="Arial"/>
                <w:b/>
              </w:rPr>
              <w:t>€.</w:t>
            </w:r>
          </w:p>
        </w:tc>
        <w:tc>
          <w:tcPr>
            <w:tcW w:w="904" w:type="dxa"/>
            <w:shd w:val="clear" w:color="auto" w:fill="auto"/>
          </w:tcPr>
          <w:p w:rsidR="004756E6" w:rsidRDefault="003A7648">
            <w:pPr>
              <w:pStyle w:val="Testotabella"/>
              <w:jc w:val="right"/>
              <w:rPr>
                <w:rFonts w:cs="Arial"/>
              </w:rPr>
            </w:pPr>
            <w:r>
              <w:rPr>
                <w:rFonts w:cs="Arial"/>
              </w:rPr>
              <w:t>166,07.=</w:t>
            </w:r>
          </w:p>
        </w:tc>
      </w:tr>
      <w:tr w:rsidR="004756E6">
        <w:trPr>
          <w:trHeight w:val="303"/>
        </w:trPr>
        <w:tc>
          <w:tcPr>
            <w:tcW w:w="6778" w:type="dxa"/>
            <w:gridSpan w:val="3"/>
            <w:shd w:val="clear" w:color="auto" w:fill="auto"/>
          </w:tcPr>
          <w:p w:rsidR="004756E6" w:rsidRDefault="003A7648">
            <w:pPr>
              <w:pStyle w:val="Testotabella"/>
            </w:pPr>
            <w:r>
              <w:rPr>
                <w:rFonts w:cs="Arial"/>
              </w:rPr>
              <w:t xml:space="preserve">(diconsi euro </w:t>
            </w:r>
            <w:r>
              <w:fldChar w:fldCharType="begin"/>
            </w:r>
            <w:r>
              <w:instrText>=C1 \*DollarText</w:instrText>
            </w:r>
            <w:r>
              <w:fldChar w:fldCharType="separate"/>
            </w:r>
            <w:bookmarkStart w:id="139" w:name="__Fieldmark__986009_1619881229"/>
            <w:r>
              <w:rPr>
                <w:rFonts w:cs="Arial"/>
                <w:color w:val="000000"/>
              </w:rPr>
              <w:t>c</w:t>
            </w:r>
            <w:bookmarkStart w:id="140" w:name="__Fieldmark__900208_1619881229"/>
            <w:r>
              <w:rPr>
                <w:rFonts w:cs="Arial"/>
                <w:color w:val="000000"/>
              </w:rPr>
              <w:t>entosessantasei e 07/100</w:t>
            </w:r>
            <w:r>
              <w:fldChar w:fldCharType="end"/>
            </w:r>
            <w:bookmarkEnd w:id="139"/>
            <w:bookmarkEnd w:id="140"/>
            <w:r>
              <w:rPr>
                <w:rFonts w:cs="Arial"/>
              </w:rPr>
              <w:t>)</w:t>
            </w:r>
          </w:p>
        </w:tc>
      </w:tr>
    </w:tbl>
    <w:p w:rsidR="004756E6" w:rsidRDefault="004756E6">
      <w:pPr>
        <w:pStyle w:val="Corpotesto1"/>
        <w:rPr>
          <w:rFonts w:ascii="Arial" w:hAnsi="Arial"/>
          <w:b/>
        </w:rPr>
      </w:pPr>
    </w:p>
    <w:p w:rsidR="004756E6" w:rsidRDefault="003A7648">
      <w:pPr>
        <w:rPr>
          <w:rFonts w:ascii="Arial" w:hAnsi="Arial"/>
          <w:b/>
          <w:sz w:val="24"/>
        </w:rPr>
      </w:pPr>
      <w:r>
        <w:br w:type="page"/>
      </w:r>
    </w:p>
    <w:p w:rsidR="004756E6" w:rsidRDefault="003A7648">
      <w:pPr>
        <w:pStyle w:val="Corpotesto1"/>
        <w:rPr>
          <w:b/>
        </w:rPr>
      </w:pPr>
      <w:r>
        <w:rPr>
          <w:rFonts w:ascii="Arial" w:hAnsi="Arial"/>
          <w:b/>
        </w:rPr>
        <w:lastRenderedPageBreak/>
        <w:t xml:space="preserve">C - </w:t>
      </w:r>
      <w:r>
        <w:rPr>
          <w:rFonts w:ascii="Arial" w:hAnsi="Arial"/>
          <w:b/>
        </w:rPr>
        <w:tab/>
        <w:t>FORNITURE</w:t>
      </w:r>
    </w:p>
    <w:p w:rsidR="004756E6" w:rsidRDefault="004756E6">
      <w:pPr>
        <w:pStyle w:val="Corpotesto1"/>
        <w:rPr>
          <w:rFonts w:ascii="Arial" w:hAnsi="Arial"/>
        </w:rPr>
      </w:pPr>
    </w:p>
    <w:p w:rsidR="004756E6" w:rsidRDefault="003A7648">
      <w:pPr>
        <w:pStyle w:val="Corpotesto1"/>
        <w:rPr>
          <w:rFonts w:ascii="Arial" w:hAnsi="Arial"/>
          <w:sz w:val="20"/>
        </w:rPr>
      </w:pPr>
      <w:r>
        <w:tab/>
      </w:r>
      <w:r>
        <w:rPr>
          <w:rFonts w:ascii="Arial" w:hAnsi="Arial"/>
          <w:sz w:val="20"/>
        </w:rPr>
        <w:t>I prezzi sono</w:t>
      </w:r>
      <w:r>
        <w:rPr>
          <w:rFonts w:ascii="Arial" w:hAnsi="Arial"/>
          <w:sz w:val="20"/>
        </w:rPr>
        <w:t xml:space="preserve"> riferiti a materiali di ottima qualità e per qualsiasi quantità, forniti a piè d'opera compreso lo scarico. Tali materiali dovranno avere caratteristiche rispondenti a quelle richieste dalla Direzione dell’esecuzione del Servizio e, ove classificabili, do</w:t>
      </w:r>
      <w:r>
        <w:rPr>
          <w:rFonts w:ascii="Arial" w:hAnsi="Arial"/>
          <w:sz w:val="20"/>
        </w:rPr>
        <w:t>vranno risultare di prima scelta.</w:t>
      </w:r>
    </w:p>
    <w:p w:rsidR="004756E6" w:rsidRDefault="004756E6">
      <w:pPr>
        <w:pStyle w:val="Corpotesto1"/>
      </w:pPr>
    </w:p>
    <w:p w:rsidR="004756E6" w:rsidRDefault="003A7648">
      <w:pPr>
        <w:pStyle w:val="descriz"/>
        <w:numPr>
          <w:ilvl w:val="0"/>
          <w:numId w:val="3"/>
        </w:numPr>
        <w:jc w:val="left"/>
        <w:rPr>
          <w:b/>
          <w:i/>
          <w:sz w:val="24"/>
        </w:rPr>
      </w:pPr>
      <w:r>
        <w:rPr>
          <w:b/>
          <w:i/>
          <w:sz w:val="24"/>
        </w:rPr>
        <w:t>Inerti</w:t>
      </w:r>
    </w:p>
    <w:p w:rsidR="004756E6" w:rsidRDefault="004756E6">
      <w:pPr>
        <w:pStyle w:val="Corpotesto1"/>
      </w:pPr>
    </w:p>
    <w:p w:rsidR="004756E6" w:rsidRDefault="003A7648">
      <w:pPr>
        <w:pStyle w:val="descriz"/>
        <w:jc w:val="left"/>
      </w:pPr>
      <w:r>
        <w:rPr>
          <w:b/>
        </w:rPr>
        <w:t>C.001</w:t>
      </w:r>
      <w:r>
        <w:t xml:space="preserve"> </w:t>
      </w:r>
      <w:r>
        <w:tab/>
        <w:t>- Sabbia.</w:t>
      </w:r>
    </w:p>
    <w:p w:rsidR="004756E6" w:rsidRDefault="003A7648">
      <w:pPr>
        <w:pStyle w:val="descriz"/>
        <w:spacing w:line="240" w:lineRule="auto"/>
        <w:rPr>
          <w:rFonts w:cs="Arial"/>
          <w:u w:val="single"/>
        </w:rPr>
      </w:pPr>
      <w:r>
        <w:rPr>
          <w:rFonts w:cs="Arial"/>
          <w:u w:val="single"/>
        </w:rPr>
        <w:t>N° Prest.104176</w:t>
      </w:r>
    </w:p>
    <w:p w:rsidR="004756E6" w:rsidRDefault="003A7648">
      <w:pPr>
        <w:pStyle w:val="descr01"/>
      </w:pPr>
      <w:r>
        <w:rPr>
          <w:b/>
        </w:rPr>
        <w:t>01)</w:t>
      </w:r>
      <w:r>
        <w:t xml:space="preserve"> naturale, di fiume o di lago.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19,29.=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41" w:name="__Fieldmark__986044_1619881229"/>
            <w:r>
              <w:rPr>
                <w:rFonts w:ascii="Helv" w:hAnsi="Helv" w:cs="Helv"/>
                <w:color w:val="000000"/>
              </w:rPr>
              <w:t>d</w:t>
            </w:r>
            <w:bookmarkStart w:id="142" w:name="__Fieldmark__900253_1619881229"/>
            <w:r>
              <w:rPr>
                <w:rFonts w:ascii="Helv" w:hAnsi="Helv" w:cs="Helv"/>
                <w:color w:val="000000"/>
              </w:rPr>
              <w:t>iciannove e 29/100</w:t>
            </w:r>
            <w:r>
              <w:fldChar w:fldCharType="end"/>
            </w:r>
            <w:bookmarkEnd w:id="141"/>
            <w:bookmarkEnd w:id="142"/>
            <w:r>
              <w:t>)</w:t>
            </w:r>
          </w:p>
        </w:tc>
      </w:tr>
    </w:tbl>
    <w:p w:rsidR="004756E6" w:rsidRDefault="003A7648">
      <w:pPr>
        <w:pStyle w:val="descriz"/>
        <w:spacing w:line="240" w:lineRule="auto"/>
        <w:rPr>
          <w:rFonts w:cs="Arial"/>
          <w:u w:val="single"/>
        </w:rPr>
      </w:pPr>
      <w:r>
        <w:rPr>
          <w:rFonts w:cs="Arial"/>
          <w:u w:val="single"/>
        </w:rPr>
        <w:t>N° Prest.104177</w:t>
      </w:r>
    </w:p>
    <w:p w:rsidR="004756E6" w:rsidRDefault="003A7648">
      <w:pPr>
        <w:pStyle w:val="descr1"/>
      </w:pPr>
      <w:r>
        <w:rPr>
          <w:b/>
        </w:rPr>
        <w:t>02)</w:t>
      </w:r>
      <w:r>
        <w:t xml:space="preserve"> di frantumazione.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xml:space="preserve">- per ogni metro </w:t>
            </w:r>
            <w:r>
              <w:t>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17,11.=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43" w:name="__Fieldmark__986069_1619881229"/>
            <w:r>
              <w:rPr>
                <w:rFonts w:ascii="Helv" w:hAnsi="Helv" w:cs="Helv"/>
                <w:color w:val="000000"/>
              </w:rPr>
              <w:t>d</w:t>
            </w:r>
            <w:bookmarkStart w:id="144" w:name="__Fieldmark__900281_1619881229"/>
            <w:r>
              <w:rPr>
                <w:rFonts w:ascii="Helv" w:hAnsi="Helv" w:cs="Helv"/>
                <w:color w:val="000000"/>
              </w:rPr>
              <w:t>iciassette e 11/100</w:t>
            </w:r>
            <w:r>
              <w:fldChar w:fldCharType="end"/>
            </w:r>
            <w:bookmarkEnd w:id="143"/>
            <w:bookmarkEnd w:id="144"/>
            <w:r>
              <w:t>)</w:t>
            </w:r>
          </w:p>
        </w:tc>
      </w:tr>
    </w:tbl>
    <w:p w:rsidR="004756E6" w:rsidRDefault="003A7648">
      <w:pPr>
        <w:pStyle w:val="descriz"/>
        <w:spacing w:line="240" w:lineRule="auto"/>
        <w:rPr>
          <w:rFonts w:cs="Arial"/>
          <w:u w:val="single"/>
        </w:rPr>
      </w:pPr>
      <w:r>
        <w:rPr>
          <w:rFonts w:cs="Arial"/>
          <w:u w:val="single"/>
        </w:rPr>
        <w:t>N° Prest.104178</w:t>
      </w:r>
    </w:p>
    <w:p w:rsidR="004756E6" w:rsidRDefault="003A7648">
      <w:pPr>
        <w:pStyle w:val="descr1"/>
      </w:pPr>
      <w:r>
        <w:rPr>
          <w:b/>
        </w:rPr>
        <w:t>03)</w:t>
      </w:r>
      <w:r>
        <w:t xml:space="preserve"> decantata o di recupero lavaggio.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10,39.=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45" w:name="__Fieldmark__986094_1619881229"/>
            <w:r>
              <w:rPr>
                <w:rFonts w:ascii="Helv" w:hAnsi="Helv" w:cs="Helv"/>
                <w:color w:val="000000"/>
              </w:rPr>
              <w:t>d</w:t>
            </w:r>
            <w:bookmarkStart w:id="146" w:name="__Fieldmark__900309_1619881229"/>
            <w:r>
              <w:rPr>
                <w:rFonts w:ascii="Helv" w:hAnsi="Helv" w:cs="Helv"/>
                <w:color w:val="000000"/>
              </w:rPr>
              <w:t>ieci e 39/100</w:t>
            </w:r>
            <w:r>
              <w:fldChar w:fldCharType="end"/>
            </w:r>
            <w:bookmarkEnd w:id="145"/>
            <w:bookmarkEnd w:id="146"/>
            <w:r>
              <w:t>)</w:t>
            </w:r>
          </w:p>
        </w:tc>
      </w:tr>
    </w:tbl>
    <w:p w:rsidR="004756E6" w:rsidRDefault="003A7648">
      <w:pPr>
        <w:pStyle w:val="descriz"/>
        <w:spacing w:line="240" w:lineRule="auto"/>
        <w:rPr>
          <w:rFonts w:cs="Arial"/>
          <w:u w:val="single"/>
        </w:rPr>
      </w:pPr>
      <w:r>
        <w:rPr>
          <w:rFonts w:cs="Arial"/>
          <w:u w:val="single"/>
        </w:rPr>
        <w:t>N° Prest.104179</w:t>
      </w:r>
    </w:p>
    <w:p w:rsidR="004756E6" w:rsidRDefault="003A7648">
      <w:pPr>
        <w:pStyle w:val="Corpotesto1"/>
        <w:spacing w:line="360" w:lineRule="auto"/>
        <w:ind w:left="851" w:right="2694" w:hanging="851"/>
      </w:pPr>
      <w:r>
        <w:rPr>
          <w:rFonts w:ascii="Arial" w:hAnsi="Arial" w:cs="Arial"/>
          <w:b/>
          <w:sz w:val="20"/>
        </w:rPr>
        <w:t xml:space="preserve">C.002 </w:t>
      </w:r>
      <w:r>
        <w:rPr>
          <w:rFonts w:ascii="Arial" w:hAnsi="Arial" w:cs="Arial"/>
          <w:sz w:val="20"/>
        </w:rPr>
        <w:t xml:space="preserve">- Pietrisco, ghiaia, </w:t>
      </w:r>
      <w:r>
        <w:rPr>
          <w:rFonts w:ascii="Arial" w:hAnsi="Arial" w:cs="Arial"/>
          <w:sz w:val="20"/>
        </w:rPr>
        <w:t>ciottoli o misto stabilizzato delle dimensioni o granulometria richieste dalla Direzione dell’esecuzione del contratto</w:t>
      </w:r>
      <w:r>
        <w:t>.</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12,86=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47" w:name="__Fieldmark__986120_1619881229"/>
            <w:r>
              <w:rPr>
                <w:rFonts w:ascii="Helv" w:hAnsi="Helv" w:cs="Helv"/>
                <w:color w:val="000000"/>
              </w:rPr>
              <w:t>d</w:t>
            </w:r>
            <w:bookmarkStart w:id="148" w:name="__Fieldmark__900341_1619881229"/>
            <w:r>
              <w:rPr>
                <w:rFonts w:ascii="Helv" w:hAnsi="Helv" w:cs="Helv"/>
                <w:color w:val="000000"/>
              </w:rPr>
              <w:t>odici e 86/100</w:t>
            </w:r>
            <w:r>
              <w:fldChar w:fldCharType="end"/>
            </w:r>
            <w:bookmarkEnd w:id="147"/>
            <w:bookmarkEnd w:id="148"/>
            <w:r>
              <w:t>)</w:t>
            </w:r>
          </w:p>
        </w:tc>
      </w:tr>
    </w:tbl>
    <w:p w:rsidR="004756E6" w:rsidRDefault="003A7648">
      <w:pPr>
        <w:pStyle w:val="descriz"/>
        <w:spacing w:line="240" w:lineRule="auto"/>
        <w:rPr>
          <w:rFonts w:cs="Arial"/>
          <w:u w:val="single"/>
        </w:rPr>
      </w:pPr>
      <w:r>
        <w:rPr>
          <w:rFonts w:cs="Arial"/>
          <w:u w:val="single"/>
        </w:rPr>
        <w:t>N° Prest.104180</w:t>
      </w:r>
    </w:p>
    <w:p w:rsidR="004756E6" w:rsidRDefault="003A7648">
      <w:pPr>
        <w:pStyle w:val="descriz"/>
        <w:jc w:val="left"/>
      </w:pPr>
      <w:r>
        <w:rPr>
          <w:b/>
        </w:rPr>
        <w:t>C003</w:t>
      </w:r>
      <w:r>
        <w:t xml:space="preserve"> </w:t>
      </w:r>
      <w:r>
        <w:tab/>
        <w:t xml:space="preserve">- Pietrame scelto, calcareo o </w:t>
      </w:r>
      <w:r>
        <w:t>basaltico, per muratura a facciavista.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26,05.=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49" w:name="__Fieldmark__986147_1619881229"/>
            <w:r>
              <w:rPr>
                <w:rFonts w:ascii="Helv" w:hAnsi="Helv" w:cs="Helv"/>
                <w:color w:val="000000"/>
              </w:rPr>
              <w:t>v</w:t>
            </w:r>
            <w:bookmarkStart w:id="150" w:name="__Fieldmark__900369_1619881229"/>
            <w:r>
              <w:rPr>
                <w:rFonts w:ascii="Helv" w:hAnsi="Helv" w:cs="Helv"/>
                <w:color w:val="000000"/>
              </w:rPr>
              <w:t>entisei e 05/100</w:t>
            </w:r>
            <w:r>
              <w:fldChar w:fldCharType="end"/>
            </w:r>
            <w:bookmarkEnd w:id="149"/>
            <w:bookmarkEnd w:id="150"/>
            <w:r>
              <w:t>)</w:t>
            </w:r>
          </w:p>
        </w:tc>
      </w:tr>
    </w:tbl>
    <w:p w:rsidR="004756E6" w:rsidRDefault="003A7648">
      <w:pPr>
        <w:pStyle w:val="descriz"/>
        <w:spacing w:line="240" w:lineRule="auto"/>
        <w:rPr>
          <w:rFonts w:cs="Arial"/>
          <w:u w:val="single"/>
        </w:rPr>
      </w:pPr>
      <w:r>
        <w:rPr>
          <w:rFonts w:cs="Arial"/>
          <w:u w:val="single"/>
        </w:rPr>
        <w:t>N° Prest.104181</w:t>
      </w:r>
    </w:p>
    <w:p w:rsidR="004756E6" w:rsidRDefault="003A7648">
      <w:pPr>
        <w:pStyle w:val="descriz"/>
      </w:pPr>
      <w:r>
        <w:rPr>
          <w:b/>
        </w:rPr>
        <w:t xml:space="preserve">C.008 </w:t>
      </w:r>
      <w:r>
        <w:t xml:space="preserve">   -  Argilla espansa in sacchi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41,29.=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51" w:name="__Fieldmark__986172_1619881229"/>
            <w:r>
              <w:rPr>
                <w:rFonts w:ascii="Helv" w:hAnsi="Helv" w:cs="Helv"/>
                <w:color w:val="000000"/>
              </w:rPr>
              <w:t>q</w:t>
            </w:r>
            <w:bookmarkStart w:id="152" w:name="__Fieldmark__900400_1619881229"/>
            <w:r>
              <w:rPr>
                <w:rFonts w:ascii="Helv" w:hAnsi="Helv" w:cs="Helv"/>
                <w:color w:val="000000"/>
              </w:rPr>
              <w:t>uarantuno e</w:t>
            </w:r>
            <w:r>
              <w:rPr>
                <w:rFonts w:ascii="Helv" w:hAnsi="Helv" w:cs="Helv"/>
                <w:color w:val="000000"/>
              </w:rPr>
              <w:t xml:space="preserve"> 29/100</w:t>
            </w:r>
            <w:r>
              <w:fldChar w:fldCharType="end"/>
            </w:r>
            <w:bookmarkEnd w:id="151"/>
            <w:bookmarkEnd w:id="152"/>
            <w:r>
              <w:t>)</w:t>
            </w:r>
          </w:p>
        </w:tc>
      </w:tr>
    </w:tbl>
    <w:p w:rsidR="004756E6" w:rsidRDefault="004756E6">
      <w:pPr>
        <w:pStyle w:val="Corpotesto1"/>
      </w:pPr>
    </w:p>
    <w:p w:rsidR="004756E6" w:rsidRDefault="004756E6">
      <w:pPr>
        <w:pStyle w:val="Corpotesto1"/>
      </w:pPr>
    </w:p>
    <w:p w:rsidR="004756E6" w:rsidRDefault="003A7648">
      <w:pPr>
        <w:pStyle w:val="Corpodeltesto"/>
        <w:rPr>
          <w:rFonts w:ascii="Arial" w:hAnsi="Arial"/>
          <w:b/>
          <w:i/>
          <w:szCs w:val="24"/>
        </w:rPr>
      </w:pPr>
      <w:r>
        <w:rPr>
          <w:rFonts w:ascii="Arial" w:hAnsi="Arial"/>
          <w:b/>
          <w:i/>
          <w:szCs w:val="24"/>
        </w:rPr>
        <w:t>- Leganti, additivi e malte speciali</w:t>
      </w:r>
    </w:p>
    <w:p w:rsidR="004756E6" w:rsidRDefault="004756E6">
      <w:pPr>
        <w:pStyle w:val="Corpotesto1"/>
      </w:pPr>
    </w:p>
    <w:p w:rsidR="004756E6" w:rsidRDefault="003A7648">
      <w:pPr>
        <w:pStyle w:val="descriz"/>
        <w:spacing w:line="240" w:lineRule="auto"/>
        <w:rPr>
          <w:rFonts w:cs="Arial"/>
          <w:u w:val="single"/>
        </w:rPr>
      </w:pPr>
      <w:r>
        <w:rPr>
          <w:rFonts w:cs="Arial"/>
          <w:u w:val="single"/>
        </w:rPr>
        <w:t>N° Prest.104742</w:t>
      </w:r>
    </w:p>
    <w:p w:rsidR="004756E6" w:rsidRDefault="003A7648">
      <w:pPr>
        <w:pStyle w:val="descriz"/>
        <w:jc w:val="left"/>
      </w:pPr>
      <w:r>
        <w:rPr>
          <w:b/>
        </w:rPr>
        <w:t>C015</w:t>
      </w:r>
      <w:r>
        <w:tab/>
        <w:t xml:space="preserve"> - Calce idrata bianca in sacchi.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quintale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10,49.=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53" w:name="__Fieldmark__986199_1619881229"/>
            <w:r>
              <w:rPr>
                <w:rFonts w:ascii="Helv" w:hAnsi="Helv" w:cs="Helv"/>
                <w:color w:val="000000"/>
              </w:rPr>
              <w:t>d</w:t>
            </w:r>
            <w:bookmarkStart w:id="154" w:name="__Fieldmark__900428_1619881229"/>
            <w:r>
              <w:rPr>
                <w:rFonts w:ascii="Helv" w:hAnsi="Helv" w:cs="Helv"/>
                <w:color w:val="000000"/>
              </w:rPr>
              <w:t>ieci e 49/100</w:t>
            </w:r>
            <w:r>
              <w:fldChar w:fldCharType="end"/>
            </w:r>
            <w:bookmarkEnd w:id="153"/>
            <w:bookmarkEnd w:id="154"/>
            <w:r>
              <w:t>)</w:t>
            </w:r>
          </w:p>
        </w:tc>
      </w:tr>
    </w:tbl>
    <w:p w:rsidR="004756E6" w:rsidRDefault="003A7648">
      <w:pPr>
        <w:pStyle w:val="descriz"/>
        <w:spacing w:line="240" w:lineRule="auto"/>
        <w:rPr>
          <w:rFonts w:cs="Arial"/>
          <w:u w:val="single"/>
        </w:rPr>
      </w:pPr>
      <w:r>
        <w:rPr>
          <w:rFonts w:cs="Arial"/>
          <w:u w:val="single"/>
        </w:rPr>
        <w:t>N° Prest.104743</w:t>
      </w:r>
    </w:p>
    <w:p w:rsidR="004756E6" w:rsidRDefault="003A7648">
      <w:pPr>
        <w:pStyle w:val="descriz"/>
        <w:jc w:val="left"/>
      </w:pPr>
      <w:r>
        <w:rPr>
          <w:b/>
        </w:rPr>
        <w:lastRenderedPageBreak/>
        <w:t>C.016</w:t>
      </w:r>
      <w:r>
        <w:t xml:space="preserve"> - Cemento tipo R325 in sacchi.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ind w:hanging="68"/>
            </w:pPr>
            <w:r>
              <w:t xml:space="preserve">- per ogni </w:t>
            </w:r>
            <w:r>
              <w:t>quintale</w:t>
            </w:r>
          </w:p>
        </w:tc>
        <w:tc>
          <w:tcPr>
            <w:tcW w:w="425" w:type="dxa"/>
            <w:shd w:val="clear" w:color="auto" w:fill="auto"/>
          </w:tcPr>
          <w:p w:rsidR="004756E6" w:rsidRDefault="003A7648">
            <w:pPr>
              <w:pStyle w:val="Testotabella"/>
              <w:ind w:hanging="68"/>
              <w:rPr>
                <w:b/>
              </w:rPr>
            </w:pPr>
            <w:r>
              <w:rPr>
                <w:b/>
              </w:rPr>
              <w:t>€.</w:t>
            </w:r>
          </w:p>
        </w:tc>
        <w:tc>
          <w:tcPr>
            <w:tcW w:w="904" w:type="dxa"/>
            <w:shd w:val="clear" w:color="auto" w:fill="auto"/>
          </w:tcPr>
          <w:p w:rsidR="004756E6" w:rsidRDefault="003A7648">
            <w:pPr>
              <w:pStyle w:val="Testotabella"/>
              <w:ind w:hanging="68"/>
              <w:jc w:val="right"/>
            </w:pPr>
            <w:r>
              <w:t>11,36.=</w:t>
            </w:r>
          </w:p>
        </w:tc>
      </w:tr>
      <w:tr w:rsidR="004756E6">
        <w:trPr>
          <w:trHeight w:val="303"/>
        </w:trPr>
        <w:tc>
          <w:tcPr>
            <w:tcW w:w="6778" w:type="dxa"/>
            <w:gridSpan w:val="3"/>
            <w:shd w:val="clear" w:color="auto" w:fill="auto"/>
          </w:tcPr>
          <w:p w:rsidR="004756E6" w:rsidRDefault="003A7648">
            <w:pPr>
              <w:pStyle w:val="Testotabella"/>
              <w:ind w:hanging="68"/>
            </w:pPr>
            <w:r>
              <w:t xml:space="preserve">(diconsi euro </w:t>
            </w:r>
            <w:r>
              <w:fldChar w:fldCharType="begin"/>
            </w:r>
            <w:r>
              <w:instrText>=C1 \*DollarText</w:instrText>
            </w:r>
            <w:r>
              <w:fldChar w:fldCharType="separate"/>
            </w:r>
            <w:bookmarkStart w:id="155" w:name="__Fieldmark__986224_1619881229"/>
            <w:r>
              <w:rPr>
                <w:rFonts w:ascii="Helv" w:hAnsi="Helv" w:cs="Helv"/>
                <w:color w:val="000000"/>
              </w:rPr>
              <w:t>u</w:t>
            </w:r>
            <w:bookmarkStart w:id="156" w:name="__Fieldmark__900457_1619881229"/>
            <w:r>
              <w:rPr>
                <w:rFonts w:ascii="Helv" w:hAnsi="Helv" w:cs="Helv"/>
                <w:color w:val="000000"/>
              </w:rPr>
              <w:t>ndici e 36/100</w:t>
            </w:r>
            <w:r>
              <w:fldChar w:fldCharType="end"/>
            </w:r>
            <w:bookmarkEnd w:id="155"/>
            <w:bookmarkEnd w:id="156"/>
            <w:r>
              <w:t>)</w:t>
            </w:r>
          </w:p>
        </w:tc>
      </w:tr>
    </w:tbl>
    <w:p w:rsidR="004756E6" w:rsidRDefault="003A7648">
      <w:pPr>
        <w:pStyle w:val="descriz"/>
        <w:spacing w:line="240" w:lineRule="auto"/>
        <w:rPr>
          <w:rFonts w:cs="Arial"/>
          <w:u w:val="single"/>
        </w:rPr>
      </w:pPr>
      <w:r>
        <w:rPr>
          <w:rFonts w:cs="Arial"/>
          <w:u w:val="single"/>
        </w:rPr>
        <w:t>N° Prest.104744</w:t>
      </w:r>
    </w:p>
    <w:p w:rsidR="004756E6" w:rsidRDefault="003A7648">
      <w:pPr>
        <w:pStyle w:val="descriz"/>
        <w:jc w:val="left"/>
      </w:pPr>
      <w:r>
        <w:rPr>
          <w:b/>
        </w:rPr>
        <w:t xml:space="preserve">C.017 </w:t>
      </w:r>
      <w:r>
        <w:t>- Cemento tipo R425 in sacchi.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ind w:hanging="68"/>
            </w:pPr>
            <w:r>
              <w:t>- per ogni quintale</w:t>
            </w:r>
          </w:p>
        </w:tc>
        <w:tc>
          <w:tcPr>
            <w:tcW w:w="425" w:type="dxa"/>
            <w:shd w:val="clear" w:color="auto" w:fill="auto"/>
          </w:tcPr>
          <w:p w:rsidR="004756E6" w:rsidRDefault="003A7648">
            <w:pPr>
              <w:pStyle w:val="Testotabella"/>
              <w:ind w:hanging="68"/>
              <w:rPr>
                <w:b/>
              </w:rPr>
            </w:pPr>
            <w:r>
              <w:rPr>
                <w:b/>
              </w:rPr>
              <w:t>€.</w:t>
            </w:r>
          </w:p>
        </w:tc>
        <w:tc>
          <w:tcPr>
            <w:tcW w:w="904" w:type="dxa"/>
            <w:shd w:val="clear" w:color="auto" w:fill="auto"/>
          </w:tcPr>
          <w:p w:rsidR="004756E6" w:rsidRDefault="003A7648">
            <w:pPr>
              <w:pStyle w:val="Testotabella"/>
              <w:ind w:hanging="68"/>
              <w:jc w:val="right"/>
            </w:pPr>
            <w:r>
              <w:t>11,92.=</w:t>
            </w:r>
          </w:p>
        </w:tc>
      </w:tr>
      <w:tr w:rsidR="004756E6">
        <w:trPr>
          <w:trHeight w:val="303"/>
        </w:trPr>
        <w:tc>
          <w:tcPr>
            <w:tcW w:w="6778" w:type="dxa"/>
            <w:gridSpan w:val="3"/>
            <w:shd w:val="clear" w:color="auto" w:fill="auto"/>
          </w:tcPr>
          <w:p w:rsidR="004756E6" w:rsidRDefault="003A7648">
            <w:pPr>
              <w:pStyle w:val="Testotabella"/>
              <w:ind w:hanging="68"/>
            </w:pPr>
            <w:r>
              <w:t xml:space="preserve">(diconsi euro </w:t>
            </w:r>
            <w:r>
              <w:fldChar w:fldCharType="begin"/>
            </w:r>
            <w:r>
              <w:instrText>=C1 \*DollarText</w:instrText>
            </w:r>
            <w:r>
              <w:fldChar w:fldCharType="separate"/>
            </w:r>
            <w:bookmarkStart w:id="157" w:name="__Fieldmark__986249_1619881229"/>
            <w:r>
              <w:rPr>
                <w:rFonts w:ascii="Helv" w:hAnsi="Helv" w:cs="Helv"/>
                <w:color w:val="000000"/>
              </w:rPr>
              <w:t>u</w:t>
            </w:r>
            <w:bookmarkStart w:id="158" w:name="__Fieldmark__900486_1619881229"/>
            <w:r>
              <w:rPr>
                <w:rFonts w:ascii="Helv" w:hAnsi="Helv" w:cs="Helv"/>
                <w:color w:val="000000"/>
              </w:rPr>
              <w:t>ndici e 92/100</w:t>
            </w:r>
            <w:r>
              <w:fldChar w:fldCharType="end"/>
            </w:r>
            <w:bookmarkEnd w:id="157"/>
            <w:bookmarkEnd w:id="158"/>
            <w:r>
              <w:t>)</w:t>
            </w:r>
          </w:p>
        </w:tc>
      </w:tr>
    </w:tbl>
    <w:p w:rsidR="004756E6" w:rsidRDefault="003A7648">
      <w:pPr>
        <w:pStyle w:val="descriz"/>
        <w:spacing w:line="240" w:lineRule="auto"/>
        <w:rPr>
          <w:rFonts w:cs="Arial"/>
          <w:u w:val="single"/>
        </w:rPr>
      </w:pPr>
      <w:r>
        <w:rPr>
          <w:rFonts w:cs="Arial"/>
          <w:u w:val="single"/>
        </w:rPr>
        <w:t>N° Prest.104745</w:t>
      </w:r>
    </w:p>
    <w:p w:rsidR="004756E6" w:rsidRDefault="003A7648">
      <w:pPr>
        <w:pStyle w:val="descriz"/>
        <w:jc w:val="left"/>
      </w:pPr>
      <w:r>
        <w:rPr>
          <w:b/>
        </w:rPr>
        <w:t>C.018</w:t>
      </w:r>
      <w:r>
        <w:t xml:space="preserve"> - Cemento bianco tipo R325 in sacchi.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ind w:hanging="68"/>
            </w:pPr>
            <w:r>
              <w:t>- per ogni quintale</w:t>
            </w:r>
          </w:p>
        </w:tc>
        <w:tc>
          <w:tcPr>
            <w:tcW w:w="425" w:type="dxa"/>
            <w:shd w:val="clear" w:color="auto" w:fill="auto"/>
          </w:tcPr>
          <w:p w:rsidR="004756E6" w:rsidRDefault="003A7648">
            <w:pPr>
              <w:pStyle w:val="Testotabella"/>
              <w:ind w:hanging="68"/>
              <w:rPr>
                <w:b/>
              </w:rPr>
            </w:pPr>
            <w:r>
              <w:rPr>
                <w:b/>
              </w:rPr>
              <w:t>€.</w:t>
            </w:r>
          </w:p>
        </w:tc>
        <w:tc>
          <w:tcPr>
            <w:tcW w:w="904" w:type="dxa"/>
            <w:shd w:val="clear" w:color="auto" w:fill="auto"/>
          </w:tcPr>
          <w:p w:rsidR="004756E6" w:rsidRDefault="003A7648">
            <w:pPr>
              <w:pStyle w:val="Testotabella"/>
              <w:ind w:hanging="68"/>
              <w:jc w:val="right"/>
            </w:pPr>
            <w:r>
              <w:t>17,01.=</w:t>
            </w:r>
          </w:p>
        </w:tc>
      </w:tr>
      <w:tr w:rsidR="004756E6">
        <w:trPr>
          <w:trHeight w:val="303"/>
        </w:trPr>
        <w:tc>
          <w:tcPr>
            <w:tcW w:w="6778" w:type="dxa"/>
            <w:gridSpan w:val="3"/>
            <w:shd w:val="clear" w:color="auto" w:fill="auto"/>
          </w:tcPr>
          <w:p w:rsidR="004756E6" w:rsidRDefault="003A7648">
            <w:pPr>
              <w:pStyle w:val="Testotabella"/>
              <w:ind w:hanging="68"/>
            </w:pPr>
            <w:r>
              <w:t xml:space="preserve">(diconsi euro </w:t>
            </w:r>
            <w:r>
              <w:fldChar w:fldCharType="begin"/>
            </w:r>
            <w:r>
              <w:instrText>=C1 \*DollarText</w:instrText>
            </w:r>
            <w:r>
              <w:fldChar w:fldCharType="separate"/>
            </w:r>
            <w:bookmarkStart w:id="159" w:name="__Fieldmark__986274_1619881229"/>
            <w:r>
              <w:rPr>
                <w:rFonts w:ascii="Helv" w:hAnsi="Helv" w:cs="Helv"/>
                <w:color w:val="000000"/>
              </w:rPr>
              <w:t>d</w:t>
            </w:r>
            <w:bookmarkStart w:id="160" w:name="__Fieldmark__900515_1619881229"/>
            <w:r>
              <w:rPr>
                <w:rFonts w:ascii="Helv" w:hAnsi="Helv" w:cs="Helv"/>
                <w:color w:val="000000"/>
              </w:rPr>
              <w:t>iciassette e 01/100</w:t>
            </w:r>
            <w:r>
              <w:fldChar w:fldCharType="end"/>
            </w:r>
            <w:bookmarkEnd w:id="159"/>
            <w:bookmarkEnd w:id="160"/>
            <w:r>
              <w:t>)</w:t>
            </w:r>
          </w:p>
        </w:tc>
      </w:tr>
    </w:tbl>
    <w:p w:rsidR="004756E6" w:rsidRDefault="003A7648">
      <w:pPr>
        <w:pStyle w:val="descriz"/>
        <w:spacing w:line="240" w:lineRule="auto"/>
        <w:rPr>
          <w:rFonts w:cs="Arial"/>
          <w:u w:val="single"/>
        </w:rPr>
      </w:pPr>
      <w:r>
        <w:rPr>
          <w:rFonts w:cs="Arial"/>
          <w:u w:val="single"/>
        </w:rPr>
        <w:t>N° Prest.104746</w:t>
      </w:r>
    </w:p>
    <w:p w:rsidR="004756E6" w:rsidRDefault="003A7648">
      <w:pPr>
        <w:pStyle w:val="descriz"/>
        <w:jc w:val="left"/>
      </w:pPr>
      <w:r>
        <w:rPr>
          <w:b/>
        </w:rPr>
        <w:t xml:space="preserve">C.019 </w:t>
      </w:r>
      <w:r>
        <w:t xml:space="preserve"> - Cemento rapido in sacchi.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ind w:hanging="68"/>
            </w:pPr>
            <w:r>
              <w:t>- per ogni quintale</w:t>
            </w:r>
          </w:p>
        </w:tc>
        <w:tc>
          <w:tcPr>
            <w:tcW w:w="425" w:type="dxa"/>
            <w:shd w:val="clear" w:color="auto" w:fill="auto"/>
          </w:tcPr>
          <w:p w:rsidR="004756E6" w:rsidRDefault="003A7648">
            <w:pPr>
              <w:pStyle w:val="Testotabella"/>
              <w:ind w:hanging="68"/>
              <w:rPr>
                <w:b/>
              </w:rPr>
            </w:pPr>
            <w:r>
              <w:rPr>
                <w:b/>
              </w:rPr>
              <w:t>€.</w:t>
            </w:r>
          </w:p>
        </w:tc>
        <w:tc>
          <w:tcPr>
            <w:tcW w:w="904" w:type="dxa"/>
            <w:shd w:val="clear" w:color="auto" w:fill="auto"/>
          </w:tcPr>
          <w:p w:rsidR="004756E6" w:rsidRDefault="003A7648">
            <w:pPr>
              <w:pStyle w:val="Testotabella"/>
              <w:ind w:hanging="68"/>
              <w:jc w:val="right"/>
            </w:pPr>
            <w:r>
              <w:t>25,91.=</w:t>
            </w:r>
          </w:p>
        </w:tc>
      </w:tr>
      <w:tr w:rsidR="004756E6">
        <w:trPr>
          <w:trHeight w:val="303"/>
        </w:trPr>
        <w:tc>
          <w:tcPr>
            <w:tcW w:w="6778" w:type="dxa"/>
            <w:gridSpan w:val="3"/>
            <w:shd w:val="clear" w:color="auto" w:fill="auto"/>
          </w:tcPr>
          <w:p w:rsidR="004756E6" w:rsidRDefault="003A7648">
            <w:pPr>
              <w:pStyle w:val="Testotabella"/>
              <w:ind w:hanging="68"/>
            </w:pPr>
            <w:r>
              <w:t xml:space="preserve">(diconsi euro </w:t>
            </w:r>
            <w:r>
              <w:fldChar w:fldCharType="begin"/>
            </w:r>
            <w:r>
              <w:instrText>=C1 \*DollarText</w:instrText>
            </w:r>
            <w:r>
              <w:fldChar w:fldCharType="separate"/>
            </w:r>
            <w:bookmarkStart w:id="161" w:name="__Fieldmark__986299_1619881229"/>
            <w:r>
              <w:rPr>
                <w:rFonts w:ascii="Helv" w:hAnsi="Helv" w:cs="Helv"/>
                <w:color w:val="000000"/>
              </w:rPr>
              <w:t>v</w:t>
            </w:r>
            <w:bookmarkStart w:id="162" w:name="__Fieldmark__900544_1619881229"/>
            <w:r>
              <w:rPr>
                <w:rFonts w:ascii="Helv" w:hAnsi="Helv" w:cs="Helv"/>
                <w:color w:val="000000"/>
              </w:rPr>
              <w:t xml:space="preserve">enticinque e </w:t>
            </w:r>
            <w:r>
              <w:rPr>
                <w:rFonts w:ascii="Helv" w:hAnsi="Helv" w:cs="Helv"/>
                <w:color w:val="000000"/>
              </w:rPr>
              <w:t>91/100</w:t>
            </w:r>
            <w:r>
              <w:fldChar w:fldCharType="end"/>
            </w:r>
            <w:bookmarkEnd w:id="161"/>
            <w:bookmarkEnd w:id="162"/>
            <w:r>
              <w:t>)</w:t>
            </w:r>
          </w:p>
        </w:tc>
      </w:tr>
    </w:tbl>
    <w:p w:rsidR="004756E6" w:rsidRDefault="003A7648">
      <w:pPr>
        <w:pStyle w:val="descriz"/>
        <w:spacing w:line="240" w:lineRule="auto"/>
        <w:rPr>
          <w:rFonts w:cs="Arial"/>
          <w:u w:val="single"/>
        </w:rPr>
      </w:pPr>
      <w:r>
        <w:rPr>
          <w:rFonts w:cs="Arial"/>
          <w:u w:val="single"/>
        </w:rPr>
        <w:t>N° Prest.104182</w:t>
      </w:r>
    </w:p>
    <w:p w:rsidR="004756E6" w:rsidRDefault="003A7648">
      <w:pPr>
        <w:pStyle w:val="descriz"/>
        <w:jc w:val="left"/>
      </w:pPr>
      <w:r>
        <w:rPr>
          <w:b/>
        </w:rPr>
        <w:t xml:space="preserve">C020 </w:t>
      </w:r>
      <w:r>
        <w:t xml:space="preserve"> </w:t>
      </w:r>
      <w:r>
        <w:tab/>
        <w:t xml:space="preserve"> - Malte cementizie e per intonaci, fornite nelle composizioni e dosaggi richiesti dalla Direzione dell’esecuzione del contratto.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67,17.=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63" w:name="__Fieldmark__986326_1619881229"/>
            <w:r>
              <w:rPr>
                <w:rFonts w:ascii="Helv" w:hAnsi="Helv" w:cs="Helv"/>
                <w:color w:val="000000"/>
              </w:rPr>
              <w:t>s</w:t>
            </w:r>
            <w:bookmarkStart w:id="164" w:name="__Fieldmark__900569_1619881229"/>
            <w:r>
              <w:rPr>
                <w:rFonts w:ascii="Helv" w:hAnsi="Helv" w:cs="Helv"/>
                <w:color w:val="000000"/>
              </w:rPr>
              <w:t>essantasette e 17/100</w:t>
            </w:r>
            <w:r>
              <w:fldChar w:fldCharType="end"/>
            </w:r>
            <w:bookmarkEnd w:id="163"/>
            <w:bookmarkEnd w:id="164"/>
            <w:r>
              <w:t>)</w:t>
            </w:r>
          </w:p>
        </w:tc>
      </w:tr>
    </w:tbl>
    <w:p w:rsidR="004756E6" w:rsidRDefault="003A7648">
      <w:pPr>
        <w:pStyle w:val="descriz"/>
        <w:spacing w:line="240" w:lineRule="auto"/>
        <w:rPr>
          <w:rFonts w:cs="Arial"/>
          <w:u w:val="single"/>
        </w:rPr>
      </w:pPr>
      <w:r>
        <w:rPr>
          <w:rFonts w:cs="Arial"/>
          <w:u w:val="single"/>
        </w:rPr>
        <w:t>N° Prest.104138</w:t>
      </w:r>
    </w:p>
    <w:p w:rsidR="004756E6" w:rsidRDefault="003A7648">
      <w:pPr>
        <w:pStyle w:val="descriz"/>
        <w:jc w:val="left"/>
      </w:pPr>
      <w:r>
        <w:rPr>
          <w:b/>
        </w:rPr>
        <w:t>C021</w:t>
      </w:r>
      <w:r>
        <w:t xml:space="preserve"> </w:t>
      </w:r>
      <w:r>
        <w:tab/>
        <w:t>- Cemento reoplastico espansivo da usarsi come legante nella confezione di calcestruzzi ad elevata resistenza e ritiro compensato, tipo MACFLOW o  prodotto similare.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0,52.=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65" w:name="__Fieldmark__986353_1619881229"/>
            <w:r>
              <w:rPr>
                <w:rFonts w:ascii="Helv" w:hAnsi="Helv" w:cs="Helv"/>
                <w:color w:val="000000"/>
              </w:rPr>
              <w:t>z</w:t>
            </w:r>
            <w:bookmarkStart w:id="166" w:name="__Fieldmark__900596_1619881229"/>
            <w:r>
              <w:rPr>
                <w:rFonts w:ascii="Helv" w:hAnsi="Helv" w:cs="Helv"/>
                <w:color w:val="000000"/>
              </w:rPr>
              <w:t>ero e 52/100</w:t>
            </w:r>
            <w:r>
              <w:fldChar w:fldCharType="end"/>
            </w:r>
            <w:bookmarkEnd w:id="165"/>
            <w:bookmarkEnd w:id="166"/>
            <w:r>
              <w:t>)</w:t>
            </w:r>
          </w:p>
        </w:tc>
      </w:tr>
    </w:tbl>
    <w:p w:rsidR="004756E6" w:rsidRDefault="003A7648">
      <w:pPr>
        <w:pStyle w:val="descriz"/>
        <w:spacing w:line="240" w:lineRule="auto"/>
        <w:rPr>
          <w:rFonts w:cs="Arial"/>
          <w:u w:val="single"/>
        </w:rPr>
      </w:pPr>
      <w:r>
        <w:rPr>
          <w:rFonts w:cs="Arial"/>
          <w:u w:val="single"/>
        </w:rPr>
        <w:t>N° Prest.104129</w:t>
      </w:r>
    </w:p>
    <w:p w:rsidR="004756E6" w:rsidRDefault="003A7648">
      <w:pPr>
        <w:pStyle w:val="descriz"/>
      </w:pPr>
      <w:r>
        <w:rPr>
          <w:b/>
        </w:rPr>
        <w:t>C.022</w:t>
      </w:r>
      <w:r>
        <w:t xml:space="preserve">  - Malta reoplastica cementizia con idonee caratteristiche espansive tali da compensare il ritiro anche in assenza di stagionatura umida e conforme alle norme ASTM C/878 e UNI 8146, tipo EMACO 100, o prodotto similar</w:t>
      </w:r>
      <w:r>
        <w: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ind w:hanging="68"/>
            </w:pPr>
            <w:r>
              <w:t>- per ogni decimetro cubo</w:t>
            </w:r>
          </w:p>
        </w:tc>
        <w:tc>
          <w:tcPr>
            <w:tcW w:w="425" w:type="dxa"/>
            <w:shd w:val="clear" w:color="auto" w:fill="auto"/>
          </w:tcPr>
          <w:p w:rsidR="004756E6" w:rsidRDefault="003A7648">
            <w:pPr>
              <w:pStyle w:val="Testotabella"/>
              <w:ind w:hanging="68"/>
              <w:rPr>
                <w:b/>
              </w:rPr>
            </w:pPr>
            <w:r>
              <w:rPr>
                <w:b/>
              </w:rPr>
              <w:t>€.</w:t>
            </w:r>
          </w:p>
        </w:tc>
        <w:tc>
          <w:tcPr>
            <w:tcW w:w="904" w:type="dxa"/>
            <w:shd w:val="clear" w:color="auto" w:fill="auto"/>
          </w:tcPr>
          <w:p w:rsidR="004756E6" w:rsidRDefault="003A7648">
            <w:pPr>
              <w:pStyle w:val="Testotabella"/>
              <w:ind w:hanging="68"/>
              <w:jc w:val="right"/>
            </w:pPr>
            <w:r>
              <w:t>1,36.=</w:t>
            </w:r>
          </w:p>
        </w:tc>
      </w:tr>
      <w:tr w:rsidR="004756E6">
        <w:trPr>
          <w:trHeight w:val="303"/>
        </w:trPr>
        <w:tc>
          <w:tcPr>
            <w:tcW w:w="6778" w:type="dxa"/>
            <w:gridSpan w:val="3"/>
            <w:shd w:val="clear" w:color="auto" w:fill="auto"/>
          </w:tcPr>
          <w:p w:rsidR="004756E6" w:rsidRDefault="003A7648">
            <w:pPr>
              <w:pStyle w:val="Testotabella"/>
              <w:ind w:hanging="68"/>
            </w:pPr>
            <w:r>
              <w:t xml:space="preserve">(diconsi euro </w:t>
            </w:r>
            <w:r>
              <w:fldChar w:fldCharType="begin"/>
            </w:r>
            <w:r>
              <w:instrText>=C1 \*DollarText</w:instrText>
            </w:r>
            <w:r>
              <w:fldChar w:fldCharType="separate"/>
            </w:r>
            <w:bookmarkStart w:id="167" w:name="__Fieldmark__986378_1619881229"/>
            <w:r>
              <w:rPr>
                <w:rFonts w:ascii="Helv" w:hAnsi="Helv" w:cs="Helv"/>
                <w:color w:val="000000"/>
              </w:rPr>
              <w:t>u</w:t>
            </w:r>
            <w:bookmarkStart w:id="168" w:name="__Fieldmark__900624_1619881229"/>
            <w:r>
              <w:rPr>
                <w:rFonts w:ascii="Helv" w:hAnsi="Helv" w:cs="Helv"/>
                <w:color w:val="000000"/>
              </w:rPr>
              <w:t>no e 36/100</w:t>
            </w:r>
            <w:r>
              <w:fldChar w:fldCharType="end"/>
            </w:r>
            <w:bookmarkEnd w:id="167"/>
            <w:bookmarkEnd w:id="168"/>
            <w:r>
              <w:t>)</w:t>
            </w:r>
          </w:p>
        </w:tc>
      </w:tr>
    </w:tbl>
    <w:p w:rsidR="004756E6" w:rsidRDefault="003A7648">
      <w:pPr>
        <w:pStyle w:val="descriz"/>
        <w:spacing w:line="240" w:lineRule="auto"/>
        <w:rPr>
          <w:rFonts w:cs="Arial"/>
          <w:u w:val="single"/>
        </w:rPr>
      </w:pPr>
      <w:r>
        <w:rPr>
          <w:rFonts w:cs="Arial"/>
          <w:u w:val="single"/>
        </w:rPr>
        <w:t>N° Prest.104130</w:t>
      </w:r>
    </w:p>
    <w:p w:rsidR="004756E6" w:rsidRDefault="003A7648">
      <w:pPr>
        <w:pStyle w:val="descriz"/>
        <w:jc w:val="left"/>
      </w:pPr>
      <w:r>
        <w:rPr>
          <w:b/>
        </w:rPr>
        <w:t>C.023</w:t>
      </w:r>
      <w:r>
        <w:t xml:space="preserve"> - Malta reoplastica cementizia con le caratteristiche espansive di cui al precedente articolo e resistenza ai solfati, premiscelata con fibre metalliche, per lavorazioni in strutture soggette a forti sollecitazioni dinamiche, tipo EMACO SFR o prodotto sim</w:t>
      </w:r>
      <w:r>
        <w:t>ilare.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ind w:hanging="68"/>
            </w:pPr>
            <w:r>
              <w:t>- per ogni decimetro cubo</w:t>
            </w:r>
          </w:p>
        </w:tc>
        <w:tc>
          <w:tcPr>
            <w:tcW w:w="425" w:type="dxa"/>
            <w:shd w:val="clear" w:color="auto" w:fill="auto"/>
          </w:tcPr>
          <w:p w:rsidR="004756E6" w:rsidRDefault="003A7648">
            <w:pPr>
              <w:pStyle w:val="Testotabella"/>
              <w:ind w:hanging="68"/>
              <w:rPr>
                <w:b/>
              </w:rPr>
            </w:pPr>
            <w:r>
              <w:rPr>
                <w:b/>
              </w:rPr>
              <w:t>€.</w:t>
            </w:r>
          </w:p>
        </w:tc>
        <w:tc>
          <w:tcPr>
            <w:tcW w:w="904" w:type="dxa"/>
            <w:shd w:val="clear" w:color="auto" w:fill="auto"/>
          </w:tcPr>
          <w:p w:rsidR="004756E6" w:rsidRDefault="003A7648">
            <w:pPr>
              <w:pStyle w:val="Testotabella"/>
              <w:ind w:hanging="68"/>
              <w:jc w:val="right"/>
            </w:pPr>
            <w:r>
              <w:t>1,90.=</w:t>
            </w:r>
          </w:p>
        </w:tc>
      </w:tr>
      <w:tr w:rsidR="004756E6">
        <w:trPr>
          <w:trHeight w:val="303"/>
        </w:trPr>
        <w:tc>
          <w:tcPr>
            <w:tcW w:w="6778" w:type="dxa"/>
            <w:gridSpan w:val="3"/>
            <w:shd w:val="clear" w:color="auto" w:fill="auto"/>
          </w:tcPr>
          <w:p w:rsidR="004756E6" w:rsidRDefault="003A7648">
            <w:pPr>
              <w:pStyle w:val="Testotabella"/>
              <w:ind w:hanging="68"/>
            </w:pPr>
            <w:r>
              <w:t xml:space="preserve">(diconsi euro </w:t>
            </w:r>
            <w:r>
              <w:fldChar w:fldCharType="begin"/>
            </w:r>
            <w:r>
              <w:instrText>=C1 \*DollarText</w:instrText>
            </w:r>
            <w:r>
              <w:fldChar w:fldCharType="separate"/>
            </w:r>
            <w:bookmarkStart w:id="169" w:name="__Fieldmark__986403_1619881229"/>
            <w:r>
              <w:rPr>
                <w:rFonts w:ascii="Helv" w:hAnsi="Helv" w:cs="Helv"/>
                <w:color w:val="000000"/>
              </w:rPr>
              <w:t>u</w:t>
            </w:r>
            <w:bookmarkStart w:id="170" w:name="__Fieldmark__900653_1619881229"/>
            <w:r>
              <w:rPr>
                <w:rFonts w:ascii="Helv" w:hAnsi="Helv" w:cs="Helv"/>
                <w:color w:val="000000"/>
              </w:rPr>
              <w:t>no e 90/100</w:t>
            </w:r>
            <w:r>
              <w:fldChar w:fldCharType="end"/>
            </w:r>
            <w:bookmarkEnd w:id="169"/>
            <w:bookmarkEnd w:id="170"/>
            <w:r>
              <w:t>)</w:t>
            </w:r>
          </w:p>
        </w:tc>
      </w:tr>
    </w:tbl>
    <w:p w:rsidR="004756E6" w:rsidRDefault="004756E6">
      <w:pPr>
        <w:pStyle w:val="descriz"/>
        <w:rPr>
          <w:b/>
        </w:rPr>
      </w:pPr>
    </w:p>
    <w:p w:rsidR="004756E6" w:rsidRDefault="003A7648">
      <w:pPr>
        <w:pStyle w:val="descriz"/>
        <w:spacing w:line="240" w:lineRule="auto"/>
        <w:rPr>
          <w:rFonts w:cs="Arial"/>
          <w:u w:val="single"/>
        </w:rPr>
      </w:pPr>
      <w:r>
        <w:rPr>
          <w:rFonts w:cs="Arial"/>
          <w:u w:val="single"/>
        </w:rPr>
        <w:t>N° Prest.104747</w:t>
      </w:r>
    </w:p>
    <w:p w:rsidR="004756E6" w:rsidRDefault="003A7648">
      <w:pPr>
        <w:pStyle w:val="descriz"/>
      </w:pPr>
      <w:r>
        <w:rPr>
          <w:b/>
        </w:rPr>
        <w:t>C024</w:t>
      </w:r>
      <w:r>
        <w:t xml:space="preserve">    - Gesso scagliola in sacchi.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lastRenderedPageBreak/>
              <w:t>- per ogni quintale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6,63.=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71" w:name="__Fieldmark__986428_1619881229"/>
            <w:r>
              <w:rPr>
                <w:rFonts w:ascii="Helv" w:hAnsi="Helv" w:cs="Helv"/>
                <w:color w:val="000000"/>
              </w:rPr>
              <w:t>s</w:t>
            </w:r>
            <w:bookmarkStart w:id="172" w:name="__Fieldmark__900679_1619881229"/>
            <w:r>
              <w:rPr>
                <w:rFonts w:ascii="Helv" w:hAnsi="Helv" w:cs="Helv"/>
                <w:color w:val="000000"/>
              </w:rPr>
              <w:t>ei e 63/100</w:t>
            </w:r>
            <w:r>
              <w:fldChar w:fldCharType="end"/>
            </w:r>
            <w:bookmarkEnd w:id="171"/>
            <w:bookmarkEnd w:id="172"/>
            <w:r>
              <w:t>)</w:t>
            </w:r>
          </w:p>
        </w:tc>
      </w:tr>
    </w:tbl>
    <w:p w:rsidR="004756E6" w:rsidRDefault="003A7648">
      <w:pPr>
        <w:pStyle w:val="descriz"/>
        <w:spacing w:line="240" w:lineRule="auto"/>
        <w:rPr>
          <w:rFonts w:cs="Arial"/>
          <w:u w:val="single"/>
        </w:rPr>
      </w:pPr>
      <w:r>
        <w:rPr>
          <w:rFonts w:cs="Arial"/>
          <w:u w:val="single"/>
        </w:rPr>
        <w:t>N° Prest.104173</w:t>
      </w:r>
    </w:p>
    <w:p w:rsidR="004756E6" w:rsidRDefault="003A7648">
      <w:pPr>
        <w:pStyle w:val="descriz"/>
      </w:pPr>
      <w:r>
        <w:rPr>
          <w:b/>
        </w:rPr>
        <w:t>C025</w:t>
      </w:r>
      <w:r>
        <w:t xml:space="preserve"> </w:t>
      </w:r>
      <w:r>
        <w:tab/>
        <w:t xml:space="preserve">- </w:t>
      </w:r>
      <w:r>
        <w:t>Accelerante di indurimento, anche con funzioni antigelo, completamente privo di cloruri, tipo POZZOLITH 42 o prodotto similare conforme alle norme UNI 7101, 7105, 7109.</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litro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0,87.=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73" w:name="__Fieldmark__986455_1619881229"/>
            <w:r>
              <w:rPr>
                <w:rFonts w:ascii="Helv" w:hAnsi="Helv" w:cs="Helv"/>
                <w:color w:val="000000"/>
              </w:rPr>
              <w:t>z</w:t>
            </w:r>
            <w:bookmarkStart w:id="174" w:name="__Fieldmark__900706_1619881229"/>
            <w:r>
              <w:rPr>
                <w:rFonts w:ascii="Helv" w:hAnsi="Helv" w:cs="Helv"/>
                <w:color w:val="000000"/>
              </w:rPr>
              <w:t>ero e 87/100</w:t>
            </w:r>
            <w:r>
              <w:fldChar w:fldCharType="end"/>
            </w:r>
            <w:bookmarkEnd w:id="173"/>
            <w:bookmarkEnd w:id="174"/>
            <w:r>
              <w:t>)</w:t>
            </w:r>
          </w:p>
        </w:tc>
      </w:tr>
    </w:tbl>
    <w:p w:rsidR="004756E6" w:rsidRDefault="003A7648">
      <w:pPr>
        <w:pStyle w:val="descriz"/>
        <w:spacing w:line="240" w:lineRule="auto"/>
        <w:rPr>
          <w:rFonts w:cs="Arial"/>
          <w:u w:val="single"/>
        </w:rPr>
      </w:pPr>
      <w:r>
        <w:rPr>
          <w:rFonts w:cs="Arial"/>
          <w:u w:val="single"/>
        </w:rPr>
        <w:t xml:space="preserve">N° </w:t>
      </w:r>
      <w:r>
        <w:rPr>
          <w:rFonts w:cs="Arial"/>
          <w:u w:val="single"/>
        </w:rPr>
        <w:t>Prest.104174</w:t>
      </w:r>
    </w:p>
    <w:p w:rsidR="004756E6" w:rsidRDefault="003A7648">
      <w:pPr>
        <w:pStyle w:val="descriz"/>
        <w:jc w:val="left"/>
      </w:pPr>
      <w:r>
        <w:rPr>
          <w:b/>
        </w:rPr>
        <w:t xml:space="preserve">C026 </w:t>
      </w:r>
      <w:r>
        <w:tab/>
        <w:t>- Additivo iperfluidificante per ottenere elevate resistenze meccaniche, sia alle brevi che alle lunghe stagionature, con basso rapporto acqua cemento, in calcestruzzi con cemento Portland 525, o pozzolanici e d'altoforno. Con assenza di</w:t>
      </w:r>
      <w:r>
        <w:t xml:space="preserve"> cloruri e conforme alle norme ASTM C.494 ed UNI 8145, tipo RHEOBUILD 2000 o altro prodotto similare.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litro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1,29.=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75" w:name="__Fieldmark__986481_1619881229"/>
            <w:r>
              <w:rPr>
                <w:rFonts w:ascii="Helv" w:hAnsi="Helv" w:cs="Helv"/>
                <w:color w:val="000000"/>
              </w:rPr>
              <w:t>u</w:t>
            </w:r>
            <w:bookmarkStart w:id="176" w:name="__Fieldmark__900732_1619881229"/>
            <w:r>
              <w:rPr>
                <w:rFonts w:ascii="Helv" w:hAnsi="Helv" w:cs="Helv"/>
                <w:color w:val="000000"/>
              </w:rPr>
              <w:t>no e 29/100</w:t>
            </w:r>
            <w:r>
              <w:fldChar w:fldCharType="end"/>
            </w:r>
            <w:bookmarkEnd w:id="175"/>
            <w:bookmarkEnd w:id="176"/>
            <w:r>
              <w:t>)</w:t>
            </w:r>
          </w:p>
        </w:tc>
      </w:tr>
    </w:tbl>
    <w:p w:rsidR="004756E6" w:rsidRDefault="004756E6">
      <w:pPr>
        <w:pStyle w:val="descriz"/>
        <w:spacing w:line="240" w:lineRule="auto"/>
        <w:rPr>
          <w:rFonts w:cs="Arial"/>
          <w:u w:val="single"/>
        </w:rPr>
      </w:pPr>
    </w:p>
    <w:p w:rsidR="004756E6" w:rsidRDefault="003A7648">
      <w:pPr>
        <w:pStyle w:val="descriz"/>
        <w:ind w:left="794" w:right="2665" w:hanging="794"/>
      </w:pPr>
      <w:r>
        <w:rPr>
          <w:b/>
        </w:rPr>
        <w:t xml:space="preserve">NP.C026.01     </w:t>
      </w:r>
      <w:r>
        <w:t xml:space="preserve">- Additivo cementizio Penetronda unire al mix cementizio del </w:t>
      </w:r>
      <w:r>
        <w:t>cls durante la miscelazione in centrale di betonaggio o in cantiere per rendere totalmente impermeabile la struttura in c.a. che viene realizzata.</w:t>
      </w:r>
    </w:p>
    <w:p w:rsidR="004756E6" w:rsidRDefault="003A7648">
      <w:pPr>
        <w:pStyle w:val="descriz"/>
        <w:jc w:val="left"/>
      </w:pPr>
      <w:r>
        <w:t xml:space="preserve">                   </w:t>
      </w:r>
      <w:r>
        <w:rPr>
          <w:b/>
          <w:bCs/>
        </w:rPr>
        <w:t>01)</w:t>
      </w:r>
      <w:r>
        <w:t xml:space="preserve"> additivo Penetron Standard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kg</w:t>
            </w:r>
          </w:p>
        </w:tc>
        <w:tc>
          <w:tcPr>
            <w:tcW w:w="425" w:type="dxa"/>
            <w:shd w:val="clear" w:color="auto" w:fill="auto"/>
          </w:tcPr>
          <w:p w:rsidR="004756E6" w:rsidRDefault="003A7648">
            <w:pPr>
              <w:pStyle w:val="Testotabella"/>
            </w:pPr>
            <w:r>
              <w:rPr>
                <w:b/>
              </w:rPr>
              <w:t>€.</w:t>
            </w:r>
          </w:p>
        </w:tc>
        <w:tc>
          <w:tcPr>
            <w:tcW w:w="904" w:type="dxa"/>
            <w:shd w:val="clear" w:color="auto" w:fill="auto"/>
          </w:tcPr>
          <w:p w:rsidR="004756E6" w:rsidRDefault="003A7648">
            <w:pPr>
              <w:pStyle w:val="Testotabella"/>
              <w:jc w:val="right"/>
            </w:pPr>
            <w:r>
              <w:t>12,00.=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77" w:name="__Fieldmark__1203216_1619881229"/>
            <w:r>
              <w:t>do</w:t>
            </w:r>
            <w:r>
              <w:t>dici</w:t>
            </w:r>
            <w:bookmarkStart w:id="178" w:name="__Fieldmark__900732_16198812291022"/>
            <w:r>
              <w:rPr>
                <w:rFonts w:ascii="Helv" w:hAnsi="Helv" w:cs="Helv"/>
                <w:color w:val="000000"/>
              </w:rPr>
              <w:t xml:space="preserve"> e 00/100</w:t>
            </w:r>
            <w:r>
              <w:fldChar w:fldCharType="end"/>
            </w:r>
            <w:bookmarkEnd w:id="177"/>
            <w:bookmarkEnd w:id="178"/>
            <w:r>
              <w:t>)</w:t>
            </w:r>
          </w:p>
        </w:tc>
      </w:tr>
    </w:tbl>
    <w:p w:rsidR="004756E6" w:rsidRDefault="003A7648">
      <w:pPr>
        <w:pStyle w:val="descriz"/>
        <w:spacing w:line="240" w:lineRule="auto"/>
        <w:jc w:val="left"/>
        <w:rPr>
          <w:b/>
          <w:bCs/>
        </w:rPr>
      </w:pPr>
      <w:r>
        <w:rPr>
          <w:rFonts w:cs="Arial"/>
          <w:b/>
          <w:bCs/>
        </w:rPr>
        <w:t xml:space="preserve">                   02) </w:t>
      </w:r>
      <w:r>
        <w:rPr>
          <w:rFonts w:cs="Arial"/>
        </w:rPr>
        <w:t>additivo Penetron Admix</w:t>
      </w:r>
    </w:p>
    <w:p w:rsidR="004756E6" w:rsidRDefault="004756E6"/>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kg</w:t>
            </w:r>
          </w:p>
        </w:tc>
        <w:tc>
          <w:tcPr>
            <w:tcW w:w="425" w:type="dxa"/>
            <w:shd w:val="clear" w:color="auto" w:fill="auto"/>
          </w:tcPr>
          <w:p w:rsidR="004756E6" w:rsidRDefault="003A7648">
            <w:pPr>
              <w:pStyle w:val="Testotabella"/>
            </w:pPr>
            <w:r>
              <w:rPr>
                <w:b/>
              </w:rPr>
              <w:t>€.</w:t>
            </w:r>
          </w:p>
        </w:tc>
        <w:tc>
          <w:tcPr>
            <w:tcW w:w="904" w:type="dxa"/>
            <w:shd w:val="clear" w:color="auto" w:fill="auto"/>
          </w:tcPr>
          <w:p w:rsidR="004756E6" w:rsidRDefault="003A7648">
            <w:pPr>
              <w:pStyle w:val="Testotabella"/>
              <w:jc w:val="right"/>
            </w:pPr>
            <w:r>
              <w:t>12,00.=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79" w:name="__Fieldmark__1203226_1619881229"/>
            <w:r>
              <w:t>dodici</w:t>
            </w:r>
            <w:bookmarkStart w:id="180" w:name="__Fieldmark__900732_161988122910221023"/>
            <w:r>
              <w:rPr>
                <w:rFonts w:ascii="Helv" w:hAnsi="Helv" w:cs="Helv"/>
                <w:color w:val="000000"/>
              </w:rPr>
              <w:t xml:space="preserve"> e 00/100</w:t>
            </w:r>
            <w:r>
              <w:fldChar w:fldCharType="end"/>
            </w:r>
            <w:bookmarkEnd w:id="179"/>
            <w:bookmarkEnd w:id="180"/>
            <w:r>
              <w:t>)</w:t>
            </w:r>
          </w:p>
        </w:tc>
      </w:tr>
    </w:tbl>
    <w:p w:rsidR="004756E6" w:rsidRDefault="004756E6">
      <w:pPr>
        <w:rPr>
          <w:rFonts w:cs="Arial"/>
          <w:u w:val="single"/>
        </w:rPr>
      </w:pPr>
    </w:p>
    <w:p w:rsidR="004756E6" w:rsidRDefault="003A7648">
      <w:pPr>
        <w:pStyle w:val="descriz"/>
        <w:spacing w:line="240" w:lineRule="auto"/>
        <w:rPr>
          <w:rFonts w:cs="Arial"/>
          <w:u w:val="single"/>
        </w:rPr>
      </w:pPr>
      <w:r>
        <w:rPr>
          <w:rFonts w:cs="Arial"/>
          <w:u w:val="single"/>
        </w:rPr>
        <w:t>N° Prest.104175</w:t>
      </w:r>
    </w:p>
    <w:p w:rsidR="004756E6" w:rsidRDefault="003A7648">
      <w:pPr>
        <w:pStyle w:val="descriz"/>
        <w:jc w:val="left"/>
      </w:pPr>
      <w:r>
        <w:rPr>
          <w:b/>
        </w:rPr>
        <w:t>C027</w:t>
      </w:r>
      <w:r>
        <w:t xml:space="preserve"> </w:t>
      </w:r>
      <w:r>
        <w:tab/>
        <w:t xml:space="preserve">- Antievaporante per cls, o stagionante per cls indurito tipo MACKURE o prodotto </w:t>
      </w:r>
      <w:r>
        <w:t>equivalente.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litro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2,07.=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81" w:name="__Fieldmark__986508_1619881229"/>
            <w:r>
              <w:rPr>
                <w:rFonts w:ascii="Helv" w:hAnsi="Helv" w:cs="Helv"/>
                <w:color w:val="000000"/>
              </w:rPr>
              <w:t>d</w:t>
            </w:r>
            <w:bookmarkStart w:id="182" w:name="__Fieldmark__900759_1619881229"/>
            <w:r>
              <w:rPr>
                <w:rFonts w:ascii="Helv" w:hAnsi="Helv" w:cs="Helv"/>
                <w:color w:val="000000"/>
              </w:rPr>
              <w:t>ue e 07/100</w:t>
            </w:r>
            <w:r>
              <w:fldChar w:fldCharType="end"/>
            </w:r>
            <w:bookmarkEnd w:id="181"/>
            <w:bookmarkEnd w:id="182"/>
            <w:r>
              <w:t>)</w:t>
            </w:r>
          </w:p>
        </w:tc>
      </w:tr>
    </w:tbl>
    <w:p w:rsidR="004756E6" w:rsidRDefault="003A7648">
      <w:pPr>
        <w:pStyle w:val="descriz"/>
        <w:spacing w:line="240" w:lineRule="auto"/>
        <w:rPr>
          <w:rFonts w:cs="Arial"/>
          <w:u w:val="single"/>
        </w:rPr>
      </w:pPr>
      <w:r>
        <w:rPr>
          <w:rFonts w:cs="Arial"/>
          <w:u w:val="single"/>
        </w:rPr>
        <w:t>N° Prest.104131</w:t>
      </w:r>
    </w:p>
    <w:p w:rsidR="004756E6" w:rsidRDefault="003A7648">
      <w:pPr>
        <w:pStyle w:val="descriz"/>
        <w:ind w:left="709" w:hanging="709"/>
        <w:jc w:val="left"/>
      </w:pPr>
      <w:r>
        <w:rPr>
          <w:b/>
        </w:rPr>
        <w:t xml:space="preserve">C.028 </w:t>
      </w:r>
      <w:r>
        <w:tab/>
        <w:t xml:space="preserve">- Malta sintetica bicomponente a base epossidica con induritore ammidico, indurente a temperatura ambiente, priva di parti volatili e caricata </w:t>
      </w:r>
      <w:r>
        <w:t>con inerti quarziferi a specifica granulometria, con peso specifico pari a 2 (+- 2%), resistenza alla compressione non inferiore a 80 MPa e resistenza alla flessione non inferiore a 260 MPa.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ind w:hanging="68"/>
            </w:pPr>
            <w:r>
              <w:t>- per ogni decimetro cubo</w:t>
            </w:r>
          </w:p>
        </w:tc>
        <w:tc>
          <w:tcPr>
            <w:tcW w:w="425" w:type="dxa"/>
            <w:shd w:val="clear" w:color="auto" w:fill="auto"/>
          </w:tcPr>
          <w:p w:rsidR="004756E6" w:rsidRDefault="003A7648">
            <w:pPr>
              <w:pStyle w:val="Testotabella"/>
              <w:ind w:hanging="68"/>
              <w:rPr>
                <w:b/>
              </w:rPr>
            </w:pPr>
            <w:r>
              <w:rPr>
                <w:b/>
              </w:rPr>
              <w:t>€.</w:t>
            </w:r>
          </w:p>
        </w:tc>
        <w:tc>
          <w:tcPr>
            <w:tcW w:w="904" w:type="dxa"/>
            <w:shd w:val="clear" w:color="auto" w:fill="auto"/>
          </w:tcPr>
          <w:p w:rsidR="004756E6" w:rsidRDefault="003A7648">
            <w:pPr>
              <w:pStyle w:val="Testotabella"/>
              <w:ind w:hanging="68"/>
              <w:jc w:val="right"/>
            </w:pPr>
            <w:r>
              <w:t>5,17.=</w:t>
            </w:r>
          </w:p>
        </w:tc>
      </w:tr>
      <w:tr w:rsidR="004756E6">
        <w:trPr>
          <w:trHeight w:val="303"/>
        </w:trPr>
        <w:tc>
          <w:tcPr>
            <w:tcW w:w="6778" w:type="dxa"/>
            <w:gridSpan w:val="3"/>
            <w:shd w:val="clear" w:color="auto" w:fill="auto"/>
          </w:tcPr>
          <w:p w:rsidR="004756E6" w:rsidRDefault="003A7648">
            <w:pPr>
              <w:pStyle w:val="Testotabella"/>
              <w:ind w:hanging="68"/>
            </w:pPr>
            <w:r>
              <w:lastRenderedPageBreak/>
              <w:t xml:space="preserve">(diconsi euro </w:t>
            </w:r>
            <w:r>
              <w:fldChar w:fldCharType="begin"/>
            </w:r>
            <w:r>
              <w:instrText xml:space="preserve">=C1 </w:instrText>
            </w:r>
            <w:r>
              <w:instrText>\*DollarText</w:instrText>
            </w:r>
            <w:r>
              <w:fldChar w:fldCharType="separate"/>
            </w:r>
            <w:bookmarkStart w:id="183" w:name="__Fieldmark__986534_1619881229"/>
            <w:r>
              <w:rPr>
                <w:rFonts w:ascii="Helv" w:hAnsi="Helv" w:cs="Helv"/>
                <w:color w:val="000000"/>
              </w:rPr>
              <w:t>c</w:t>
            </w:r>
            <w:bookmarkStart w:id="184" w:name="__Fieldmark__900787_1619881229"/>
            <w:r>
              <w:rPr>
                <w:rFonts w:ascii="Helv" w:hAnsi="Helv" w:cs="Helv"/>
                <w:color w:val="000000"/>
              </w:rPr>
              <w:t>inque e 17/100</w:t>
            </w:r>
            <w:r>
              <w:fldChar w:fldCharType="end"/>
            </w:r>
            <w:bookmarkEnd w:id="183"/>
            <w:bookmarkEnd w:id="184"/>
            <w:r>
              <w:t>)</w:t>
            </w:r>
          </w:p>
        </w:tc>
      </w:tr>
    </w:tbl>
    <w:p w:rsidR="004756E6" w:rsidRDefault="003A7648">
      <w:pPr>
        <w:pStyle w:val="descriz"/>
        <w:spacing w:line="240" w:lineRule="auto"/>
        <w:rPr>
          <w:rFonts w:cs="Arial"/>
          <w:u w:val="single"/>
        </w:rPr>
      </w:pPr>
      <w:r>
        <w:rPr>
          <w:rFonts w:cs="Arial"/>
          <w:u w:val="single"/>
        </w:rPr>
        <w:t>N° Prest.104139</w:t>
      </w:r>
    </w:p>
    <w:p w:rsidR="004756E6" w:rsidRDefault="003A7648">
      <w:pPr>
        <w:pStyle w:val="descriz"/>
        <w:jc w:val="left"/>
      </w:pPr>
      <w:r>
        <w:rPr>
          <w:b/>
        </w:rPr>
        <w:t>C.029</w:t>
      </w:r>
      <w:r>
        <w:t xml:space="preserve"> </w:t>
      </w:r>
      <w:r>
        <w:tab/>
        <w:t>- Pasta epossidica bicomponente (stucco), priva di solventi, priva di assorbimento, con viscosità tixotropica e perfetta adesione ai calcestruzzi.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ind w:hanging="68"/>
            </w:pPr>
            <w:r>
              <w:t>- per ogni chilogrammo</w:t>
            </w:r>
          </w:p>
        </w:tc>
        <w:tc>
          <w:tcPr>
            <w:tcW w:w="425" w:type="dxa"/>
            <w:shd w:val="clear" w:color="auto" w:fill="auto"/>
          </w:tcPr>
          <w:p w:rsidR="004756E6" w:rsidRDefault="003A7648">
            <w:pPr>
              <w:pStyle w:val="Testotabella"/>
              <w:ind w:hanging="68"/>
              <w:rPr>
                <w:b/>
              </w:rPr>
            </w:pPr>
            <w:r>
              <w:rPr>
                <w:b/>
              </w:rPr>
              <w:t>€.</w:t>
            </w:r>
          </w:p>
        </w:tc>
        <w:tc>
          <w:tcPr>
            <w:tcW w:w="904" w:type="dxa"/>
            <w:shd w:val="clear" w:color="auto" w:fill="auto"/>
          </w:tcPr>
          <w:p w:rsidR="004756E6" w:rsidRDefault="003A7648">
            <w:pPr>
              <w:pStyle w:val="Testotabella"/>
              <w:ind w:hanging="68"/>
              <w:jc w:val="right"/>
            </w:pPr>
            <w:r>
              <w:t>7,27.=</w:t>
            </w:r>
          </w:p>
        </w:tc>
      </w:tr>
      <w:tr w:rsidR="004756E6">
        <w:trPr>
          <w:trHeight w:val="303"/>
        </w:trPr>
        <w:tc>
          <w:tcPr>
            <w:tcW w:w="6778" w:type="dxa"/>
            <w:gridSpan w:val="3"/>
            <w:shd w:val="clear" w:color="auto" w:fill="auto"/>
          </w:tcPr>
          <w:p w:rsidR="004756E6" w:rsidRDefault="003A7648">
            <w:pPr>
              <w:pStyle w:val="Testotabella"/>
              <w:ind w:hanging="68"/>
            </w:pPr>
            <w:r>
              <w:t xml:space="preserve">(diconsi euro </w:t>
            </w:r>
            <w:r>
              <w:fldChar w:fldCharType="begin"/>
            </w:r>
            <w:r>
              <w:instrText>=C1 \</w:instrText>
            </w:r>
            <w:r>
              <w:instrText>*DollarText</w:instrText>
            </w:r>
            <w:r>
              <w:fldChar w:fldCharType="separate"/>
            </w:r>
            <w:bookmarkStart w:id="185" w:name="__Fieldmark__986561_1619881229"/>
            <w:r>
              <w:rPr>
                <w:rFonts w:ascii="Helv" w:hAnsi="Helv" w:cs="Helv"/>
                <w:color w:val="000000"/>
              </w:rPr>
              <w:t>s</w:t>
            </w:r>
            <w:bookmarkStart w:id="186" w:name="__Fieldmark__900816_1619881229"/>
            <w:r>
              <w:rPr>
                <w:rFonts w:ascii="Helv" w:hAnsi="Helv" w:cs="Helv"/>
                <w:color w:val="000000"/>
              </w:rPr>
              <w:t>ette e 27/100</w:t>
            </w:r>
            <w:r>
              <w:fldChar w:fldCharType="end"/>
            </w:r>
            <w:bookmarkEnd w:id="185"/>
            <w:bookmarkEnd w:id="186"/>
            <w:r>
              <w:t>)</w:t>
            </w:r>
          </w:p>
        </w:tc>
      </w:tr>
    </w:tbl>
    <w:p w:rsidR="004756E6" w:rsidRDefault="004756E6">
      <w:pPr>
        <w:pStyle w:val="descriz"/>
        <w:jc w:val="left"/>
      </w:pPr>
    </w:p>
    <w:p w:rsidR="004756E6" w:rsidRDefault="004756E6">
      <w:pPr>
        <w:pStyle w:val="descriz"/>
        <w:jc w:val="left"/>
      </w:pPr>
    </w:p>
    <w:p w:rsidR="004756E6" w:rsidRDefault="004756E6">
      <w:pPr>
        <w:pStyle w:val="descriz"/>
        <w:jc w:val="left"/>
      </w:pPr>
    </w:p>
    <w:p w:rsidR="004756E6" w:rsidRDefault="004756E6">
      <w:pPr>
        <w:pStyle w:val="descriz"/>
        <w:jc w:val="left"/>
      </w:pPr>
    </w:p>
    <w:p w:rsidR="004756E6" w:rsidRDefault="004756E6">
      <w:pPr>
        <w:pStyle w:val="descriz"/>
        <w:ind w:left="720" w:firstLine="0"/>
        <w:jc w:val="left"/>
        <w:rPr>
          <w:b/>
          <w:i/>
          <w:sz w:val="24"/>
        </w:rPr>
      </w:pPr>
    </w:p>
    <w:p w:rsidR="004756E6" w:rsidRDefault="004756E6">
      <w:pPr>
        <w:pStyle w:val="Corpotesto1"/>
        <w:rPr>
          <w:rFonts w:ascii="Arial" w:hAnsi="Arial"/>
          <w:b/>
          <w:i/>
          <w:szCs w:val="24"/>
        </w:rPr>
      </w:pPr>
    </w:p>
    <w:p w:rsidR="004756E6" w:rsidRDefault="003A7648">
      <w:pPr>
        <w:pStyle w:val="descriz"/>
        <w:numPr>
          <w:ilvl w:val="0"/>
          <w:numId w:val="3"/>
        </w:numPr>
        <w:jc w:val="left"/>
        <w:rPr>
          <w:b/>
          <w:i/>
          <w:sz w:val="24"/>
        </w:rPr>
      </w:pPr>
      <w:r>
        <w:rPr>
          <w:b/>
          <w:i/>
          <w:sz w:val="24"/>
        </w:rPr>
        <w:t>Calcestruzzi e manufatti in cemento</w:t>
      </w:r>
    </w:p>
    <w:p w:rsidR="004756E6" w:rsidRDefault="004756E6">
      <w:pPr>
        <w:pStyle w:val="descriz"/>
        <w:jc w:val="left"/>
      </w:pPr>
    </w:p>
    <w:p w:rsidR="004756E6" w:rsidRDefault="003A7648">
      <w:pPr>
        <w:pStyle w:val="descriz"/>
        <w:jc w:val="left"/>
      </w:pPr>
      <w:r>
        <w:rPr>
          <w:b/>
        </w:rPr>
        <w:t>C.065</w:t>
      </w:r>
      <w:r>
        <w:tab/>
        <w:t>- Calcestruzzo preconfezionato</w:t>
      </w:r>
    </w:p>
    <w:p w:rsidR="004756E6" w:rsidRDefault="003A7648">
      <w:pPr>
        <w:pStyle w:val="descriz"/>
        <w:jc w:val="left"/>
        <w:rPr>
          <w:u w:val="single"/>
        </w:rPr>
      </w:pPr>
      <w:r>
        <w:rPr>
          <w:u w:val="single"/>
        </w:rPr>
        <w:t>N° Prest.104187</w:t>
      </w:r>
    </w:p>
    <w:p w:rsidR="004756E6" w:rsidRDefault="003A7648">
      <w:pPr>
        <w:pStyle w:val="descriz"/>
        <w:jc w:val="left"/>
      </w:pPr>
      <w:r>
        <w:rPr>
          <w:b/>
        </w:rPr>
        <w:t>01)</w:t>
      </w:r>
      <w:r>
        <w:t xml:space="preserve"> di classe Rck min 10 MPa</w:t>
      </w:r>
    </w:p>
    <w:tbl>
      <w:tblPr>
        <w:tblW w:w="6778" w:type="dxa"/>
        <w:tblInd w:w="1140" w:type="dxa"/>
        <w:tblCellMar>
          <w:left w:w="70" w:type="dxa"/>
          <w:right w:w="70" w:type="dxa"/>
        </w:tblCellMar>
        <w:tblLook w:val="0000" w:firstRow="0" w:lastRow="0" w:firstColumn="0" w:lastColumn="0" w:noHBand="0" w:noVBand="0"/>
      </w:tblPr>
      <w:tblGrid>
        <w:gridCol w:w="5424"/>
        <w:gridCol w:w="424"/>
        <w:gridCol w:w="930"/>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80,27.==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87" w:name="__Fieldmark__986590_1619881229"/>
            <w:r>
              <w:rPr>
                <w:rFonts w:ascii="Helv" w:hAnsi="Helv" w:cs="Helv"/>
                <w:color w:val="000000"/>
              </w:rPr>
              <w:t>o</w:t>
            </w:r>
            <w:bookmarkStart w:id="188" w:name="__Fieldmark__900848_1619881229"/>
            <w:r>
              <w:rPr>
                <w:rFonts w:ascii="Helv" w:hAnsi="Helv" w:cs="Helv"/>
                <w:color w:val="000000"/>
              </w:rPr>
              <w:t>ttanta e 27/100</w:t>
            </w:r>
            <w:r>
              <w:fldChar w:fldCharType="end"/>
            </w:r>
            <w:bookmarkEnd w:id="187"/>
            <w:bookmarkEnd w:id="188"/>
            <w:r>
              <w:t>)</w:t>
            </w:r>
          </w:p>
        </w:tc>
      </w:tr>
    </w:tbl>
    <w:p w:rsidR="004756E6" w:rsidRDefault="003A7648">
      <w:pPr>
        <w:pStyle w:val="descriz"/>
        <w:jc w:val="left"/>
        <w:rPr>
          <w:u w:val="single"/>
        </w:rPr>
      </w:pPr>
      <w:r>
        <w:rPr>
          <w:u w:val="single"/>
        </w:rPr>
        <w:t xml:space="preserve">N° </w:t>
      </w:r>
      <w:r>
        <w:rPr>
          <w:u w:val="single"/>
        </w:rPr>
        <w:t>Prest.104188</w:t>
      </w:r>
    </w:p>
    <w:p w:rsidR="004756E6" w:rsidRDefault="003A7648">
      <w:pPr>
        <w:pStyle w:val="descr1"/>
      </w:pPr>
      <w:r>
        <w:rPr>
          <w:b/>
        </w:rPr>
        <w:t>02)</w:t>
      </w:r>
      <w:r>
        <w:t xml:space="preserve"> di classe Rck min 15 MPa</w:t>
      </w:r>
    </w:p>
    <w:tbl>
      <w:tblPr>
        <w:tblW w:w="6778" w:type="dxa"/>
        <w:tblInd w:w="1140" w:type="dxa"/>
        <w:tblCellMar>
          <w:left w:w="70" w:type="dxa"/>
          <w:right w:w="70" w:type="dxa"/>
        </w:tblCellMar>
        <w:tblLook w:val="0000" w:firstRow="0" w:lastRow="0" w:firstColumn="0" w:lastColumn="0" w:noHBand="0" w:noVBand="0"/>
      </w:tblPr>
      <w:tblGrid>
        <w:gridCol w:w="5424"/>
        <w:gridCol w:w="424"/>
        <w:gridCol w:w="930"/>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83,45.==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89" w:name="__Fieldmark__986615_1619881229"/>
            <w:r>
              <w:rPr>
                <w:rFonts w:ascii="Helv" w:hAnsi="Helv" w:cs="Helv"/>
                <w:color w:val="000000"/>
              </w:rPr>
              <w:t>o</w:t>
            </w:r>
            <w:bookmarkStart w:id="190" w:name="__Fieldmark__900874_1619881229"/>
            <w:r>
              <w:rPr>
                <w:rFonts w:ascii="Helv" w:hAnsi="Helv" w:cs="Helv"/>
                <w:color w:val="000000"/>
              </w:rPr>
              <w:t>ttantatré e 45/100</w:t>
            </w:r>
            <w:r>
              <w:fldChar w:fldCharType="end"/>
            </w:r>
            <w:bookmarkEnd w:id="189"/>
            <w:bookmarkEnd w:id="190"/>
            <w:r>
              <w:t>)</w:t>
            </w:r>
          </w:p>
        </w:tc>
      </w:tr>
    </w:tbl>
    <w:p w:rsidR="004756E6" w:rsidRDefault="003A7648">
      <w:pPr>
        <w:pStyle w:val="descriz"/>
        <w:jc w:val="left"/>
        <w:rPr>
          <w:u w:val="single"/>
        </w:rPr>
      </w:pPr>
      <w:r>
        <w:rPr>
          <w:u w:val="single"/>
        </w:rPr>
        <w:t>N° Prest.104189</w:t>
      </w:r>
    </w:p>
    <w:p w:rsidR="004756E6" w:rsidRDefault="003A7648">
      <w:pPr>
        <w:pStyle w:val="descr1"/>
      </w:pPr>
      <w:r>
        <w:rPr>
          <w:b/>
        </w:rPr>
        <w:t>03)</w:t>
      </w:r>
      <w:r>
        <w:t xml:space="preserve"> di classe Rck min 20 MPa</w:t>
      </w:r>
    </w:p>
    <w:tbl>
      <w:tblPr>
        <w:tblW w:w="6778" w:type="dxa"/>
        <w:tblInd w:w="1140" w:type="dxa"/>
        <w:tblCellMar>
          <w:left w:w="70" w:type="dxa"/>
          <w:right w:w="70" w:type="dxa"/>
        </w:tblCellMar>
        <w:tblLook w:val="0000" w:firstRow="0" w:lastRow="0" w:firstColumn="0" w:lastColumn="0" w:noHBand="0" w:noVBand="0"/>
      </w:tblPr>
      <w:tblGrid>
        <w:gridCol w:w="5424"/>
        <w:gridCol w:w="424"/>
        <w:gridCol w:w="930"/>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86,63.==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91" w:name="__Fieldmark__986640_1619881229"/>
            <w:r>
              <w:rPr>
                <w:rFonts w:ascii="Helv" w:hAnsi="Helv" w:cs="Helv"/>
                <w:color w:val="000000"/>
              </w:rPr>
              <w:t>o</w:t>
            </w:r>
            <w:bookmarkStart w:id="192" w:name="__Fieldmark__900901_1619881229"/>
            <w:r>
              <w:rPr>
                <w:rFonts w:ascii="Helv" w:hAnsi="Helv" w:cs="Helv"/>
                <w:color w:val="000000"/>
              </w:rPr>
              <w:t xml:space="preserve">ttantasei e </w:t>
            </w:r>
            <w:r>
              <w:rPr>
                <w:rFonts w:ascii="Helv" w:hAnsi="Helv" w:cs="Helv"/>
                <w:color w:val="000000"/>
              </w:rPr>
              <w:t>63/100</w:t>
            </w:r>
            <w:r>
              <w:fldChar w:fldCharType="end"/>
            </w:r>
            <w:bookmarkEnd w:id="191"/>
            <w:bookmarkEnd w:id="192"/>
            <w:r>
              <w:t>)</w:t>
            </w:r>
          </w:p>
        </w:tc>
      </w:tr>
    </w:tbl>
    <w:p w:rsidR="004756E6" w:rsidRDefault="003A7648">
      <w:pPr>
        <w:pStyle w:val="descriz"/>
        <w:jc w:val="left"/>
        <w:rPr>
          <w:u w:val="single"/>
        </w:rPr>
      </w:pPr>
      <w:r>
        <w:rPr>
          <w:u w:val="single"/>
        </w:rPr>
        <w:t>N° Prest.104190</w:t>
      </w:r>
    </w:p>
    <w:p w:rsidR="004756E6" w:rsidRDefault="003A7648">
      <w:pPr>
        <w:pStyle w:val="descr1"/>
      </w:pPr>
      <w:r>
        <w:rPr>
          <w:b/>
        </w:rPr>
        <w:t>04)</w:t>
      </w:r>
      <w:r>
        <w:t xml:space="preserve"> di classe Rck min 25 MPa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88,22.=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93" w:name="__Fieldmark__986665_1619881229"/>
            <w:r>
              <w:rPr>
                <w:rFonts w:ascii="Helv" w:hAnsi="Helv" w:cs="Helv"/>
                <w:color w:val="000000"/>
              </w:rPr>
              <w:t>o</w:t>
            </w:r>
            <w:bookmarkStart w:id="194" w:name="__Fieldmark__900927_1619881229"/>
            <w:r>
              <w:rPr>
                <w:rFonts w:ascii="Helv" w:hAnsi="Helv" w:cs="Helv"/>
                <w:color w:val="000000"/>
              </w:rPr>
              <w:t>ttantotto e 22/100</w:t>
            </w:r>
            <w:r>
              <w:fldChar w:fldCharType="end"/>
            </w:r>
            <w:bookmarkEnd w:id="193"/>
            <w:bookmarkEnd w:id="194"/>
            <w:r>
              <w:t>)</w:t>
            </w:r>
          </w:p>
        </w:tc>
      </w:tr>
    </w:tbl>
    <w:p w:rsidR="004756E6" w:rsidRDefault="003A7648">
      <w:pPr>
        <w:pStyle w:val="descriz"/>
        <w:jc w:val="left"/>
        <w:rPr>
          <w:u w:val="single"/>
        </w:rPr>
      </w:pPr>
      <w:r>
        <w:rPr>
          <w:u w:val="single"/>
        </w:rPr>
        <w:t>N° Prest.104191</w:t>
      </w:r>
    </w:p>
    <w:p w:rsidR="004756E6" w:rsidRDefault="003A7648">
      <w:pPr>
        <w:pStyle w:val="descr1"/>
      </w:pPr>
      <w:r>
        <w:rPr>
          <w:b/>
        </w:rPr>
        <w:t>05)</w:t>
      </w:r>
      <w:r>
        <w:t xml:space="preserve"> di classe Rck min 30 MPa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96,96.=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95" w:name="__Fieldmark__986690_1619881229"/>
            <w:r>
              <w:rPr>
                <w:rFonts w:ascii="Helv" w:hAnsi="Helv" w:cs="Helv"/>
                <w:color w:val="000000"/>
              </w:rPr>
              <w:t>n</w:t>
            </w:r>
            <w:bookmarkStart w:id="196" w:name="__Fieldmark__900953_1619881229"/>
            <w:r>
              <w:rPr>
                <w:rFonts w:ascii="Helv" w:hAnsi="Helv" w:cs="Helv"/>
                <w:color w:val="000000"/>
              </w:rPr>
              <w:t>ovantasei e 96/100</w:t>
            </w:r>
            <w:r>
              <w:fldChar w:fldCharType="end"/>
            </w:r>
            <w:bookmarkEnd w:id="195"/>
            <w:bookmarkEnd w:id="196"/>
            <w:r>
              <w:t>)</w:t>
            </w:r>
          </w:p>
        </w:tc>
      </w:tr>
    </w:tbl>
    <w:p w:rsidR="004756E6" w:rsidRDefault="003A7648">
      <w:pPr>
        <w:pStyle w:val="descriz"/>
        <w:jc w:val="left"/>
        <w:rPr>
          <w:u w:val="single"/>
        </w:rPr>
      </w:pPr>
      <w:r>
        <w:rPr>
          <w:u w:val="single"/>
        </w:rPr>
        <w:t>N° Prest.104192</w:t>
      </w:r>
    </w:p>
    <w:p w:rsidR="004756E6" w:rsidRDefault="003A7648">
      <w:pPr>
        <w:pStyle w:val="descr1"/>
      </w:pPr>
      <w:r>
        <w:rPr>
          <w:b/>
        </w:rPr>
        <w:t>06)</w:t>
      </w:r>
      <w:r>
        <w:t xml:space="preserve"> di classe Rck min 35 MPa</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pPr>
            <w:r>
              <w:lastRenderedPageBreak/>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104,11.=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97" w:name="__Fieldmark__986715_1619881229"/>
            <w:r>
              <w:rPr>
                <w:rFonts w:ascii="Helv" w:hAnsi="Helv" w:cs="Helv"/>
                <w:color w:val="000000"/>
              </w:rPr>
              <w:t>c</w:t>
            </w:r>
            <w:bookmarkStart w:id="198" w:name="__Fieldmark__900979_1619881229"/>
            <w:r>
              <w:rPr>
                <w:rFonts w:ascii="Helv" w:hAnsi="Helv" w:cs="Helv"/>
                <w:color w:val="000000"/>
              </w:rPr>
              <w:t>entoquattro e 11/100</w:t>
            </w:r>
            <w:r>
              <w:fldChar w:fldCharType="end"/>
            </w:r>
            <w:bookmarkEnd w:id="197"/>
            <w:bookmarkEnd w:id="198"/>
            <w:r>
              <w:t>)</w:t>
            </w:r>
          </w:p>
        </w:tc>
      </w:tr>
    </w:tbl>
    <w:p w:rsidR="004756E6" w:rsidRDefault="003A7648">
      <w:pPr>
        <w:pStyle w:val="descriz"/>
        <w:jc w:val="left"/>
        <w:rPr>
          <w:u w:val="single"/>
        </w:rPr>
      </w:pPr>
      <w:r>
        <w:rPr>
          <w:u w:val="single"/>
        </w:rPr>
        <w:t>N° Prest.104193</w:t>
      </w:r>
    </w:p>
    <w:p w:rsidR="004756E6" w:rsidRDefault="003A7648">
      <w:pPr>
        <w:pStyle w:val="descr1"/>
      </w:pPr>
      <w:r>
        <w:rPr>
          <w:b/>
        </w:rPr>
        <w:t>07)</w:t>
      </w:r>
      <w:r>
        <w:t xml:space="preserve"> di classe Rck min 40 MPa</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108,09.=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199" w:name="__Fieldmark__986740_1619881229"/>
            <w:r>
              <w:rPr>
                <w:rFonts w:ascii="Helv" w:hAnsi="Helv" w:cs="Helv"/>
                <w:color w:val="000000"/>
              </w:rPr>
              <w:t>c</w:t>
            </w:r>
            <w:bookmarkStart w:id="200" w:name="__Fieldmark__901005_1619881229"/>
            <w:r>
              <w:rPr>
                <w:rFonts w:ascii="Helv" w:hAnsi="Helv" w:cs="Helv"/>
                <w:color w:val="000000"/>
              </w:rPr>
              <w:t>entootto e 09/100</w:t>
            </w:r>
            <w:r>
              <w:fldChar w:fldCharType="end"/>
            </w:r>
            <w:bookmarkEnd w:id="199"/>
            <w:bookmarkEnd w:id="200"/>
            <w:r>
              <w:t>)</w:t>
            </w:r>
          </w:p>
        </w:tc>
      </w:tr>
    </w:tbl>
    <w:p w:rsidR="004756E6" w:rsidRDefault="003A7648">
      <w:pPr>
        <w:pStyle w:val="descriz"/>
        <w:jc w:val="left"/>
        <w:rPr>
          <w:u w:val="single"/>
        </w:rPr>
      </w:pPr>
      <w:r>
        <w:rPr>
          <w:u w:val="single"/>
        </w:rPr>
        <w:t>N° Prest.104194</w:t>
      </w:r>
    </w:p>
    <w:p w:rsidR="004756E6" w:rsidRDefault="003A7648">
      <w:pPr>
        <w:pStyle w:val="descr1"/>
      </w:pPr>
      <w:r>
        <w:rPr>
          <w:b/>
        </w:rPr>
        <w:t>08)</w:t>
      </w:r>
      <w:r>
        <w:t xml:space="preserve"> di classe Rck min 45 MPa</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pPr>
            <w:r>
              <w:t>- per ogni metro cubo</w:t>
            </w:r>
          </w:p>
        </w:tc>
        <w:tc>
          <w:tcPr>
            <w:tcW w:w="425" w:type="dxa"/>
            <w:shd w:val="clear" w:color="auto" w:fill="auto"/>
          </w:tcPr>
          <w:p w:rsidR="004756E6" w:rsidRDefault="003A7648">
            <w:pPr>
              <w:pStyle w:val="Testotabella"/>
            </w:pPr>
            <w:r>
              <w:t>€.</w:t>
            </w:r>
          </w:p>
        </w:tc>
        <w:tc>
          <w:tcPr>
            <w:tcW w:w="904" w:type="dxa"/>
            <w:shd w:val="clear" w:color="auto" w:fill="auto"/>
          </w:tcPr>
          <w:p w:rsidR="004756E6" w:rsidRDefault="003A7648">
            <w:pPr>
              <w:pStyle w:val="Testotabella"/>
              <w:jc w:val="right"/>
            </w:pPr>
            <w:r>
              <w:t>116,03.=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01" w:name="__Fieldmark__986765_1619881229"/>
            <w:r>
              <w:t>c</w:t>
            </w:r>
            <w:bookmarkStart w:id="202" w:name="__Fieldmark__901031_1619881229"/>
            <w:r>
              <w:t>entosedici e 03/100</w:t>
            </w:r>
            <w:r>
              <w:fldChar w:fldCharType="end"/>
            </w:r>
            <w:bookmarkEnd w:id="201"/>
            <w:bookmarkEnd w:id="202"/>
            <w:r>
              <w:t>)</w:t>
            </w:r>
          </w:p>
        </w:tc>
      </w:tr>
    </w:tbl>
    <w:p w:rsidR="004756E6" w:rsidRDefault="004756E6">
      <w:pPr>
        <w:pStyle w:val="Corpotesto1"/>
        <w:rPr>
          <w:rFonts w:ascii="Arial" w:hAnsi="Arial"/>
          <w:b/>
          <w:szCs w:val="24"/>
        </w:rPr>
      </w:pPr>
    </w:p>
    <w:p w:rsidR="004756E6" w:rsidRDefault="003A7648">
      <w:pPr>
        <w:pStyle w:val="descriz"/>
        <w:jc w:val="left"/>
      </w:pPr>
      <w:r>
        <w:rPr>
          <w:b/>
        </w:rPr>
        <w:t>C.067</w:t>
      </w:r>
      <w:r>
        <w:t xml:space="preserve">  -</w:t>
      </w:r>
      <w:r>
        <w:tab/>
        <w:t>Cunetta trapezoidale prefabbricata in calcestruzzo.</w:t>
      </w:r>
    </w:p>
    <w:p w:rsidR="004756E6" w:rsidRDefault="003A7648">
      <w:pPr>
        <w:pStyle w:val="descriz"/>
        <w:jc w:val="left"/>
        <w:rPr>
          <w:u w:val="single"/>
        </w:rPr>
      </w:pPr>
      <w:r>
        <w:rPr>
          <w:u w:val="single"/>
        </w:rPr>
        <w:t>N° Prest.104258</w:t>
      </w:r>
    </w:p>
    <w:p w:rsidR="004756E6" w:rsidRDefault="003A7648">
      <w:pPr>
        <w:pStyle w:val="descriz"/>
        <w:jc w:val="left"/>
      </w:pPr>
      <w:r>
        <w:rPr>
          <w:b/>
        </w:rPr>
        <w:t>01)</w:t>
      </w:r>
      <w:r>
        <w:t xml:space="preserve"> delle dimensioni di cm 30x30x90.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25,96.=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03" w:name="__Fieldmark__986794_1619881229"/>
            <w:r>
              <w:rPr>
                <w:rFonts w:ascii="Helv" w:hAnsi="Helv" w:cs="Helv"/>
              </w:rPr>
              <w:t>v</w:t>
            </w:r>
            <w:bookmarkStart w:id="204" w:name="__Fieldmark__901063_1619881229"/>
            <w:r>
              <w:rPr>
                <w:rFonts w:ascii="Helv" w:hAnsi="Helv" w:cs="Helv"/>
              </w:rPr>
              <w:t>enticinque e 96/100</w:t>
            </w:r>
            <w:r>
              <w:fldChar w:fldCharType="end"/>
            </w:r>
            <w:bookmarkEnd w:id="203"/>
            <w:bookmarkEnd w:id="204"/>
            <w:r>
              <w:t>)</w:t>
            </w:r>
          </w:p>
        </w:tc>
      </w:tr>
    </w:tbl>
    <w:p w:rsidR="004756E6" w:rsidRDefault="003A7648">
      <w:pPr>
        <w:pStyle w:val="descriz"/>
        <w:jc w:val="left"/>
        <w:rPr>
          <w:u w:val="single"/>
        </w:rPr>
      </w:pPr>
      <w:r>
        <w:rPr>
          <w:u w:val="single"/>
        </w:rPr>
        <w:t xml:space="preserve">N° Prest.104259 </w:t>
      </w:r>
    </w:p>
    <w:p w:rsidR="004756E6" w:rsidRDefault="003A7648">
      <w:pPr>
        <w:pStyle w:val="descriz"/>
        <w:jc w:val="left"/>
        <w:rPr>
          <w:b/>
        </w:rPr>
      </w:pPr>
      <w:r>
        <w:rPr>
          <w:b/>
        </w:rPr>
        <w:t xml:space="preserve">02) </w:t>
      </w:r>
      <w:r>
        <w:t>delle dimensioni di cm 50x50x150.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46,71.=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05" w:name="__Fieldmark__986819_1619881229"/>
            <w:r>
              <w:rPr>
                <w:rFonts w:ascii="Helv" w:hAnsi="Helv" w:cs="Helv"/>
                <w:color w:val="000000"/>
              </w:rPr>
              <w:t>q</w:t>
            </w:r>
            <w:bookmarkStart w:id="206" w:name="__Fieldmark__901090_1619881229"/>
            <w:r>
              <w:rPr>
                <w:rFonts w:ascii="Helv" w:hAnsi="Helv" w:cs="Helv"/>
                <w:color w:val="000000"/>
              </w:rPr>
              <w:t>uarantasei e 71/100</w:t>
            </w:r>
            <w:r>
              <w:fldChar w:fldCharType="end"/>
            </w:r>
            <w:bookmarkEnd w:id="205"/>
            <w:bookmarkEnd w:id="206"/>
            <w:r>
              <w:t>)</w:t>
            </w:r>
          </w:p>
        </w:tc>
      </w:tr>
    </w:tbl>
    <w:p w:rsidR="004756E6" w:rsidRDefault="003A7648">
      <w:pPr>
        <w:pStyle w:val="descriz"/>
        <w:jc w:val="left"/>
        <w:rPr>
          <w:u w:val="single"/>
        </w:rPr>
      </w:pPr>
      <w:r>
        <w:rPr>
          <w:u w:val="single"/>
        </w:rPr>
        <w:t xml:space="preserve">N° Prest.104260 </w:t>
      </w:r>
    </w:p>
    <w:p w:rsidR="004756E6" w:rsidRDefault="003A7648">
      <w:pPr>
        <w:pStyle w:val="descriz"/>
        <w:jc w:val="left"/>
      </w:pPr>
      <w:r>
        <w:rPr>
          <w:b/>
        </w:rPr>
        <w:t xml:space="preserve">C.068 - </w:t>
      </w:r>
      <w:r>
        <w:t>Cunetta ad "L" prefabbricata in calcestruzzo.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10,39.=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07" w:name="__Fieldmark__986844_1619881229"/>
            <w:r>
              <w:rPr>
                <w:rFonts w:ascii="Helv" w:hAnsi="Helv" w:cs="Helv"/>
              </w:rPr>
              <w:t>d</w:t>
            </w:r>
            <w:bookmarkStart w:id="208" w:name="__Fieldmark__901121_1619881229"/>
            <w:r>
              <w:rPr>
                <w:rFonts w:ascii="Helv" w:hAnsi="Helv" w:cs="Helv"/>
              </w:rPr>
              <w:t>ieci e 39/100</w:t>
            </w:r>
            <w:r>
              <w:fldChar w:fldCharType="end"/>
            </w:r>
            <w:bookmarkEnd w:id="207"/>
            <w:bookmarkEnd w:id="208"/>
            <w:r>
              <w:t>)</w:t>
            </w:r>
          </w:p>
        </w:tc>
      </w:tr>
    </w:tbl>
    <w:p w:rsidR="004756E6" w:rsidRDefault="004756E6">
      <w:pPr>
        <w:pStyle w:val="descriz"/>
        <w:jc w:val="left"/>
      </w:pPr>
    </w:p>
    <w:p w:rsidR="004756E6" w:rsidRDefault="003A7648">
      <w:pPr>
        <w:pStyle w:val="descriz"/>
        <w:jc w:val="left"/>
      </w:pPr>
      <w:r>
        <w:rPr>
          <w:b/>
        </w:rPr>
        <w:t>C.069</w:t>
      </w:r>
      <w:r>
        <w:t xml:space="preserve">  -</w:t>
      </w:r>
      <w:r>
        <w:tab/>
        <w:t>Elementi semicilindrici prefabbricati in calcestruzzo.</w:t>
      </w:r>
    </w:p>
    <w:p w:rsidR="004756E6" w:rsidRDefault="003A7648">
      <w:pPr>
        <w:pStyle w:val="descriz"/>
        <w:jc w:val="left"/>
        <w:rPr>
          <w:u w:val="single"/>
        </w:rPr>
      </w:pPr>
      <w:r>
        <w:rPr>
          <w:u w:val="single"/>
        </w:rPr>
        <w:t xml:space="preserve">N° Prest.104261 </w:t>
      </w:r>
    </w:p>
    <w:p w:rsidR="004756E6" w:rsidRDefault="003A7648">
      <w:pPr>
        <w:pStyle w:val="descriz"/>
        <w:jc w:val="left"/>
      </w:pPr>
      <w:r>
        <w:rPr>
          <w:b/>
        </w:rPr>
        <w:t>01)</w:t>
      </w:r>
      <w:r>
        <w:t xml:space="preserve"> del diametro di cm 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14,52.=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09" w:name="__Fieldmark__986873_1619881229"/>
            <w:r>
              <w:rPr>
                <w:rFonts w:ascii="Helv" w:hAnsi="Helv" w:cs="Helv"/>
              </w:rPr>
              <w:t>q</w:t>
            </w:r>
            <w:bookmarkStart w:id="210" w:name="__Fieldmark__901155_1619881229"/>
            <w:r>
              <w:rPr>
                <w:rFonts w:ascii="Helv" w:hAnsi="Helv" w:cs="Helv"/>
              </w:rPr>
              <w:t>uattordici e 52/100</w:t>
            </w:r>
            <w:r>
              <w:fldChar w:fldCharType="end"/>
            </w:r>
            <w:bookmarkEnd w:id="209"/>
            <w:bookmarkEnd w:id="210"/>
            <w:r>
              <w:t>)</w:t>
            </w:r>
          </w:p>
        </w:tc>
      </w:tr>
    </w:tbl>
    <w:p w:rsidR="004756E6" w:rsidRDefault="003A7648">
      <w:pPr>
        <w:pStyle w:val="descriz"/>
        <w:jc w:val="left"/>
        <w:rPr>
          <w:u w:val="single"/>
        </w:rPr>
      </w:pPr>
      <w:r>
        <w:rPr>
          <w:u w:val="single"/>
        </w:rPr>
        <w:t xml:space="preserve">N° Prest.104262 </w:t>
      </w:r>
    </w:p>
    <w:p w:rsidR="004756E6" w:rsidRDefault="003A7648">
      <w:pPr>
        <w:pStyle w:val="descriz"/>
        <w:jc w:val="left"/>
      </w:pPr>
      <w:r>
        <w:rPr>
          <w:b/>
        </w:rPr>
        <w:t xml:space="preserve">02) </w:t>
      </w:r>
      <w:r>
        <w:t>del diametro di cm 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18,16.=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11" w:name="__Fieldmark__986898_1619881229"/>
            <w:r>
              <w:rPr>
                <w:rFonts w:ascii="Helv" w:hAnsi="Helv" w:cs="Helv"/>
                <w:color w:val="000000"/>
              </w:rPr>
              <w:t>d</w:t>
            </w:r>
            <w:bookmarkStart w:id="212" w:name="__Fieldmark__901183_1619881229"/>
            <w:r>
              <w:rPr>
                <w:rFonts w:ascii="Helv" w:hAnsi="Helv" w:cs="Helv"/>
                <w:color w:val="000000"/>
              </w:rPr>
              <w:t>iciotto</w:t>
            </w:r>
            <w:r>
              <w:rPr>
                <w:rFonts w:ascii="Helv" w:hAnsi="Helv" w:cs="Helv"/>
                <w:color w:val="000000"/>
              </w:rPr>
              <w:t xml:space="preserve"> e 16/100</w:t>
            </w:r>
            <w:r>
              <w:fldChar w:fldCharType="end"/>
            </w:r>
            <w:bookmarkEnd w:id="211"/>
            <w:bookmarkEnd w:id="212"/>
            <w:r>
              <w:t>)</w:t>
            </w:r>
          </w:p>
        </w:tc>
      </w:tr>
    </w:tbl>
    <w:p w:rsidR="004756E6" w:rsidRDefault="003A7648">
      <w:pPr>
        <w:pStyle w:val="descriz"/>
        <w:jc w:val="left"/>
        <w:rPr>
          <w:u w:val="single"/>
        </w:rPr>
      </w:pPr>
      <w:r>
        <w:rPr>
          <w:u w:val="single"/>
        </w:rPr>
        <w:t>N° Prest.104521</w:t>
      </w:r>
    </w:p>
    <w:p w:rsidR="004756E6" w:rsidRDefault="003A7648">
      <w:pPr>
        <w:pStyle w:val="descriz"/>
        <w:jc w:val="left"/>
      </w:pPr>
      <w:r>
        <w:rPr>
          <w:b/>
        </w:rPr>
        <w:t xml:space="preserve">C.070 </w:t>
      </w:r>
      <w:r>
        <w:rPr>
          <w:b/>
        </w:rPr>
        <w:tab/>
      </w:r>
      <w:r>
        <w:t>- Lastre carrabili prefabbricate in cemento armato di qualsiasi spessore per copertura cunicoli in galleria e su cavalcavia.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425"/>
        </w:trPr>
        <w:tc>
          <w:tcPr>
            <w:tcW w:w="5449" w:type="dxa"/>
            <w:shd w:val="clear" w:color="auto" w:fill="auto"/>
          </w:tcPr>
          <w:p w:rsidR="004756E6" w:rsidRDefault="003A7648">
            <w:pPr>
              <w:pStyle w:val="Testotabella"/>
            </w:pPr>
            <w:r>
              <w:t>- per ogni metro quadrato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48,42.=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13" w:name="__Fieldmark__986924_1619881229"/>
            <w:r>
              <w:rPr>
                <w:rFonts w:ascii="Helv" w:hAnsi="Helv" w:cs="Helv"/>
                <w:color w:val="000000"/>
              </w:rPr>
              <w:t>q</w:t>
            </w:r>
            <w:bookmarkStart w:id="214" w:name="__Fieldmark__901212_1619881229"/>
            <w:r>
              <w:rPr>
                <w:rFonts w:ascii="Helv" w:hAnsi="Helv" w:cs="Helv"/>
                <w:color w:val="000000"/>
              </w:rPr>
              <w:t>uarantotto e 42/100</w:t>
            </w:r>
            <w:r>
              <w:fldChar w:fldCharType="end"/>
            </w:r>
            <w:bookmarkEnd w:id="213"/>
            <w:bookmarkEnd w:id="214"/>
            <w:r>
              <w:t>)</w:t>
            </w:r>
          </w:p>
        </w:tc>
      </w:tr>
    </w:tbl>
    <w:p w:rsidR="004756E6" w:rsidRDefault="003A7648">
      <w:pPr>
        <w:pStyle w:val="descriz"/>
        <w:jc w:val="left"/>
        <w:rPr>
          <w:u w:val="single"/>
        </w:rPr>
      </w:pPr>
      <w:r>
        <w:rPr>
          <w:u w:val="single"/>
        </w:rPr>
        <w:lastRenderedPageBreak/>
        <w:t>N° Prest.103809</w:t>
      </w:r>
    </w:p>
    <w:p w:rsidR="004756E6" w:rsidRDefault="003A7648">
      <w:pPr>
        <w:pStyle w:val="descriz"/>
        <w:jc w:val="left"/>
      </w:pPr>
      <w:r>
        <w:rPr>
          <w:b/>
        </w:rPr>
        <w:t>C.071</w:t>
      </w:r>
      <w:r>
        <w:t xml:space="preserve">  -</w:t>
      </w:r>
      <w:r>
        <w:tab/>
        <w:t>Canaletta prefabbricata in calcestruzzo tipo "ROSACOMETTA".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cadauna</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3,11.=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15" w:name="__Fieldmark__986951_1619881229"/>
            <w:r>
              <w:rPr>
                <w:rFonts w:ascii="Helv" w:hAnsi="Helv" w:cs="Helv"/>
                <w:color w:val="000000"/>
              </w:rPr>
              <w:t>t</w:t>
            </w:r>
            <w:bookmarkStart w:id="216" w:name="__Fieldmark__901241_1619881229"/>
            <w:r>
              <w:rPr>
                <w:rFonts w:ascii="Helv" w:hAnsi="Helv" w:cs="Helv"/>
                <w:color w:val="000000"/>
              </w:rPr>
              <w:t>re e 11/100</w:t>
            </w:r>
            <w:r>
              <w:fldChar w:fldCharType="end"/>
            </w:r>
            <w:bookmarkEnd w:id="215"/>
            <w:bookmarkEnd w:id="216"/>
            <w:r>
              <w:t>)</w:t>
            </w:r>
          </w:p>
        </w:tc>
      </w:tr>
    </w:tbl>
    <w:p w:rsidR="004756E6" w:rsidRDefault="003A7648">
      <w:pPr>
        <w:pStyle w:val="descriz"/>
        <w:jc w:val="left"/>
        <w:rPr>
          <w:u w:val="single"/>
        </w:rPr>
      </w:pPr>
      <w:r>
        <w:rPr>
          <w:u w:val="single"/>
        </w:rPr>
        <w:t>N° Prest.103810</w:t>
      </w:r>
    </w:p>
    <w:p w:rsidR="004756E6" w:rsidRDefault="003A7648">
      <w:pPr>
        <w:pStyle w:val="descriz"/>
        <w:jc w:val="left"/>
      </w:pPr>
      <w:r>
        <w:rPr>
          <w:b/>
        </w:rPr>
        <w:t>C.072</w:t>
      </w:r>
      <w:r>
        <w:t xml:space="preserve">  -</w:t>
      </w:r>
      <w:r>
        <w:tab/>
        <w:t>Invito prefabbricato in calcestruzzo per scarico acque.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7,77.=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17" w:name="__Fieldmark__986978_1619881229"/>
            <w:r>
              <w:rPr>
                <w:rFonts w:ascii="Helv" w:hAnsi="Helv" w:cs="Helv"/>
                <w:color w:val="000000"/>
              </w:rPr>
              <w:t>s</w:t>
            </w:r>
            <w:bookmarkStart w:id="218" w:name="__Fieldmark__901271_1619881229"/>
            <w:r>
              <w:rPr>
                <w:rFonts w:ascii="Helv" w:hAnsi="Helv" w:cs="Helv"/>
                <w:color w:val="000000"/>
              </w:rPr>
              <w:t>ette e 77/100</w:t>
            </w:r>
            <w:r>
              <w:fldChar w:fldCharType="end"/>
            </w:r>
            <w:bookmarkEnd w:id="217"/>
            <w:bookmarkEnd w:id="218"/>
            <w:r>
              <w:t>)</w:t>
            </w:r>
          </w:p>
        </w:tc>
      </w:tr>
    </w:tbl>
    <w:p w:rsidR="004756E6" w:rsidRDefault="003A7648">
      <w:pPr>
        <w:pStyle w:val="descriz"/>
        <w:jc w:val="left"/>
        <w:rPr>
          <w:u w:val="single"/>
        </w:rPr>
      </w:pPr>
      <w:r>
        <w:rPr>
          <w:u w:val="single"/>
        </w:rPr>
        <w:t>N° Prest.104522</w:t>
      </w:r>
    </w:p>
    <w:p w:rsidR="004756E6" w:rsidRDefault="003A7648">
      <w:pPr>
        <w:pStyle w:val="descriz"/>
        <w:jc w:val="left"/>
      </w:pPr>
      <w:r>
        <w:rPr>
          <w:b/>
        </w:rPr>
        <w:t>C.073</w:t>
      </w:r>
      <w:r>
        <w:t xml:space="preserve">   - Grigliato articolato in cemento armato vibrato prefabbricato di qualsiasi tipo e dimensione per rivestimento scarpate.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quadrato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12,44.=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219" w:name="__Fieldmark__987003_1619881229"/>
            <w:r>
              <w:rPr>
                <w:rFonts w:ascii="Helv" w:hAnsi="Helv" w:cs="Helv"/>
                <w:color w:val="000000"/>
              </w:rPr>
              <w:t>d</w:t>
            </w:r>
            <w:bookmarkStart w:id="220" w:name="__Fieldmark__901300_1619881229"/>
            <w:r>
              <w:rPr>
                <w:rFonts w:ascii="Helv" w:hAnsi="Helv" w:cs="Helv"/>
                <w:color w:val="000000"/>
              </w:rPr>
              <w:t>odici e 44/100</w:t>
            </w:r>
            <w:r>
              <w:fldChar w:fldCharType="end"/>
            </w:r>
            <w:bookmarkEnd w:id="219"/>
            <w:bookmarkEnd w:id="220"/>
            <w:r>
              <w:t>)</w:t>
            </w:r>
          </w:p>
        </w:tc>
      </w:tr>
    </w:tbl>
    <w:p w:rsidR="004756E6" w:rsidRDefault="003A7648">
      <w:pPr>
        <w:pStyle w:val="descriz"/>
        <w:jc w:val="left"/>
        <w:rPr>
          <w:u w:val="single"/>
        </w:rPr>
      </w:pPr>
      <w:r>
        <w:rPr>
          <w:u w:val="single"/>
        </w:rPr>
        <w:t>N° Prest.103811</w:t>
      </w:r>
    </w:p>
    <w:p w:rsidR="004756E6" w:rsidRDefault="003A7648">
      <w:pPr>
        <w:pStyle w:val="descriz"/>
        <w:jc w:val="left"/>
      </w:pPr>
      <w:r>
        <w:rPr>
          <w:b/>
        </w:rPr>
        <w:t>C.074</w:t>
      </w:r>
      <w:r>
        <w:rPr>
          <w:b/>
        </w:rPr>
        <w:tab/>
      </w:r>
      <w:r>
        <w:t>- Basetta prefabbricata in calcestruzzo vibrato, di forma a tronco di cono o di piramide, per alloggiamento del segnalimite di tipo europeo.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2,48.=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21" w:name="__Fieldmark__987029_1619881229"/>
            <w:r>
              <w:rPr>
                <w:rFonts w:ascii="Helv" w:hAnsi="Helv" w:cs="Helv"/>
              </w:rPr>
              <w:t>d</w:t>
            </w:r>
            <w:bookmarkStart w:id="222" w:name="__Fieldmark__901328_1619881229"/>
            <w:r>
              <w:rPr>
                <w:rFonts w:ascii="Helv" w:hAnsi="Helv" w:cs="Helv"/>
              </w:rPr>
              <w:t>ue e 48/</w:t>
            </w:r>
            <w:r>
              <w:rPr>
                <w:rFonts w:ascii="Helv" w:hAnsi="Helv" w:cs="Helv"/>
              </w:rPr>
              <w:t>100</w:t>
            </w:r>
            <w:r>
              <w:fldChar w:fldCharType="end"/>
            </w:r>
            <w:bookmarkEnd w:id="221"/>
            <w:bookmarkEnd w:id="222"/>
            <w:r>
              <w:t>)</w:t>
            </w:r>
          </w:p>
        </w:tc>
      </w:tr>
    </w:tbl>
    <w:p w:rsidR="004756E6" w:rsidRDefault="003A7648">
      <w:pPr>
        <w:pStyle w:val="descriz"/>
        <w:jc w:val="left"/>
      </w:pPr>
      <w:r>
        <w:rPr>
          <w:b/>
        </w:rPr>
        <w:t>C.077</w:t>
      </w:r>
      <w:r>
        <w:tab/>
        <w:t>- Pozzetti prefabbricati in calcestruzzo.</w:t>
      </w:r>
    </w:p>
    <w:p w:rsidR="004756E6" w:rsidRDefault="003A7648">
      <w:pPr>
        <w:pStyle w:val="descriz"/>
        <w:jc w:val="left"/>
        <w:rPr>
          <w:u w:val="single"/>
        </w:rPr>
      </w:pPr>
      <w:r>
        <w:rPr>
          <w:u w:val="single"/>
        </w:rPr>
        <w:t>N° Prest.103812</w:t>
      </w:r>
    </w:p>
    <w:p w:rsidR="004756E6" w:rsidRDefault="003A7648">
      <w:pPr>
        <w:pStyle w:val="descr01"/>
      </w:pPr>
      <w:r>
        <w:rPr>
          <w:b/>
        </w:rPr>
        <w:t>01)</w:t>
      </w:r>
      <w:r>
        <w:t xml:space="preserve"> con pianta interna di superficie fino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23,33.=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23" w:name="__Fieldmark__987057_1619881229"/>
            <w:r>
              <w:rPr>
                <w:rFonts w:ascii="Helv" w:hAnsi="Helv" w:cs="Helv"/>
                <w:color w:val="000000"/>
              </w:rPr>
              <w:t>v</w:t>
            </w:r>
            <w:bookmarkStart w:id="224" w:name="__Fieldmark__901362_1619881229"/>
            <w:r>
              <w:rPr>
                <w:rFonts w:ascii="Helv" w:hAnsi="Helv" w:cs="Helv"/>
                <w:color w:val="000000"/>
              </w:rPr>
              <w:t>entitré e 33/100</w:t>
            </w:r>
            <w:r>
              <w:fldChar w:fldCharType="end"/>
            </w:r>
            <w:bookmarkEnd w:id="223"/>
            <w:bookmarkEnd w:id="224"/>
            <w:r>
              <w:t>)</w:t>
            </w:r>
          </w:p>
        </w:tc>
      </w:tr>
    </w:tbl>
    <w:p w:rsidR="004756E6" w:rsidRDefault="003A7648">
      <w:pPr>
        <w:pStyle w:val="descriz"/>
        <w:jc w:val="left"/>
        <w:rPr>
          <w:u w:val="single"/>
        </w:rPr>
      </w:pPr>
      <w:r>
        <w:rPr>
          <w:u w:val="single"/>
        </w:rPr>
        <w:t>N° Prest.103813</w:t>
      </w:r>
    </w:p>
    <w:p w:rsidR="004756E6" w:rsidRDefault="003A7648">
      <w:pPr>
        <w:pStyle w:val="descr1"/>
      </w:pPr>
      <w:r>
        <w:rPr>
          <w:b/>
        </w:rPr>
        <w:t>02)</w:t>
      </w:r>
      <w:r>
        <w:t xml:space="preserve"> con pianta interna di superficie superiore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46,71.=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25" w:name="__Fieldmark__987082_1619881229"/>
            <w:r>
              <w:rPr>
                <w:rFonts w:ascii="Helv" w:hAnsi="Helv" w:cs="Helv"/>
                <w:color w:val="000000"/>
              </w:rPr>
              <w:t>q</w:t>
            </w:r>
            <w:bookmarkStart w:id="226" w:name="__Fieldmark__901389_1619881229"/>
            <w:r>
              <w:rPr>
                <w:rFonts w:ascii="Helv" w:hAnsi="Helv" w:cs="Helv"/>
                <w:color w:val="000000"/>
              </w:rPr>
              <w:t>uarantasei e 71/100</w:t>
            </w:r>
            <w:r>
              <w:fldChar w:fldCharType="end"/>
            </w:r>
            <w:bookmarkEnd w:id="225"/>
            <w:bookmarkEnd w:id="226"/>
            <w:r>
              <w:t>)</w:t>
            </w:r>
          </w:p>
        </w:tc>
      </w:tr>
    </w:tbl>
    <w:p w:rsidR="004756E6" w:rsidRDefault="004756E6">
      <w:pPr>
        <w:pStyle w:val="descriz"/>
        <w:jc w:val="left"/>
      </w:pPr>
    </w:p>
    <w:p w:rsidR="004756E6" w:rsidRDefault="003A7648">
      <w:pPr>
        <w:pStyle w:val="descriz"/>
        <w:jc w:val="left"/>
      </w:pPr>
      <w:r>
        <w:rPr>
          <w:b/>
        </w:rPr>
        <w:t>C.078</w:t>
      </w:r>
      <w:r>
        <w:tab/>
        <w:t>- Chiusini prefabbricati in calcestruzzo per pozzetti.</w:t>
      </w:r>
    </w:p>
    <w:p w:rsidR="004756E6" w:rsidRDefault="003A7648">
      <w:pPr>
        <w:pStyle w:val="descriz"/>
        <w:jc w:val="left"/>
        <w:rPr>
          <w:u w:val="single"/>
        </w:rPr>
      </w:pPr>
      <w:r>
        <w:rPr>
          <w:u w:val="single"/>
        </w:rPr>
        <w:t>N° Prest.103814</w:t>
      </w:r>
    </w:p>
    <w:p w:rsidR="004756E6" w:rsidRDefault="003A7648">
      <w:pPr>
        <w:pStyle w:val="descriz"/>
        <w:spacing w:line="240" w:lineRule="auto"/>
        <w:ind w:firstLine="74"/>
      </w:pPr>
      <w:r>
        <w:rPr>
          <w:b/>
        </w:rPr>
        <w:t>01)</w:t>
      </w:r>
      <w:r>
        <w:t xml:space="preserve"> con pianta interna di superficie fino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10,39.=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27" w:name="__Fieldmark__987110_1619881229"/>
            <w:r>
              <w:rPr>
                <w:rFonts w:ascii="Helv" w:hAnsi="Helv" w:cs="Helv"/>
                <w:color w:val="000000"/>
              </w:rPr>
              <w:t>d</w:t>
            </w:r>
            <w:bookmarkStart w:id="228" w:name="__Fieldmark__901422_1619881229"/>
            <w:r>
              <w:rPr>
                <w:rFonts w:ascii="Helv" w:hAnsi="Helv" w:cs="Helv"/>
                <w:color w:val="000000"/>
              </w:rPr>
              <w:t>ieci e 39/100</w:t>
            </w:r>
            <w:r>
              <w:fldChar w:fldCharType="end"/>
            </w:r>
            <w:bookmarkEnd w:id="227"/>
            <w:bookmarkEnd w:id="228"/>
            <w:r>
              <w:t>)</w:t>
            </w:r>
          </w:p>
        </w:tc>
      </w:tr>
    </w:tbl>
    <w:p w:rsidR="004756E6" w:rsidRDefault="003A7648">
      <w:pPr>
        <w:pStyle w:val="descriz"/>
        <w:jc w:val="left"/>
        <w:rPr>
          <w:u w:val="single"/>
        </w:rPr>
      </w:pPr>
      <w:r>
        <w:rPr>
          <w:u w:val="single"/>
        </w:rPr>
        <w:t>N° Prest.103815</w:t>
      </w:r>
    </w:p>
    <w:p w:rsidR="004756E6" w:rsidRDefault="003A7648">
      <w:pPr>
        <w:pStyle w:val="descr1"/>
      </w:pPr>
      <w:r>
        <w:rPr>
          <w:b/>
        </w:rPr>
        <w:t>02)</w:t>
      </w:r>
      <w:r>
        <w:t xml:space="preserve"> con pianta interna di superficie superiore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41,50.=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29" w:name="__Fieldmark__987135_1619881229"/>
            <w:r>
              <w:rPr>
                <w:rFonts w:ascii="Helv" w:hAnsi="Helv" w:cs="Helv"/>
                <w:color w:val="000000"/>
              </w:rPr>
              <w:t>q</w:t>
            </w:r>
            <w:bookmarkStart w:id="230" w:name="__Fieldmark__901449_1619881229"/>
            <w:r>
              <w:rPr>
                <w:rFonts w:ascii="Helv" w:hAnsi="Helv" w:cs="Helv"/>
                <w:color w:val="000000"/>
              </w:rPr>
              <w:t>uarantuno e 50/100</w:t>
            </w:r>
            <w:r>
              <w:fldChar w:fldCharType="end"/>
            </w:r>
            <w:bookmarkEnd w:id="229"/>
            <w:bookmarkEnd w:id="230"/>
            <w:r>
              <w:t>)</w:t>
            </w:r>
          </w:p>
        </w:tc>
      </w:tr>
    </w:tbl>
    <w:p w:rsidR="004756E6" w:rsidRDefault="003A7648">
      <w:pPr>
        <w:pStyle w:val="descriz"/>
        <w:jc w:val="left"/>
      </w:pPr>
      <w:r>
        <w:rPr>
          <w:b/>
        </w:rPr>
        <w:t>C.079</w:t>
      </w:r>
      <w:r>
        <w:tab/>
        <w:t>- Elementi prefabbricati in calcestruzzo per rialzamento pozzetti.</w:t>
      </w:r>
    </w:p>
    <w:p w:rsidR="004756E6" w:rsidRDefault="003A7648">
      <w:pPr>
        <w:pStyle w:val="descriz"/>
        <w:jc w:val="left"/>
        <w:rPr>
          <w:u w:val="single"/>
        </w:rPr>
      </w:pPr>
      <w:r>
        <w:rPr>
          <w:u w:val="single"/>
        </w:rPr>
        <w:t>N° Prest.104816</w:t>
      </w:r>
    </w:p>
    <w:p w:rsidR="004756E6" w:rsidRDefault="003A7648">
      <w:pPr>
        <w:pStyle w:val="descr01"/>
      </w:pPr>
      <w:r>
        <w:rPr>
          <w:b/>
        </w:rPr>
        <w:lastRenderedPageBreak/>
        <w:t>01)</w:t>
      </w:r>
      <w:r>
        <w:t xml:space="preserve"> con pianta interna di superficie fino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18,16.=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31" w:name="__Fieldmark__987163_1619881229"/>
            <w:r>
              <w:rPr>
                <w:rFonts w:ascii="Helv" w:hAnsi="Helv" w:cs="Helv"/>
                <w:color w:val="000000"/>
              </w:rPr>
              <w:t>d</w:t>
            </w:r>
            <w:bookmarkStart w:id="232" w:name="__Fieldmark__901482_1619881229"/>
            <w:r>
              <w:rPr>
                <w:rFonts w:ascii="Helv" w:hAnsi="Helv" w:cs="Helv"/>
                <w:color w:val="000000"/>
              </w:rPr>
              <w:t>iciotto e 16/100</w:t>
            </w:r>
            <w:r>
              <w:fldChar w:fldCharType="end"/>
            </w:r>
            <w:bookmarkEnd w:id="231"/>
            <w:bookmarkEnd w:id="232"/>
            <w:r>
              <w:t>)</w:t>
            </w:r>
          </w:p>
        </w:tc>
      </w:tr>
    </w:tbl>
    <w:p w:rsidR="004756E6" w:rsidRDefault="003A7648">
      <w:pPr>
        <w:pStyle w:val="descriz"/>
        <w:jc w:val="left"/>
        <w:rPr>
          <w:u w:val="single"/>
        </w:rPr>
      </w:pPr>
      <w:r>
        <w:rPr>
          <w:u w:val="single"/>
        </w:rPr>
        <w:t>N° Prest.103817</w:t>
      </w:r>
    </w:p>
    <w:p w:rsidR="004756E6" w:rsidRDefault="003A7648">
      <w:pPr>
        <w:pStyle w:val="descr1"/>
      </w:pPr>
      <w:r>
        <w:rPr>
          <w:b/>
        </w:rPr>
        <w:t>02)</w:t>
      </w:r>
      <w:r>
        <w:t xml:space="preserve"> con pianta interna di superficie superiore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20,75.=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33" w:name="__Fieldmark__987188_1619881229"/>
            <w:r>
              <w:rPr>
                <w:rFonts w:ascii="Helv" w:hAnsi="Helv" w:cs="Helv"/>
                <w:color w:val="000000"/>
              </w:rPr>
              <w:t>v</w:t>
            </w:r>
            <w:bookmarkStart w:id="234" w:name="__Fieldmark__901509_1619881229"/>
            <w:r>
              <w:rPr>
                <w:rFonts w:ascii="Helv" w:hAnsi="Helv" w:cs="Helv"/>
                <w:color w:val="000000"/>
              </w:rPr>
              <w:t>enti e 75/100</w:t>
            </w:r>
            <w:r>
              <w:fldChar w:fldCharType="end"/>
            </w:r>
            <w:bookmarkEnd w:id="233"/>
            <w:bookmarkEnd w:id="234"/>
            <w:r>
              <w:t>)</w:t>
            </w:r>
          </w:p>
        </w:tc>
      </w:tr>
    </w:tbl>
    <w:p w:rsidR="004756E6" w:rsidRDefault="004756E6">
      <w:pPr>
        <w:pStyle w:val="descriz"/>
        <w:jc w:val="left"/>
      </w:pPr>
    </w:p>
    <w:p w:rsidR="004756E6" w:rsidRDefault="003A7648">
      <w:pPr>
        <w:pStyle w:val="descriz"/>
        <w:jc w:val="left"/>
      </w:pPr>
      <w:r>
        <w:rPr>
          <w:b/>
        </w:rPr>
        <w:t>C.082</w:t>
      </w:r>
      <w:r>
        <w:tab/>
        <w:t>- Cordolo prefabbricato in calcestruzzo armato e vibrato, retto o curvo.</w:t>
      </w:r>
    </w:p>
    <w:p w:rsidR="004756E6" w:rsidRDefault="003A7648">
      <w:pPr>
        <w:pStyle w:val="descriz"/>
        <w:jc w:val="left"/>
        <w:rPr>
          <w:u w:val="single"/>
        </w:rPr>
      </w:pPr>
      <w:r>
        <w:rPr>
          <w:u w:val="single"/>
        </w:rPr>
        <w:t>N° Prest.104263</w:t>
      </w:r>
    </w:p>
    <w:p w:rsidR="004756E6" w:rsidRDefault="003A7648">
      <w:pPr>
        <w:pStyle w:val="descr01"/>
      </w:pPr>
      <w:r>
        <w:rPr>
          <w:b/>
        </w:rPr>
        <w:t>01)</w:t>
      </w:r>
      <w:r>
        <w:t xml:space="preserve"> di sezione fino a mq 0,035.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3,73.=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35" w:name="__Fieldmark__987216_1619881229"/>
            <w:r>
              <w:rPr>
                <w:rFonts w:ascii="Helv" w:hAnsi="Helv" w:cs="Helv"/>
                <w:color w:val="000000"/>
              </w:rPr>
              <w:t>t</w:t>
            </w:r>
            <w:bookmarkStart w:id="236" w:name="__Fieldmark__901540_1619881229"/>
            <w:r>
              <w:rPr>
                <w:rFonts w:ascii="Helv" w:hAnsi="Helv" w:cs="Helv"/>
                <w:color w:val="000000"/>
              </w:rPr>
              <w:t>re e 73/100</w:t>
            </w:r>
            <w:r>
              <w:fldChar w:fldCharType="end"/>
            </w:r>
            <w:bookmarkEnd w:id="235"/>
            <w:bookmarkEnd w:id="236"/>
            <w:r>
              <w:t>)</w:t>
            </w:r>
          </w:p>
        </w:tc>
      </w:tr>
    </w:tbl>
    <w:p w:rsidR="004756E6" w:rsidRDefault="003A7648">
      <w:pPr>
        <w:pStyle w:val="descriz"/>
        <w:jc w:val="left"/>
        <w:rPr>
          <w:u w:val="single"/>
        </w:rPr>
      </w:pPr>
      <w:r>
        <w:rPr>
          <w:u w:val="single"/>
        </w:rPr>
        <w:t>N° Prest.104264</w:t>
      </w:r>
    </w:p>
    <w:p w:rsidR="004756E6" w:rsidRDefault="003A7648">
      <w:pPr>
        <w:pStyle w:val="descr1"/>
      </w:pPr>
      <w:r>
        <w:rPr>
          <w:b/>
        </w:rPr>
        <w:t>02)</w:t>
      </w:r>
      <w:r>
        <w:t xml:space="preserve"> di sezione compresa fra mq 0,035 e mq 0,080.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9,60.=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37" w:name="__Fieldmark__987241_1619881229"/>
            <w:r>
              <w:rPr>
                <w:rFonts w:ascii="Helv" w:hAnsi="Helv" w:cs="Helv"/>
                <w:color w:val="000000"/>
              </w:rPr>
              <w:t>n</w:t>
            </w:r>
            <w:bookmarkStart w:id="238" w:name="__Fieldmark__901567_1619881229"/>
            <w:r>
              <w:rPr>
                <w:rFonts w:ascii="Helv" w:hAnsi="Helv" w:cs="Helv"/>
                <w:color w:val="000000"/>
              </w:rPr>
              <w:t xml:space="preserve">ove e </w:t>
            </w:r>
            <w:r>
              <w:rPr>
                <w:rFonts w:ascii="Helv" w:hAnsi="Helv" w:cs="Helv"/>
                <w:color w:val="000000"/>
              </w:rPr>
              <w:t>60/100</w:t>
            </w:r>
            <w:r>
              <w:fldChar w:fldCharType="end"/>
            </w:r>
            <w:bookmarkEnd w:id="237"/>
            <w:bookmarkEnd w:id="238"/>
            <w:r>
              <w:t>)</w:t>
            </w:r>
          </w:p>
        </w:tc>
      </w:tr>
    </w:tbl>
    <w:p w:rsidR="004756E6" w:rsidRDefault="003A7648">
      <w:pPr>
        <w:pStyle w:val="descriz"/>
        <w:jc w:val="left"/>
        <w:rPr>
          <w:u w:val="single"/>
        </w:rPr>
      </w:pPr>
      <w:r>
        <w:rPr>
          <w:u w:val="single"/>
        </w:rPr>
        <w:t>N° Prest.104523</w:t>
      </w:r>
    </w:p>
    <w:p w:rsidR="004756E6" w:rsidRDefault="003A7648">
      <w:pPr>
        <w:pStyle w:val="descriz"/>
        <w:jc w:val="left"/>
      </w:pPr>
      <w:r>
        <w:rPr>
          <w:b/>
        </w:rPr>
        <w:t>C.083</w:t>
      </w:r>
      <w:r>
        <w:tab/>
        <w:t>- Lastre in fibrocemento ondulate o piane.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quadrato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5,76.=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39" w:name="__Fieldmark__987267_1619881229"/>
            <w:r>
              <w:rPr>
                <w:rFonts w:ascii="Helv" w:hAnsi="Helv" w:cs="Helv"/>
                <w:color w:val="000000"/>
              </w:rPr>
              <w:t>c</w:t>
            </w:r>
            <w:bookmarkStart w:id="240" w:name="__Fieldmark__901597_1619881229"/>
            <w:r>
              <w:rPr>
                <w:rFonts w:ascii="Helv" w:hAnsi="Helv" w:cs="Helv"/>
                <w:color w:val="000000"/>
              </w:rPr>
              <w:t>inque e 76/100</w:t>
            </w:r>
            <w:r>
              <w:fldChar w:fldCharType="end"/>
            </w:r>
            <w:bookmarkEnd w:id="239"/>
            <w:bookmarkEnd w:id="240"/>
            <w:r>
              <w:t>)</w:t>
            </w:r>
          </w:p>
        </w:tc>
      </w:tr>
    </w:tbl>
    <w:p w:rsidR="004756E6" w:rsidRDefault="004756E6">
      <w:pPr>
        <w:pStyle w:val="Corpotesto1"/>
      </w:pPr>
    </w:p>
    <w:p w:rsidR="004756E6" w:rsidRDefault="003A7648">
      <w:pPr>
        <w:pStyle w:val="descriz"/>
        <w:numPr>
          <w:ilvl w:val="0"/>
          <w:numId w:val="3"/>
        </w:numPr>
        <w:jc w:val="left"/>
        <w:rPr>
          <w:b/>
          <w:i/>
          <w:sz w:val="24"/>
        </w:rPr>
      </w:pPr>
      <w:r>
        <w:rPr>
          <w:b/>
          <w:i/>
          <w:sz w:val="24"/>
        </w:rPr>
        <w:t>Metalli</w:t>
      </w:r>
    </w:p>
    <w:p w:rsidR="004756E6" w:rsidRDefault="004756E6">
      <w:pPr>
        <w:pStyle w:val="descriz"/>
        <w:jc w:val="left"/>
      </w:pPr>
    </w:p>
    <w:p w:rsidR="004756E6" w:rsidRDefault="003A7648">
      <w:pPr>
        <w:pStyle w:val="descriz"/>
        <w:jc w:val="left"/>
        <w:rPr>
          <w:u w:val="single"/>
        </w:rPr>
      </w:pPr>
      <w:r>
        <w:rPr>
          <w:u w:val="single"/>
        </w:rPr>
        <w:t>N° Prest.104140</w:t>
      </w:r>
    </w:p>
    <w:p w:rsidR="004756E6" w:rsidRDefault="003A7648">
      <w:pPr>
        <w:pStyle w:val="descriz"/>
        <w:jc w:val="left"/>
      </w:pPr>
      <w:r>
        <w:rPr>
          <w:b/>
        </w:rPr>
        <w:t>C.090</w:t>
      </w:r>
      <w:r>
        <w:t xml:space="preserve"> </w:t>
      </w:r>
      <w:r>
        <w:tab/>
        <w:t xml:space="preserve">- Acciaio in barre con aderenza migliorata per cemento </w:t>
      </w:r>
      <w:r>
        <w:t>armato, del tipo Fe B 44K, controllato in stabilimento.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0,58.=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41" w:name="__Fieldmark__987295_1619881229"/>
            <w:r>
              <w:rPr>
                <w:rFonts w:ascii="Helv" w:hAnsi="Helv" w:cs="Helv"/>
                <w:color w:val="000000"/>
              </w:rPr>
              <w:t>z</w:t>
            </w:r>
            <w:bookmarkStart w:id="242" w:name="__Fieldmark__901627_1619881229"/>
            <w:r>
              <w:rPr>
                <w:rFonts w:ascii="Helv" w:hAnsi="Helv" w:cs="Helv"/>
                <w:color w:val="000000"/>
              </w:rPr>
              <w:t>ero e 58/100</w:t>
            </w:r>
            <w:r>
              <w:fldChar w:fldCharType="end"/>
            </w:r>
            <w:bookmarkEnd w:id="241"/>
            <w:bookmarkEnd w:id="242"/>
            <w:r>
              <w:t>)</w:t>
            </w:r>
          </w:p>
        </w:tc>
      </w:tr>
    </w:tbl>
    <w:p w:rsidR="004756E6" w:rsidRDefault="003A7648">
      <w:pPr>
        <w:pStyle w:val="descriz"/>
        <w:jc w:val="left"/>
        <w:rPr>
          <w:u w:val="single"/>
        </w:rPr>
      </w:pPr>
      <w:r>
        <w:rPr>
          <w:u w:val="single"/>
        </w:rPr>
        <w:t>N° Prest.104141</w:t>
      </w:r>
    </w:p>
    <w:p w:rsidR="004756E6" w:rsidRDefault="003A7648">
      <w:pPr>
        <w:pStyle w:val="descriz"/>
        <w:jc w:val="left"/>
      </w:pPr>
      <w:r>
        <w:rPr>
          <w:b/>
        </w:rPr>
        <w:t>C.093</w:t>
      </w:r>
      <w:r>
        <w:t xml:space="preserve"> </w:t>
      </w:r>
      <w:r>
        <w:tab/>
        <w:t xml:space="preserve">- Rete di acciaio elettrosaldata a maglie di qualsiasi dimensione e tondini di qualsiasi </w:t>
      </w:r>
      <w:r>
        <w:t>diametro, con le caratteristiche richieste nel precedente art. C090.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0,89.=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43" w:name="__Fieldmark__987322_1619881229"/>
            <w:r>
              <w:rPr>
                <w:rFonts w:ascii="Helv" w:hAnsi="Helv" w:cs="Helv"/>
                <w:color w:val="000000"/>
              </w:rPr>
              <w:t>z</w:t>
            </w:r>
            <w:bookmarkStart w:id="244" w:name="__Fieldmark__901656_1619881229"/>
            <w:r>
              <w:rPr>
                <w:rFonts w:ascii="Helv" w:hAnsi="Helv" w:cs="Helv"/>
                <w:color w:val="000000"/>
              </w:rPr>
              <w:t>ero e 89/100</w:t>
            </w:r>
            <w:r>
              <w:fldChar w:fldCharType="end"/>
            </w:r>
            <w:bookmarkEnd w:id="243"/>
            <w:bookmarkEnd w:id="244"/>
            <w:r>
              <w:t>)</w:t>
            </w:r>
          </w:p>
        </w:tc>
      </w:tr>
    </w:tbl>
    <w:p w:rsidR="004756E6" w:rsidRDefault="003A7648">
      <w:pPr>
        <w:pStyle w:val="descriz"/>
        <w:jc w:val="left"/>
        <w:rPr>
          <w:u w:val="single"/>
        </w:rPr>
      </w:pPr>
      <w:r>
        <w:rPr>
          <w:u w:val="single"/>
        </w:rPr>
        <w:t>N° Prest.104142</w:t>
      </w:r>
    </w:p>
    <w:p w:rsidR="004756E6" w:rsidRDefault="003A7648">
      <w:pPr>
        <w:pStyle w:val="descriz"/>
        <w:jc w:val="left"/>
      </w:pPr>
      <w:r>
        <w:rPr>
          <w:b/>
        </w:rPr>
        <w:t>C.095</w:t>
      </w:r>
      <w:r>
        <w:t xml:space="preserve"> </w:t>
      </w:r>
      <w:r>
        <w:tab/>
        <w:t>- Filo di ferro nero.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lastRenderedPageBreak/>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0,61.=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245" w:name="__Fieldmark__987349_1619881229"/>
            <w:r>
              <w:rPr>
                <w:rFonts w:ascii="Helv" w:hAnsi="Helv" w:cs="Helv"/>
                <w:color w:val="000000"/>
              </w:rPr>
              <w:t>z</w:t>
            </w:r>
            <w:bookmarkStart w:id="246" w:name="__Fieldmark__901685_1619881229"/>
            <w:r>
              <w:rPr>
                <w:rFonts w:ascii="Helv" w:hAnsi="Helv" w:cs="Helv"/>
                <w:color w:val="000000"/>
              </w:rPr>
              <w:t>ero e 61/100</w:t>
            </w:r>
            <w:r>
              <w:fldChar w:fldCharType="end"/>
            </w:r>
            <w:bookmarkEnd w:id="245"/>
            <w:bookmarkEnd w:id="246"/>
            <w:r>
              <w:t>)</w:t>
            </w:r>
          </w:p>
        </w:tc>
      </w:tr>
    </w:tbl>
    <w:p w:rsidR="004756E6" w:rsidRDefault="004756E6">
      <w:pPr>
        <w:pStyle w:val="Corpotesto1"/>
      </w:pPr>
    </w:p>
    <w:p w:rsidR="004756E6" w:rsidRDefault="003A7648">
      <w:pPr>
        <w:pStyle w:val="descriz"/>
        <w:jc w:val="left"/>
        <w:rPr>
          <w:u w:val="single"/>
        </w:rPr>
      </w:pPr>
      <w:r>
        <w:rPr>
          <w:u w:val="single"/>
        </w:rPr>
        <w:t>N° Prest.103818</w:t>
      </w:r>
    </w:p>
    <w:p w:rsidR="004756E6" w:rsidRDefault="003A7648">
      <w:pPr>
        <w:pStyle w:val="Corpotesto1"/>
        <w:rPr>
          <w:rFonts w:ascii="Arial" w:hAnsi="Arial" w:cs="Arial"/>
          <w:sz w:val="20"/>
        </w:rPr>
      </w:pPr>
      <w:r>
        <w:rPr>
          <w:rFonts w:ascii="Arial" w:hAnsi="Arial" w:cs="Arial"/>
          <w:b/>
          <w:sz w:val="20"/>
        </w:rPr>
        <w:t>C.097</w:t>
      </w:r>
      <w:r>
        <w:rPr>
          <w:rFonts w:ascii="Arial" w:hAnsi="Arial" w:cs="Arial"/>
          <w:sz w:val="20"/>
        </w:rPr>
        <w:t xml:space="preserve"> </w:t>
      </w:r>
      <w:r>
        <w:rPr>
          <w:rFonts w:ascii="Arial" w:hAnsi="Arial" w:cs="Arial"/>
          <w:sz w:val="20"/>
        </w:rPr>
        <w:tab/>
        <w:t>- Tasselli per fissaggio rapido, tipo HILTI HPS o altro prodotto similare.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0,15.=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47" w:name="__Fieldmark__987376_1619881229"/>
            <w:r>
              <w:rPr>
                <w:rFonts w:ascii="Helv" w:hAnsi="Helv" w:cs="Helv"/>
                <w:color w:val="000000"/>
              </w:rPr>
              <w:t>z</w:t>
            </w:r>
            <w:bookmarkStart w:id="248" w:name="__Fieldmark__901714_1619881229"/>
            <w:r>
              <w:rPr>
                <w:rFonts w:ascii="Helv" w:hAnsi="Helv" w:cs="Helv"/>
                <w:color w:val="000000"/>
              </w:rPr>
              <w:t>ero e 15/100</w:t>
            </w:r>
            <w:r>
              <w:fldChar w:fldCharType="end"/>
            </w:r>
            <w:bookmarkEnd w:id="247"/>
            <w:bookmarkEnd w:id="248"/>
            <w:r>
              <w:t>)</w:t>
            </w:r>
          </w:p>
        </w:tc>
      </w:tr>
    </w:tbl>
    <w:p w:rsidR="004756E6" w:rsidRDefault="004756E6">
      <w:pPr>
        <w:pStyle w:val="descriz"/>
        <w:jc w:val="left"/>
      </w:pPr>
    </w:p>
    <w:p w:rsidR="004756E6" w:rsidRDefault="003A7648">
      <w:pPr>
        <w:pStyle w:val="descriz"/>
        <w:jc w:val="left"/>
        <w:rPr>
          <w:u w:val="single"/>
        </w:rPr>
      </w:pPr>
      <w:r>
        <w:rPr>
          <w:u w:val="single"/>
        </w:rPr>
        <w:t>N° Prest.104143</w:t>
      </w:r>
    </w:p>
    <w:p w:rsidR="004756E6" w:rsidRDefault="003A7648">
      <w:pPr>
        <w:pStyle w:val="descriz"/>
        <w:jc w:val="left"/>
      </w:pPr>
      <w:r>
        <w:rPr>
          <w:b/>
        </w:rPr>
        <w:t>C098</w:t>
      </w:r>
      <w:r>
        <w:tab/>
      </w:r>
      <w:r>
        <w:t xml:space="preserve"> - Profilato normale IPE o HE di acciaio a T-I-C-U-L-Z- in lunghezze commerciali.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0,36.=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49" w:name="__Fieldmark__987402_1619881229"/>
            <w:r>
              <w:rPr>
                <w:rFonts w:ascii="Helv" w:hAnsi="Helv" w:cs="Helv"/>
                <w:color w:val="000000"/>
              </w:rPr>
              <w:t>z</w:t>
            </w:r>
            <w:bookmarkStart w:id="250" w:name="__Fieldmark__901740_1619881229"/>
            <w:r>
              <w:rPr>
                <w:rFonts w:ascii="Helv" w:hAnsi="Helv" w:cs="Helv"/>
                <w:color w:val="000000"/>
              </w:rPr>
              <w:t>ero e 36/100</w:t>
            </w:r>
            <w:r>
              <w:fldChar w:fldCharType="end"/>
            </w:r>
            <w:bookmarkEnd w:id="249"/>
            <w:bookmarkEnd w:id="250"/>
            <w:r>
              <w:t>)</w:t>
            </w:r>
          </w:p>
        </w:tc>
      </w:tr>
    </w:tbl>
    <w:p w:rsidR="004756E6" w:rsidRDefault="003A7648">
      <w:pPr>
        <w:pStyle w:val="descriz"/>
        <w:jc w:val="left"/>
        <w:rPr>
          <w:u w:val="single"/>
        </w:rPr>
      </w:pPr>
      <w:r>
        <w:rPr>
          <w:u w:val="single"/>
        </w:rPr>
        <w:t>N° Prest.104144</w:t>
      </w:r>
    </w:p>
    <w:p w:rsidR="004756E6" w:rsidRDefault="003A7648">
      <w:pPr>
        <w:pStyle w:val="descriz"/>
        <w:jc w:val="left"/>
      </w:pPr>
      <w:r>
        <w:rPr>
          <w:b/>
        </w:rPr>
        <w:t>C.099</w:t>
      </w:r>
      <w:r>
        <w:t xml:space="preserve"> </w:t>
      </w:r>
      <w:r>
        <w:tab/>
        <w:t>- Acciaio dolce in barre, tondo, quadro e piatto  di qualsiasi diame</w:t>
      </w:r>
      <w:r>
        <w:t>tro o spessore in lunghezze commerciali.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0,26.=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51" w:name="__Fieldmark__987429_1619881229"/>
            <w:r>
              <w:rPr>
                <w:rFonts w:ascii="Helv" w:hAnsi="Helv" w:cs="Helv"/>
              </w:rPr>
              <w:t>z</w:t>
            </w:r>
            <w:bookmarkStart w:id="252" w:name="__Fieldmark__901771_1619881229"/>
            <w:r>
              <w:rPr>
                <w:rFonts w:ascii="Helv" w:hAnsi="Helv" w:cs="Helv"/>
              </w:rPr>
              <w:t>ero e 26/100</w:t>
            </w:r>
            <w:r>
              <w:fldChar w:fldCharType="end"/>
            </w:r>
            <w:bookmarkEnd w:id="251"/>
            <w:bookmarkEnd w:id="252"/>
            <w:r>
              <w:t>)</w:t>
            </w:r>
          </w:p>
        </w:tc>
      </w:tr>
    </w:tbl>
    <w:p w:rsidR="004756E6" w:rsidRDefault="003A7648">
      <w:pPr>
        <w:pStyle w:val="descriz"/>
        <w:jc w:val="left"/>
        <w:rPr>
          <w:u w:val="single"/>
        </w:rPr>
      </w:pPr>
      <w:r>
        <w:rPr>
          <w:u w:val="single"/>
        </w:rPr>
        <w:t>N° Prest.104145</w:t>
      </w:r>
    </w:p>
    <w:p w:rsidR="004756E6" w:rsidRDefault="003A7648">
      <w:pPr>
        <w:pStyle w:val="descriz"/>
        <w:jc w:val="left"/>
      </w:pPr>
      <w:r>
        <w:rPr>
          <w:b/>
        </w:rPr>
        <w:t>C.100</w:t>
      </w:r>
      <w:r>
        <w:t xml:space="preserve"> </w:t>
      </w:r>
      <w:r>
        <w:tab/>
        <w:t xml:space="preserve">- Profilati tubolari o scatolari di qualsiasi tipo, dimensione o </w:t>
      </w:r>
    </w:p>
    <w:p w:rsidR="004756E6" w:rsidRDefault="003A7648">
      <w:pPr>
        <w:pStyle w:val="descriz"/>
        <w:jc w:val="left"/>
      </w:pPr>
      <w:r>
        <w:tab/>
        <w:t xml:space="preserve">  spessore in lunghezze commerciali.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w:t>
            </w:r>
            <w:r>
              <w:t xml:space="preserve">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0,79.=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53" w:name="__Fieldmark__987458_1619881229"/>
            <w:r>
              <w:rPr>
                <w:rFonts w:ascii="Helv" w:hAnsi="Helv" w:cs="Helv"/>
                <w:color w:val="000000"/>
              </w:rPr>
              <w:t>z</w:t>
            </w:r>
            <w:bookmarkStart w:id="254" w:name="__Fieldmark__901803_1619881229"/>
            <w:r>
              <w:rPr>
                <w:rFonts w:ascii="Helv" w:hAnsi="Helv" w:cs="Helv"/>
                <w:color w:val="000000"/>
              </w:rPr>
              <w:t>ero e 79/100</w:t>
            </w:r>
            <w:r>
              <w:fldChar w:fldCharType="end"/>
            </w:r>
            <w:bookmarkEnd w:id="253"/>
            <w:bookmarkEnd w:id="254"/>
            <w:r>
              <w:t>)</w:t>
            </w:r>
          </w:p>
        </w:tc>
      </w:tr>
    </w:tbl>
    <w:p w:rsidR="004756E6" w:rsidRDefault="003A7648">
      <w:pPr>
        <w:pStyle w:val="descriz"/>
        <w:jc w:val="left"/>
        <w:rPr>
          <w:u w:val="single"/>
        </w:rPr>
      </w:pPr>
      <w:r>
        <w:rPr>
          <w:u w:val="single"/>
        </w:rPr>
        <w:t>N° Prest.104146</w:t>
      </w:r>
    </w:p>
    <w:p w:rsidR="004756E6" w:rsidRDefault="003A7648">
      <w:pPr>
        <w:pStyle w:val="descriz"/>
        <w:jc w:val="left"/>
      </w:pPr>
      <w:r>
        <w:rPr>
          <w:b/>
        </w:rPr>
        <w:t>C.107</w:t>
      </w:r>
      <w:r>
        <w:t xml:space="preserve"> </w:t>
      </w:r>
      <w:r>
        <w:tab/>
        <w:t xml:space="preserve">- Ferro lavorato per piccola ferramenta, eseguita su ordine particolare per staffe, graffe, cravatte, zanche, ganci, ecc., di qualsiasi diametro o </w:t>
      </w:r>
      <w:r>
        <w:t>spessore, completo di mano di antiruggine.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2,51.=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55" w:name="__Fieldmark__987485_1619881229"/>
            <w:r>
              <w:rPr>
                <w:rFonts w:ascii="Helv" w:hAnsi="Helv" w:cs="Helv"/>
                <w:color w:val="000000"/>
              </w:rPr>
              <w:t>d</w:t>
            </w:r>
            <w:bookmarkStart w:id="256" w:name="__Fieldmark__901833_1619881229"/>
            <w:r>
              <w:rPr>
                <w:rFonts w:ascii="Helv" w:hAnsi="Helv" w:cs="Helv"/>
                <w:color w:val="000000"/>
              </w:rPr>
              <w:t>ue e 51/100</w:t>
            </w:r>
            <w:r>
              <w:fldChar w:fldCharType="end"/>
            </w:r>
            <w:bookmarkEnd w:id="255"/>
            <w:bookmarkEnd w:id="256"/>
            <w:r>
              <w:t>)</w:t>
            </w:r>
          </w:p>
        </w:tc>
      </w:tr>
    </w:tbl>
    <w:p w:rsidR="004756E6" w:rsidRDefault="003A7648">
      <w:pPr>
        <w:pStyle w:val="descriz"/>
        <w:jc w:val="left"/>
        <w:rPr>
          <w:u w:val="single"/>
        </w:rPr>
      </w:pPr>
      <w:r>
        <w:rPr>
          <w:u w:val="single"/>
        </w:rPr>
        <w:t>N° Prest.104147</w:t>
      </w:r>
    </w:p>
    <w:p w:rsidR="004756E6" w:rsidRDefault="003A7648">
      <w:pPr>
        <w:pStyle w:val="descriz"/>
        <w:jc w:val="left"/>
      </w:pPr>
      <w:r>
        <w:rPr>
          <w:b/>
        </w:rPr>
        <w:t>C.108</w:t>
      </w:r>
      <w:r>
        <w:t xml:space="preserve"> </w:t>
      </w:r>
      <w:r>
        <w:tab/>
        <w:t>- Ferro lavorato per grossa ferramenta, eseguita su ordine par</w:t>
      </w:r>
    </w:p>
    <w:p w:rsidR="004756E6" w:rsidRDefault="003A7648">
      <w:pPr>
        <w:pStyle w:val="descriz"/>
        <w:ind w:hanging="776"/>
        <w:jc w:val="left"/>
      </w:pPr>
      <w:r>
        <w:t xml:space="preserve">               ticolare per inferriate, </w:t>
      </w:r>
      <w:r>
        <w:t>cancelli, griglie, parapetti, ecc., di qualsiasi diametro o spessore, completo di mano di antiruggine.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1,88.=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57" w:name="__Fieldmark__987514_1619881229"/>
            <w:r>
              <w:rPr>
                <w:rFonts w:ascii="Helv" w:hAnsi="Helv" w:cs="Helv"/>
                <w:color w:val="000000"/>
              </w:rPr>
              <w:t>u</w:t>
            </w:r>
            <w:bookmarkStart w:id="258" w:name="__Fieldmark__901865_1619881229"/>
            <w:r>
              <w:rPr>
                <w:rFonts w:ascii="Helv" w:hAnsi="Helv" w:cs="Helv"/>
                <w:color w:val="000000"/>
              </w:rPr>
              <w:t>no e 88/100</w:t>
            </w:r>
            <w:r>
              <w:fldChar w:fldCharType="end"/>
            </w:r>
            <w:bookmarkEnd w:id="257"/>
            <w:bookmarkEnd w:id="258"/>
            <w:r>
              <w:t>)</w:t>
            </w:r>
          </w:p>
        </w:tc>
      </w:tr>
    </w:tbl>
    <w:p w:rsidR="004756E6" w:rsidRDefault="003A7648">
      <w:pPr>
        <w:pStyle w:val="descriz"/>
        <w:jc w:val="left"/>
        <w:rPr>
          <w:u w:val="single"/>
        </w:rPr>
      </w:pPr>
      <w:r>
        <w:rPr>
          <w:u w:val="single"/>
        </w:rPr>
        <w:t>N° Prest.104148</w:t>
      </w:r>
    </w:p>
    <w:p w:rsidR="004756E6" w:rsidRDefault="003A7648">
      <w:pPr>
        <w:pStyle w:val="descriz"/>
        <w:jc w:val="left"/>
      </w:pPr>
      <w:r>
        <w:rPr>
          <w:b/>
        </w:rPr>
        <w:t>C.110</w:t>
      </w:r>
      <w:r>
        <w:t xml:space="preserve"> </w:t>
      </w:r>
      <w:r>
        <w:tab/>
        <w:t>- Chiusini in ghisa per pozzetti di qualsiasi ti</w:t>
      </w:r>
      <w:r>
        <w:t>po e dimensione.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59" w:name="__Fieldmark__987541_1619881229"/>
            <w:r>
              <w:rPr>
                <w:rFonts w:ascii="Helv" w:hAnsi="Helv" w:cs="Helv"/>
                <w:color w:val="000000"/>
              </w:rPr>
              <w:t>u</w:t>
            </w:r>
            <w:bookmarkStart w:id="260" w:name="__Fieldmark__901895_1619881229"/>
            <w:r>
              <w:rPr>
                <w:rFonts w:ascii="Helv" w:hAnsi="Helv" w:cs="Helv"/>
                <w:color w:val="000000"/>
              </w:rPr>
              <w:t>no e 19/100</w:t>
            </w:r>
            <w:r>
              <w:fldChar w:fldCharType="end"/>
            </w:r>
            <w:bookmarkEnd w:id="259"/>
            <w:bookmarkEnd w:id="260"/>
            <w:r>
              <w:t>)</w:t>
            </w:r>
          </w:p>
        </w:tc>
      </w:tr>
    </w:tbl>
    <w:p w:rsidR="004756E6" w:rsidRDefault="003A7648">
      <w:pPr>
        <w:pStyle w:val="descriz"/>
        <w:jc w:val="left"/>
        <w:rPr>
          <w:u w:val="single"/>
        </w:rPr>
      </w:pPr>
      <w:r>
        <w:rPr>
          <w:u w:val="single"/>
        </w:rPr>
        <w:t>N° Prest.104149</w:t>
      </w:r>
    </w:p>
    <w:p w:rsidR="004756E6" w:rsidRDefault="003A7648">
      <w:pPr>
        <w:pStyle w:val="descriz"/>
        <w:jc w:val="left"/>
      </w:pPr>
      <w:r>
        <w:rPr>
          <w:b/>
        </w:rPr>
        <w:lastRenderedPageBreak/>
        <w:t>C.111</w:t>
      </w:r>
      <w:r>
        <w:t xml:space="preserve"> </w:t>
      </w:r>
      <w:r>
        <w:tab/>
        <w:t>- Lamiere piane di ferro nero, di qualsiasi spessore.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0,34.=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61" w:name="__Fieldmark__987568_1619881229"/>
            <w:r>
              <w:rPr>
                <w:rFonts w:ascii="Helv" w:hAnsi="Helv" w:cs="Helv"/>
                <w:color w:val="000000"/>
              </w:rPr>
              <w:t>z</w:t>
            </w:r>
            <w:bookmarkStart w:id="262" w:name="__Fieldmark__901926_1619881229"/>
            <w:r>
              <w:rPr>
                <w:rFonts w:ascii="Helv" w:hAnsi="Helv" w:cs="Helv"/>
                <w:color w:val="000000"/>
              </w:rPr>
              <w:t>ero e 34/100</w:t>
            </w:r>
            <w:r>
              <w:fldChar w:fldCharType="end"/>
            </w:r>
            <w:bookmarkEnd w:id="261"/>
            <w:bookmarkEnd w:id="262"/>
            <w:r>
              <w:t>)</w:t>
            </w:r>
          </w:p>
        </w:tc>
      </w:tr>
    </w:tbl>
    <w:p w:rsidR="004756E6" w:rsidRDefault="003A7648">
      <w:pPr>
        <w:pStyle w:val="descriz"/>
        <w:jc w:val="left"/>
        <w:rPr>
          <w:u w:val="single"/>
        </w:rPr>
      </w:pPr>
      <w:r>
        <w:rPr>
          <w:u w:val="single"/>
        </w:rPr>
        <w:t>N° Prest.104524</w:t>
      </w:r>
    </w:p>
    <w:p w:rsidR="004756E6" w:rsidRDefault="003A7648">
      <w:pPr>
        <w:pStyle w:val="descriz"/>
        <w:jc w:val="left"/>
      </w:pPr>
      <w:r>
        <w:rPr>
          <w:b/>
        </w:rPr>
        <w:t>C.112</w:t>
      </w:r>
      <w:r>
        <w:t xml:space="preserve"> </w:t>
      </w:r>
      <w:r>
        <w:tab/>
        <w:t>- Lamiere di alluminio puro al 99,5% sia piane che ondulate o grecate per coperture, dello spessore di mm. 6/10 - 8/10.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quadrato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1,75.=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63" w:name="__Fieldmark__987595_1619881229"/>
            <w:r>
              <w:rPr>
                <w:rFonts w:ascii="Helv" w:hAnsi="Helv" w:cs="Helv"/>
                <w:color w:val="000000"/>
              </w:rPr>
              <w:t>u</w:t>
            </w:r>
            <w:bookmarkStart w:id="264" w:name="__Fieldmark__901957_1619881229"/>
            <w:r>
              <w:rPr>
                <w:rFonts w:ascii="Helv" w:hAnsi="Helv" w:cs="Helv"/>
                <w:color w:val="000000"/>
              </w:rPr>
              <w:t>no e 75/100</w:t>
            </w:r>
            <w:r>
              <w:fldChar w:fldCharType="end"/>
            </w:r>
            <w:bookmarkEnd w:id="263"/>
            <w:bookmarkEnd w:id="264"/>
            <w:r>
              <w:t>)</w:t>
            </w:r>
          </w:p>
        </w:tc>
      </w:tr>
    </w:tbl>
    <w:p w:rsidR="004756E6" w:rsidRDefault="003A7648">
      <w:pPr>
        <w:pStyle w:val="descriz"/>
        <w:jc w:val="left"/>
      </w:pPr>
      <w:r>
        <w:rPr>
          <w:b/>
        </w:rPr>
        <w:t>C.113</w:t>
      </w:r>
      <w:r>
        <w:tab/>
        <w:t xml:space="preserve">- Lamiere di ferro </w:t>
      </w:r>
      <w:r>
        <w:t>zincato di qualsiasi tipo.</w:t>
      </w:r>
    </w:p>
    <w:p w:rsidR="004756E6" w:rsidRDefault="003A7648">
      <w:pPr>
        <w:pStyle w:val="descriz"/>
        <w:jc w:val="left"/>
        <w:rPr>
          <w:u w:val="single"/>
        </w:rPr>
      </w:pPr>
      <w:r>
        <w:rPr>
          <w:u w:val="single"/>
        </w:rPr>
        <w:t>N° Prest.104150</w:t>
      </w:r>
    </w:p>
    <w:p w:rsidR="004756E6" w:rsidRDefault="003A7648">
      <w:pPr>
        <w:pStyle w:val="descriz"/>
        <w:ind w:firstLine="74"/>
        <w:jc w:val="left"/>
      </w:pPr>
      <w:r>
        <w:rPr>
          <w:b/>
        </w:rPr>
        <w:t>01)</w:t>
      </w:r>
      <w:r>
        <w:t xml:space="preserve"> dello spessore fino a mm. 8/10.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0,62.=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65" w:name="__Fieldmark__987623_1619881229"/>
            <w:r>
              <w:rPr>
                <w:rFonts w:ascii="Helv" w:hAnsi="Helv" w:cs="Helv"/>
                <w:color w:val="000000"/>
              </w:rPr>
              <w:t>z</w:t>
            </w:r>
            <w:bookmarkStart w:id="266" w:name="__Fieldmark__901988_1619881229"/>
            <w:r>
              <w:rPr>
                <w:rFonts w:ascii="Helv" w:hAnsi="Helv" w:cs="Helv"/>
                <w:color w:val="000000"/>
              </w:rPr>
              <w:t>ero e 62/100</w:t>
            </w:r>
            <w:r>
              <w:fldChar w:fldCharType="end"/>
            </w:r>
            <w:bookmarkEnd w:id="265"/>
            <w:bookmarkEnd w:id="266"/>
            <w:r>
              <w:t>)</w:t>
            </w:r>
          </w:p>
        </w:tc>
      </w:tr>
    </w:tbl>
    <w:p w:rsidR="004756E6" w:rsidRDefault="003A7648">
      <w:pPr>
        <w:pStyle w:val="descriz"/>
        <w:jc w:val="left"/>
        <w:rPr>
          <w:u w:val="single"/>
        </w:rPr>
      </w:pPr>
      <w:r>
        <w:rPr>
          <w:u w:val="single"/>
        </w:rPr>
        <w:t>N° Prest.104151</w:t>
      </w:r>
    </w:p>
    <w:p w:rsidR="004756E6" w:rsidRDefault="003A7648">
      <w:pPr>
        <w:pStyle w:val="descr1"/>
      </w:pPr>
      <w:r>
        <w:rPr>
          <w:b/>
        </w:rPr>
        <w:t>02)</w:t>
      </w:r>
      <w:r>
        <w:t xml:space="preserve"> dello spessore superiore a mm. 8/10.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0,61.=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67" w:name="__Fieldmark__987648_1619881229"/>
            <w:r>
              <w:rPr>
                <w:rFonts w:ascii="Helv" w:hAnsi="Helv" w:cs="Helv"/>
              </w:rPr>
              <w:t>z</w:t>
            </w:r>
            <w:bookmarkStart w:id="268" w:name="__Fieldmark__902014_1619881229"/>
            <w:r>
              <w:rPr>
                <w:rFonts w:ascii="Helv" w:hAnsi="Helv" w:cs="Helv"/>
              </w:rPr>
              <w:t>ero e 61/100</w:t>
            </w:r>
            <w:r>
              <w:fldChar w:fldCharType="end"/>
            </w:r>
            <w:bookmarkEnd w:id="267"/>
            <w:bookmarkEnd w:id="268"/>
            <w:r>
              <w:t>)</w:t>
            </w:r>
          </w:p>
        </w:tc>
      </w:tr>
    </w:tbl>
    <w:p w:rsidR="004756E6" w:rsidRDefault="003A7648">
      <w:pPr>
        <w:pStyle w:val="descriz"/>
        <w:jc w:val="left"/>
        <w:rPr>
          <w:u w:val="single"/>
        </w:rPr>
      </w:pPr>
      <w:r>
        <w:rPr>
          <w:u w:val="single"/>
        </w:rPr>
        <w:t>N° Prest.104152</w:t>
      </w:r>
    </w:p>
    <w:p w:rsidR="004756E6" w:rsidRDefault="003A7648">
      <w:pPr>
        <w:pStyle w:val="descriz"/>
        <w:jc w:val="left"/>
      </w:pPr>
      <w:r>
        <w:rPr>
          <w:b/>
        </w:rPr>
        <w:t>C114</w:t>
      </w:r>
      <w:r>
        <w:t xml:space="preserve"> </w:t>
      </w:r>
      <w:r>
        <w:tab/>
        <w:t>- Lastre di rame crudo di qualsiasi spessore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2,80.=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69" w:name="__Fieldmark__987675_1619881229"/>
            <w:r>
              <w:rPr>
                <w:rFonts w:ascii="Helv" w:hAnsi="Helv" w:cs="Helv"/>
                <w:color w:val="000000"/>
              </w:rPr>
              <w:t>d</w:t>
            </w:r>
            <w:bookmarkStart w:id="270" w:name="__Fieldmark__902041_1619881229"/>
            <w:r>
              <w:rPr>
                <w:rFonts w:ascii="Helv" w:hAnsi="Helv" w:cs="Helv"/>
                <w:color w:val="000000"/>
              </w:rPr>
              <w:t>ue e 80/100</w:t>
            </w:r>
            <w:r>
              <w:fldChar w:fldCharType="end"/>
            </w:r>
            <w:bookmarkEnd w:id="269"/>
            <w:bookmarkEnd w:id="270"/>
            <w:r>
              <w:t>)</w:t>
            </w:r>
          </w:p>
        </w:tc>
      </w:tr>
    </w:tbl>
    <w:p w:rsidR="004756E6" w:rsidRDefault="003A7648">
      <w:pPr>
        <w:pStyle w:val="descriz"/>
        <w:jc w:val="left"/>
        <w:rPr>
          <w:u w:val="single"/>
        </w:rPr>
      </w:pPr>
      <w:r>
        <w:rPr>
          <w:u w:val="single"/>
        </w:rPr>
        <w:t>N° Prest.104153</w:t>
      </w:r>
    </w:p>
    <w:p w:rsidR="004756E6" w:rsidRDefault="003A7648">
      <w:pPr>
        <w:pStyle w:val="descriz"/>
        <w:jc w:val="left"/>
      </w:pPr>
      <w:r>
        <w:rPr>
          <w:b/>
        </w:rPr>
        <w:t>C115</w:t>
      </w:r>
      <w:r>
        <w:t xml:space="preserve"> </w:t>
      </w:r>
      <w:r>
        <w:tab/>
        <w:t xml:space="preserve">- Manufatti in lamiera striata </w:t>
      </w:r>
      <w:r>
        <w:t>sagomata, di qualsiasi tipo e spessore.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1,88.=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71" w:name="__Fieldmark__987702_1619881229"/>
            <w:r>
              <w:rPr>
                <w:rFonts w:ascii="Helv" w:hAnsi="Helv" w:cs="Helv"/>
                <w:color w:val="000000"/>
              </w:rPr>
              <w:t>u</w:t>
            </w:r>
            <w:bookmarkStart w:id="272" w:name="__Fieldmark__902069_1619881229"/>
            <w:r>
              <w:rPr>
                <w:rFonts w:ascii="Helv" w:hAnsi="Helv" w:cs="Helv"/>
                <w:color w:val="000000"/>
              </w:rPr>
              <w:t>no e 88/100</w:t>
            </w:r>
            <w:r>
              <w:fldChar w:fldCharType="end"/>
            </w:r>
            <w:bookmarkEnd w:id="271"/>
            <w:bookmarkEnd w:id="272"/>
            <w:r>
              <w:t>)</w:t>
            </w:r>
          </w:p>
        </w:tc>
      </w:tr>
    </w:tbl>
    <w:p w:rsidR="004756E6" w:rsidRDefault="003A7648">
      <w:pPr>
        <w:pStyle w:val="descriz"/>
        <w:jc w:val="left"/>
        <w:rPr>
          <w:u w:val="single"/>
        </w:rPr>
      </w:pPr>
      <w:r>
        <w:rPr>
          <w:u w:val="single"/>
        </w:rPr>
        <w:t>N° Prest.104154</w:t>
      </w:r>
    </w:p>
    <w:p w:rsidR="004756E6" w:rsidRDefault="003A7648">
      <w:pPr>
        <w:pStyle w:val="descriz"/>
        <w:jc w:val="left"/>
      </w:pPr>
      <w:r>
        <w:rPr>
          <w:b/>
        </w:rPr>
        <w:t>C.116</w:t>
      </w:r>
      <w:r>
        <w:t xml:space="preserve"> </w:t>
      </w:r>
      <w:r>
        <w:tab/>
        <w:t>- Griglie in acciaio zincato di tipo commerciale.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2,59.=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273" w:name="__Fieldmark__987729_1619881229"/>
            <w:r>
              <w:rPr>
                <w:rFonts w:ascii="Helv" w:hAnsi="Helv" w:cs="Helv"/>
                <w:color w:val="000000"/>
              </w:rPr>
              <w:t>d</w:t>
            </w:r>
            <w:bookmarkStart w:id="274" w:name="__Fieldmark__902099_1619881229"/>
            <w:r>
              <w:rPr>
                <w:rFonts w:ascii="Helv" w:hAnsi="Helv" w:cs="Helv"/>
                <w:color w:val="000000"/>
              </w:rPr>
              <w:t>ue e 59/100</w:t>
            </w:r>
            <w:r>
              <w:fldChar w:fldCharType="end"/>
            </w:r>
            <w:bookmarkEnd w:id="273"/>
            <w:bookmarkEnd w:id="274"/>
            <w:r>
              <w:t>)</w:t>
            </w:r>
          </w:p>
        </w:tc>
      </w:tr>
    </w:tbl>
    <w:p w:rsidR="004756E6" w:rsidRDefault="003A7648">
      <w:pPr>
        <w:pStyle w:val="descriz"/>
        <w:jc w:val="left"/>
        <w:rPr>
          <w:u w:val="single"/>
        </w:rPr>
      </w:pPr>
      <w:r>
        <w:rPr>
          <w:u w:val="single"/>
        </w:rPr>
        <w:t>N° Prest.104155</w:t>
      </w:r>
    </w:p>
    <w:p w:rsidR="004756E6" w:rsidRDefault="003A7648">
      <w:pPr>
        <w:pStyle w:val="descriz"/>
        <w:jc w:val="left"/>
      </w:pPr>
      <w:r>
        <w:rPr>
          <w:b/>
        </w:rPr>
        <w:t>C117</w:t>
      </w:r>
      <w:r>
        <w:t xml:space="preserve"> </w:t>
      </w:r>
      <w:r>
        <w:tab/>
        <w:t>- Lamiere di ferro zincato, spessore 8/10 per canali di gronda, converse, scossaline, pluviali, ecc. compresi pezzi speciali, chiodature e quanto altro occorrente.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1,77.=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75" w:name="__Fieldmark__987756_1619881229"/>
            <w:r>
              <w:rPr>
                <w:rFonts w:ascii="Helv" w:hAnsi="Helv" w:cs="Helv"/>
                <w:color w:val="000000"/>
              </w:rPr>
              <w:t>u</w:t>
            </w:r>
            <w:bookmarkStart w:id="276" w:name="__Fieldmark__902126_1619881229"/>
            <w:r>
              <w:rPr>
                <w:rFonts w:ascii="Helv" w:hAnsi="Helv" w:cs="Helv"/>
                <w:color w:val="000000"/>
              </w:rPr>
              <w:t>no e 77/100</w:t>
            </w:r>
            <w:r>
              <w:fldChar w:fldCharType="end"/>
            </w:r>
            <w:bookmarkEnd w:id="275"/>
            <w:bookmarkEnd w:id="276"/>
            <w:r>
              <w:t>)</w:t>
            </w:r>
          </w:p>
        </w:tc>
      </w:tr>
    </w:tbl>
    <w:p w:rsidR="004756E6" w:rsidRDefault="003A7648">
      <w:pPr>
        <w:pStyle w:val="descriz"/>
        <w:jc w:val="left"/>
        <w:rPr>
          <w:u w:val="single"/>
        </w:rPr>
      </w:pPr>
      <w:r>
        <w:rPr>
          <w:u w:val="single"/>
        </w:rPr>
        <w:t>N° Prest.104156</w:t>
      </w:r>
    </w:p>
    <w:p w:rsidR="004756E6" w:rsidRDefault="003A7648">
      <w:pPr>
        <w:pStyle w:val="descriz"/>
        <w:jc w:val="left"/>
      </w:pPr>
      <w:r>
        <w:rPr>
          <w:b/>
        </w:rPr>
        <w:t xml:space="preserve">C118 </w:t>
      </w:r>
      <w:r>
        <w:tab/>
        <w:t>- Lastre di rame spessore 8/10 per canali di gronda, converse, scossaline, pluviali, ecc. compresi pezzi speciali, saldature, chiodature e quanto altro occorrente.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lastRenderedPageBreak/>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4,59.=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77" w:name="__Fieldmark__987782_1619881229"/>
            <w:r>
              <w:rPr>
                <w:rFonts w:ascii="Helv" w:hAnsi="Helv" w:cs="Helv"/>
                <w:color w:val="000000"/>
              </w:rPr>
              <w:t>q</w:t>
            </w:r>
            <w:bookmarkStart w:id="278" w:name="__Fieldmark__902152_1619881229"/>
            <w:r>
              <w:rPr>
                <w:rFonts w:ascii="Helv" w:hAnsi="Helv" w:cs="Helv"/>
                <w:color w:val="000000"/>
              </w:rPr>
              <w:t>uattro e 59/100</w:t>
            </w:r>
            <w:r>
              <w:fldChar w:fldCharType="end"/>
            </w:r>
            <w:bookmarkEnd w:id="277"/>
            <w:bookmarkEnd w:id="278"/>
            <w:r>
              <w:t>)</w:t>
            </w:r>
          </w:p>
        </w:tc>
      </w:tr>
    </w:tbl>
    <w:p w:rsidR="004756E6" w:rsidRDefault="003A7648">
      <w:pPr>
        <w:pStyle w:val="descriz"/>
        <w:jc w:val="left"/>
        <w:rPr>
          <w:u w:val="single"/>
        </w:rPr>
      </w:pPr>
      <w:r>
        <w:rPr>
          <w:u w:val="single"/>
        </w:rPr>
        <w:t>N° Prest.104157</w:t>
      </w:r>
    </w:p>
    <w:p w:rsidR="004756E6" w:rsidRDefault="003A7648">
      <w:pPr>
        <w:pStyle w:val="descriz"/>
        <w:jc w:val="left"/>
      </w:pPr>
      <w:r>
        <w:rPr>
          <w:b/>
        </w:rPr>
        <w:t>C.119</w:t>
      </w:r>
      <w:r>
        <w:t xml:space="preserve"> </w:t>
      </w:r>
      <w:r>
        <w:tab/>
        <w:t>- Elementi semicilindrici in acciaio ondulato e zincato per rivestimento di cunette, fossi e per la formazione di cunicoli e tombini.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0,73.=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79" w:name="__Fieldmark__987809_1619881229"/>
            <w:r>
              <w:rPr>
                <w:rFonts w:ascii="Helv" w:hAnsi="Helv" w:cs="Helv"/>
                <w:color w:val="000000"/>
              </w:rPr>
              <w:t>z</w:t>
            </w:r>
            <w:bookmarkStart w:id="280" w:name="__Fieldmark__902182_1619881229"/>
            <w:r>
              <w:rPr>
                <w:rFonts w:ascii="Helv" w:hAnsi="Helv" w:cs="Helv"/>
                <w:color w:val="000000"/>
              </w:rPr>
              <w:t>ero e 73/100</w:t>
            </w:r>
            <w:r>
              <w:fldChar w:fldCharType="end"/>
            </w:r>
            <w:bookmarkEnd w:id="279"/>
            <w:bookmarkEnd w:id="280"/>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Prest.127596</w:t>
      </w:r>
    </w:p>
    <w:p w:rsidR="004756E6" w:rsidRDefault="003A7648">
      <w:pPr>
        <w:tabs>
          <w:tab w:val="center" w:pos="6237"/>
        </w:tabs>
        <w:spacing w:line="360" w:lineRule="auto"/>
        <w:ind w:left="1137" w:right="1395" w:hanging="855"/>
        <w:rPr>
          <w:rFonts w:ascii="Arial" w:hAnsi="Arial" w:cs="Arial"/>
          <w:color w:val="000000"/>
        </w:rPr>
      </w:pPr>
      <w:r>
        <w:rPr>
          <w:rFonts w:ascii="Arial" w:hAnsi="Arial" w:cs="Arial"/>
          <w:b/>
          <w:color w:val="000000"/>
          <w:sz w:val="18"/>
          <w:szCs w:val="18"/>
        </w:rPr>
        <w:t>C.120 -</w:t>
      </w:r>
      <w:r>
        <w:rPr>
          <w:rFonts w:ascii="Arial" w:hAnsi="Arial" w:cs="Arial"/>
          <w:color w:val="000000"/>
          <w:sz w:val="18"/>
          <w:szCs w:val="18"/>
        </w:rPr>
        <w:t xml:space="preserve"> F</w:t>
      </w:r>
      <w:r>
        <w:rPr>
          <w:rFonts w:ascii="Arial" w:hAnsi="Arial" w:cs="Arial"/>
          <w:color w:val="000000"/>
        </w:rPr>
        <w:t xml:space="preserve">ornitura di ferro lavorato per tiranti catene e simili compresi contro dadi, le filettature eseguite al tornio e la verniciatura con una mano di minio (ossido di piombo)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6237"/>
              </w:tabs>
            </w:pPr>
            <w:r>
              <w:t>- per ogni</w:t>
            </w:r>
            <w:r>
              <w:t xml:space="preserve"> chilogrammo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2,53.=</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281" w:name="__Fieldmark__987835_1619881229"/>
            <w:r>
              <w:rPr>
                <w:rFonts w:ascii="Helv" w:hAnsi="Helv" w:cs="Helv"/>
                <w:color w:val="000000"/>
              </w:rPr>
              <w:t>d</w:t>
            </w:r>
            <w:bookmarkStart w:id="282" w:name="__Fieldmark__902207_1619881229"/>
            <w:r>
              <w:rPr>
                <w:rFonts w:ascii="Helv" w:hAnsi="Helv" w:cs="Helv"/>
                <w:color w:val="000000"/>
              </w:rPr>
              <w:t>ue e 53/100</w:t>
            </w:r>
            <w:r>
              <w:fldChar w:fldCharType="end"/>
            </w:r>
            <w:bookmarkEnd w:id="281"/>
            <w:bookmarkEnd w:id="282"/>
            <w:r>
              <w:t>)</w:t>
            </w:r>
          </w:p>
        </w:tc>
      </w:tr>
    </w:tbl>
    <w:p w:rsidR="004756E6" w:rsidRDefault="004756E6">
      <w:pPr>
        <w:pStyle w:val="descriz"/>
        <w:ind w:left="720" w:firstLine="0"/>
        <w:jc w:val="left"/>
        <w:rPr>
          <w:b/>
          <w:i/>
          <w:sz w:val="24"/>
        </w:rPr>
      </w:pPr>
    </w:p>
    <w:p w:rsidR="004756E6" w:rsidRDefault="003A7648">
      <w:pPr>
        <w:pStyle w:val="descriz"/>
        <w:numPr>
          <w:ilvl w:val="0"/>
          <w:numId w:val="3"/>
        </w:numPr>
        <w:jc w:val="left"/>
        <w:rPr>
          <w:b/>
          <w:i/>
          <w:sz w:val="24"/>
        </w:rPr>
      </w:pPr>
      <w:r>
        <w:rPr>
          <w:b/>
          <w:i/>
          <w:sz w:val="24"/>
        </w:rPr>
        <w:t xml:space="preserve"> TUBI</w:t>
      </w:r>
    </w:p>
    <w:p w:rsidR="004756E6" w:rsidRDefault="004756E6">
      <w:pPr>
        <w:pStyle w:val="descriz"/>
        <w:jc w:val="left"/>
      </w:pPr>
    </w:p>
    <w:p w:rsidR="004756E6" w:rsidRDefault="003A7648">
      <w:pPr>
        <w:pStyle w:val="descriz"/>
        <w:jc w:val="left"/>
      </w:pPr>
      <w:r>
        <w:rPr>
          <w:b/>
        </w:rPr>
        <w:t>C.125</w:t>
      </w:r>
      <w:r>
        <w:t xml:space="preserve"> </w:t>
      </w:r>
      <w:r>
        <w:tab/>
        <w:t>- Tubi di cemento pressato senza bicchiere per fognature, tombini ecc.</w:t>
      </w:r>
    </w:p>
    <w:p w:rsidR="004756E6" w:rsidRDefault="003A7648">
      <w:pPr>
        <w:pStyle w:val="descriz"/>
        <w:jc w:val="left"/>
        <w:rPr>
          <w:u w:val="single"/>
        </w:rPr>
      </w:pPr>
      <w:r>
        <w:rPr>
          <w:u w:val="single"/>
        </w:rPr>
        <w:t>N° Prest.104265</w:t>
      </w:r>
    </w:p>
    <w:p w:rsidR="004756E6" w:rsidRDefault="003A7648">
      <w:pPr>
        <w:pStyle w:val="descriz"/>
        <w:ind w:firstLine="74"/>
        <w:jc w:val="left"/>
      </w:pPr>
      <w:r>
        <w:rPr>
          <w:b/>
        </w:rPr>
        <w:t>01)</w:t>
      </w:r>
      <w:r>
        <w:t xml:space="preserve"> del diametro interno di cm. 30.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6,81.=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83" w:name="__Fieldmark__987866_1619881229"/>
            <w:r>
              <w:rPr>
                <w:rFonts w:ascii="Helv" w:hAnsi="Helv" w:cs="Helv"/>
                <w:color w:val="000000"/>
              </w:rPr>
              <w:t>s</w:t>
            </w:r>
            <w:bookmarkStart w:id="284" w:name="__Fieldmark__902240_1619881229"/>
            <w:r>
              <w:rPr>
                <w:rFonts w:ascii="Helv" w:hAnsi="Helv" w:cs="Helv"/>
                <w:color w:val="000000"/>
              </w:rPr>
              <w:t>ei e 81/100</w:t>
            </w:r>
            <w:r>
              <w:fldChar w:fldCharType="end"/>
            </w:r>
            <w:bookmarkEnd w:id="283"/>
            <w:bookmarkEnd w:id="284"/>
            <w:r>
              <w:t>)</w:t>
            </w:r>
          </w:p>
        </w:tc>
      </w:tr>
    </w:tbl>
    <w:p w:rsidR="004756E6" w:rsidRDefault="003A7648">
      <w:pPr>
        <w:pStyle w:val="descriz"/>
        <w:jc w:val="left"/>
        <w:rPr>
          <w:u w:val="single"/>
        </w:rPr>
      </w:pPr>
      <w:r>
        <w:rPr>
          <w:u w:val="single"/>
        </w:rPr>
        <w:t>N° Prest.104266</w:t>
      </w:r>
    </w:p>
    <w:p w:rsidR="004756E6" w:rsidRDefault="003A7648">
      <w:pPr>
        <w:pStyle w:val="descriz"/>
        <w:ind w:firstLine="74"/>
        <w:jc w:val="left"/>
      </w:pPr>
      <w:r>
        <w:rPr>
          <w:b/>
        </w:rPr>
        <w:t>02)</w:t>
      </w:r>
      <w:r>
        <w:t xml:space="preserve"> del diametro interno di cm.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9,27.=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85" w:name="__Fieldmark__987891_1619881229"/>
            <w:r>
              <w:rPr>
                <w:rFonts w:ascii="Helv" w:hAnsi="Helv" w:cs="Helv"/>
                <w:color w:val="000000"/>
              </w:rPr>
              <w:t>n</w:t>
            </w:r>
            <w:bookmarkStart w:id="286" w:name="__Fieldmark__902265_1619881229"/>
            <w:r>
              <w:rPr>
                <w:rFonts w:ascii="Helv" w:hAnsi="Helv" w:cs="Helv"/>
                <w:color w:val="000000"/>
              </w:rPr>
              <w:t>ove e 27/100</w:t>
            </w:r>
            <w:r>
              <w:fldChar w:fldCharType="end"/>
            </w:r>
            <w:bookmarkEnd w:id="285"/>
            <w:bookmarkEnd w:id="286"/>
            <w:r>
              <w:t>)</w:t>
            </w:r>
          </w:p>
        </w:tc>
      </w:tr>
    </w:tbl>
    <w:p w:rsidR="004756E6" w:rsidRDefault="003A7648">
      <w:pPr>
        <w:pStyle w:val="descriz"/>
        <w:jc w:val="left"/>
        <w:rPr>
          <w:u w:val="single"/>
        </w:rPr>
      </w:pPr>
      <w:r>
        <w:rPr>
          <w:u w:val="single"/>
        </w:rPr>
        <w:t>N° Prest.104267</w:t>
      </w:r>
    </w:p>
    <w:p w:rsidR="004756E6" w:rsidRDefault="003A7648">
      <w:pPr>
        <w:pStyle w:val="descr1"/>
      </w:pPr>
      <w:r>
        <w:rPr>
          <w:b/>
        </w:rPr>
        <w:t>03)</w:t>
      </w:r>
      <w:r>
        <w:t xml:space="preserve"> del diametro interno di cm. 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xml:space="preserve">- per ogni metro </w:t>
            </w:r>
            <w:r>
              <w:t>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12,02.=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87" w:name="__Fieldmark__987916_1619881229"/>
            <w:r>
              <w:rPr>
                <w:rFonts w:ascii="Helv" w:hAnsi="Helv" w:cs="Helv"/>
                <w:color w:val="000000"/>
              </w:rPr>
              <w:t>d</w:t>
            </w:r>
            <w:bookmarkStart w:id="288" w:name="__Fieldmark__902290_1619881229"/>
            <w:r>
              <w:rPr>
                <w:rFonts w:ascii="Helv" w:hAnsi="Helv" w:cs="Helv"/>
                <w:color w:val="000000"/>
              </w:rPr>
              <w:t>odici e 02/100</w:t>
            </w:r>
            <w:r>
              <w:fldChar w:fldCharType="end"/>
            </w:r>
            <w:bookmarkEnd w:id="287"/>
            <w:bookmarkEnd w:id="288"/>
            <w:r>
              <w:t>)</w:t>
            </w:r>
          </w:p>
        </w:tc>
      </w:tr>
    </w:tbl>
    <w:p w:rsidR="004756E6" w:rsidRDefault="003A7648">
      <w:pPr>
        <w:pStyle w:val="descriz"/>
        <w:jc w:val="left"/>
        <w:rPr>
          <w:u w:val="single"/>
        </w:rPr>
      </w:pPr>
      <w:r>
        <w:rPr>
          <w:u w:val="single"/>
        </w:rPr>
        <w:t>N° Prest.104268</w:t>
      </w:r>
    </w:p>
    <w:p w:rsidR="004756E6" w:rsidRDefault="003A7648">
      <w:pPr>
        <w:pStyle w:val="descr1"/>
      </w:pPr>
      <w:r>
        <w:rPr>
          <w:b/>
        </w:rPr>
        <w:t>04)</w:t>
      </w:r>
      <w:r>
        <w:t xml:space="preserve"> del diametro interno di cm. 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19,66.=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89" w:name="__Fieldmark__987941_1619881229"/>
            <w:r>
              <w:rPr>
                <w:rFonts w:ascii="Helv" w:hAnsi="Helv" w:cs="Helv"/>
                <w:color w:val="000000"/>
              </w:rPr>
              <w:t>d</w:t>
            </w:r>
            <w:bookmarkStart w:id="290" w:name="__Fieldmark__902316_1619881229"/>
            <w:r>
              <w:rPr>
                <w:rFonts w:ascii="Helv" w:hAnsi="Helv" w:cs="Helv"/>
                <w:color w:val="000000"/>
              </w:rPr>
              <w:t>iciannove e 66/100</w:t>
            </w:r>
            <w:r>
              <w:fldChar w:fldCharType="end"/>
            </w:r>
            <w:bookmarkEnd w:id="289"/>
            <w:bookmarkEnd w:id="290"/>
            <w:r>
              <w:t>)</w:t>
            </w:r>
          </w:p>
        </w:tc>
      </w:tr>
    </w:tbl>
    <w:p w:rsidR="004756E6" w:rsidRDefault="003A7648">
      <w:pPr>
        <w:pStyle w:val="descriz"/>
        <w:jc w:val="left"/>
        <w:rPr>
          <w:u w:val="single"/>
        </w:rPr>
      </w:pPr>
      <w:r>
        <w:rPr>
          <w:u w:val="single"/>
        </w:rPr>
        <w:t>N° Prest.104269</w:t>
      </w:r>
    </w:p>
    <w:p w:rsidR="004756E6" w:rsidRDefault="003A7648">
      <w:pPr>
        <w:pStyle w:val="descr1"/>
      </w:pPr>
      <w:r>
        <w:rPr>
          <w:b/>
        </w:rPr>
        <w:t>05)</w:t>
      </w:r>
      <w:r>
        <w:t xml:space="preserve"> del diametro interno di cm.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27,10.=</w:t>
            </w:r>
          </w:p>
        </w:tc>
      </w:tr>
      <w:tr w:rsidR="004756E6">
        <w:trPr>
          <w:trHeight w:val="303"/>
        </w:trPr>
        <w:tc>
          <w:tcPr>
            <w:tcW w:w="6778" w:type="dxa"/>
            <w:gridSpan w:val="3"/>
            <w:shd w:val="clear" w:color="auto" w:fill="auto"/>
          </w:tcPr>
          <w:p w:rsidR="004756E6" w:rsidRDefault="003A7648">
            <w:pPr>
              <w:pStyle w:val="Testotabella"/>
            </w:pPr>
            <w:r>
              <w:lastRenderedPageBreak/>
              <w:t xml:space="preserve">(diconsi euro </w:t>
            </w:r>
            <w:r>
              <w:fldChar w:fldCharType="begin"/>
            </w:r>
            <w:r>
              <w:instrText>=C1 \*DollarText</w:instrText>
            </w:r>
            <w:r>
              <w:fldChar w:fldCharType="separate"/>
            </w:r>
            <w:bookmarkStart w:id="291" w:name="__Fieldmark__987966_1619881229"/>
            <w:r>
              <w:rPr>
                <w:rFonts w:ascii="Helv" w:hAnsi="Helv" w:cs="Helv"/>
                <w:color w:val="000000"/>
              </w:rPr>
              <w:t>v</w:t>
            </w:r>
            <w:bookmarkStart w:id="292" w:name="__Fieldmark__902342_1619881229"/>
            <w:r>
              <w:rPr>
                <w:rFonts w:ascii="Helv" w:hAnsi="Helv" w:cs="Helv"/>
                <w:color w:val="000000"/>
              </w:rPr>
              <w:t>entisette e 10/100</w:t>
            </w:r>
            <w:r>
              <w:fldChar w:fldCharType="end"/>
            </w:r>
            <w:bookmarkEnd w:id="291"/>
            <w:bookmarkEnd w:id="292"/>
            <w:r>
              <w:t>)</w:t>
            </w:r>
          </w:p>
        </w:tc>
      </w:tr>
    </w:tbl>
    <w:p w:rsidR="004756E6" w:rsidRDefault="003A7648">
      <w:pPr>
        <w:pStyle w:val="descriz"/>
        <w:jc w:val="left"/>
        <w:rPr>
          <w:u w:val="single"/>
        </w:rPr>
      </w:pPr>
      <w:r>
        <w:rPr>
          <w:u w:val="single"/>
        </w:rPr>
        <w:t>N° Prest.104270</w:t>
      </w:r>
    </w:p>
    <w:p w:rsidR="004756E6" w:rsidRDefault="003A7648">
      <w:pPr>
        <w:pStyle w:val="descr1"/>
      </w:pPr>
      <w:r>
        <w:rPr>
          <w:b/>
        </w:rPr>
        <w:t>06)</w:t>
      </w:r>
      <w:r>
        <w:t xml:space="preserve"> del diametro interno di cm. 120.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36,16.=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93" w:name="__Fieldmark__987991_1619881229"/>
            <w:r>
              <w:rPr>
                <w:rFonts w:ascii="Helv" w:hAnsi="Helv" w:cs="Helv"/>
                <w:color w:val="000000"/>
              </w:rPr>
              <w:t>t</w:t>
            </w:r>
            <w:bookmarkStart w:id="294" w:name="__Fieldmark__902368_1619881229"/>
            <w:r>
              <w:rPr>
                <w:rFonts w:ascii="Helv" w:hAnsi="Helv" w:cs="Helv"/>
                <w:color w:val="000000"/>
              </w:rPr>
              <w:t xml:space="preserve">rentasei </w:t>
            </w:r>
            <w:r>
              <w:rPr>
                <w:rFonts w:ascii="Helv" w:hAnsi="Helv" w:cs="Helv"/>
                <w:color w:val="000000"/>
              </w:rPr>
              <w:t>e 16/100</w:t>
            </w:r>
            <w:r>
              <w:fldChar w:fldCharType="end"/>
            </w:r>
            <w:bookmarkEnd w:id="293"/>
            <w:bookmarkEnd w:id="294"/>
            <w:r>
              <w:t>)</w:t>
            </w:r>
          </w:p>
        </w:tc>
      </w:tr>
    </w:tbl>
    <w:p w:rsidR="004756E6" w:rsidRDefault="003A7648">
      <w:pPr>
        <w:pStyle w:val="descriz"/>
        <w:jc w:val="left"/>
        <w:rPr>
          <w:u w:val="single"/>
        </w:rPr>
      </w:pPr>
      <w:r>
        <w:rPr>
          <w:u w:val="single"/>
        </w:rPr>
        <w:t>N° Prest.104271</w:t>
      </w:r>
    </w:p>
    <w:p w:rsidR="004756E6" w:rsidRDefault="003A7648">
      <w:pPr>
        <w:pStyle w:val="descr1"/>
      </w:pPr>
      <w:r>
        <w:rPr>
          <w:b/>
        </w:rPr>
        <w:t>07)</w:t>
      </w:r>
      <w:r>
        <w:t xml:space="preserve"> del diametro interno di cm. 150.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64,62.=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95" w:name="__Fieldmark__988016_1619881229"/>
            <w:r>
              <w:rPr>
                <w:rFonts w:ascii="Helv" w:hAnsi="Helv" w:cs="Helv"/>
                <w:color w:val="000000"/>
              </w:rPr>
              <w:t>s</w:t>
            </w:r>
            <w:bookmarkStart w:id="296" w:name="__Fieldmark__902394_1619881229"/>
            <w:r>
              <w:rPr>
                <w:rFonts w:ascii="Helv" w:hAnsi="Helv" w:cs="Helv"/>
                <w:color w:val="000000"/>
              </w:rPr>
              <w:t>essantaquattro e 62/100</w:t>
            </w:r>
            <w:r>
              <w:fldChar w:fldCharType="end"/>
            </w:r>
            <w:bookmarkEnd w:id="295"/>
            <w:bookmarkEnd w:id="296"/>
            <w:r>
              <w:t>)</w:t>
            </w:r>
          </w:p>
        </w:tc>
      </w:tr>
    </w:tbl>
    <w:p w:rsidR="004756E6" w:rsidRDefault="004756E6">
      <w:pPr>
        <w:pStyle w:val="Corpotesto1"/>
      </w:pPr>
    </w:p>
    <w:p w:rsidR="004756E6" w:rsidRDefault="003A7648">
      <w:pPr>
        <w:pStyle w:val="descriz"/>
        <w:jc w:val="left"/>
      </w:pPr>
      <w:r>
        <w:rPr>
          <w:b/>
        </w:rPr>
        <w:t>C.126</w:t>
      </w:r>
      <w:r>
        <w:t xml:space="preserve"> </w:t>
      </w:r>
      <w:r>
        <w:tab/>
        <w:t>- Tubi in P.V.C. con bicchiere, serie normale UNI 301.</w:t>
      </w:r>
    </w:p>
    <w:p w:rsidR="004756E6" w:rsidRDefault="003A7648">
      <w:pPr>
        <w:pStyle w:val="descriz"/>
        <w:jc w:val="left"/>
        <w:rPr>
          <w:u w:val="single"/>
        </w:rPr>
      </w:pPr>
      <w:r>
        <w:rPr>
          <w:u w:val="single"/>
        </w:rPr>
        <w:t>N° Prest.104272</w:t>
      </w:r>
    </w:p>
    <w:p w:rsidR="004756E6" w:rsidRDefault="003A7648">
      <w:pPr>
        <w:pStyle w:val="descr01"/>
      </w:pPr>
      <w:r>
        <w:rPr>
          <w:b/>
        </w:rPr>
        <w:t>01)</w:t>
      </w:r>
      <w:r>
        <w:t xml:space="preserve"> del diametro interno di mm.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0,61.=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97" w:name="__Fieldmark__988045_1619881229"/>
            <w:r>
              <w:rPr>
                <w:rFonts w:ascii="Helv" w:hAnsi="Helv" w:cs="Helv"/>
                <w:color w:val="000000"/>
              </w:rPr>
              <w:t>z</w:t>
            </w:r>
            <w:bookmarkStart w:id="298" w:name="__Fieldmark__902425_1619881229"/>
            <w:r>
              <w:rPr>
                <w:rFonts w:ascii="Helv" w:hAnsi="Helv" w:cs="Helv"/>
                <w:color w:val="000000"/>
              </w:rPr>
              <w:t>ero e 61/100</w:t>
            </w:r>
            <w:r>
              <w:fldChar w:fldCharType="end"/>
            </w:r>
            <w:bookmarkEnd w:id="297"/>
            <w:bookmarkEnd w:id="298"/>
            <w:r>
              <w:t>)</w:t>
            </w:r>
          </w:p>
        </w:tc>
      </w:tr>
    </w:tbl>
    <w:p w:rsidR="004756E6" w:rsidRDefault="003A7648">
      <w:pPr>
        <w:pStyle w:val="descriz"/>
        <w:jc w:val="left"/>
        <w:rPr>
          <w:u w:val="single"/>
        </w:rPr>
      </w:pPr>
      <w:r>
        <w:rPr>
          <w:u w:val="single"/>
        </w:rPr>
        <w:t>N° Prest.104273</w:t>
      </w:r>
    </w:p>
    <w:p w:rsidR="004756E6" w:rsidRDefault="003A7648">
      <w:pPr>
        <w:pStyle w:val="descr1"/>
      </w:pPr>
      <w:r>
        <w:rPr>
          <w:b/>
        </w:rPr>
        <w:t>02)</w:t>
      </w:r>
      <w:r>
        <w:t xml:space="preserve"> del diametro interno di mm 63.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0,82.=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299" w:name="__Fieldmark__988070_1619881229"/>
            <w:r>
              <w:rPr>
                <w:rFonts w:ascii="Helv" w:hAnsi="Helv" w:cs="Helv"/>
              </w:rPr>
              <w:t>z</w:t>
            </w:r>
            <w:bookmarkStart w:id="300" w:name="__Fieldmark__902450_1619881229"/>
            <w:r>
              <w:rPr>
                <w:rFonts w:ascii="Helv" w:hAnsi="Helv" w:cs="Helv"/>
              </w:rPr>
              <w:t>ero e 82/100</w:t>
            </w:r>
            <w:r>
              <w:fldChar w:fldCharType="end"/>
            </w:r>
            <w:bookmarkEnd w:id="299"/>
            <w:bookmarkEnd w:id="300"/>
            <w:r>
              <w:t>)</w:t>
            </w:r>
          </w:p>
        </w:tc>
      </w:tr>
    </w:tbl>
    <w:p w:rsidR="004756E6" w:rsidRDefault="003A7648">
      <w:pPr>
        <w:pStyle w:val="descriz"/>
        <w:jc w:val="left"/>
        <w:rPr>
          <w:u w:val="single"/>
        </w:rPr>
      </w:pPr>
      <w:r>
        <w:rPr>
          <w:u w:val="single"/>
        </w:rPr>
        <w:t>N°</w:t>
      </w:r>
      <w:r>
        <w:rPr>
          <w:u w:val="single"/>
        </w:rPr>
        <w:t xml:space="preserve"> Prest.104274</w:t>
      </w:r>
    </w:p>
    <w:p w:rsidR="004756E6" w:rsidRDefault="003A7648">
      <w:pPr>
        <w:pStyle w:val="descr1"/>
      </w:pPr>
      <w:r>
        <w:rPr>
          <w:b/>
        </w:rPr>
        <w:t xml:space="preserve">03) </w:t>
      </w:r>
      <w:r>
        <w:t>del diametro interno di mm 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01" w:name="__Fieldmark__988095_1619881229"/>
            <w:r>
              <w:rPr>
                <w:rFonts w:ascii="Helv" w:hAnsi="Helv" w:cs="Helv"/>
                <w:color w:val="000000"/>
              </w:rPr>
              <w:t>u</w:t>
            </w:r>
            <w:bookmarkStart w:id="302" w:name="__Fieldmark__902475_1619881229"/>
            <w:r>
              <w:rPr>
                <w:rFonts w:ascii="Helv" w:hAnsi="Helv" w:cs="Helv"/>
                <w:color w:val="000000"/>
              </w:rPr>
              <w:t>no e 15/100</w:t>
            </w:r>
            <w:r>
              <w:fldChar w:fldCharType="end"/>
            </w:r>
            <w:bookmarkEnd w:id="301"/>
            <w:bookmarkEnd w:id="302"/>
            <w:r>
              <w:t>)</w:t>
            </w:r>
          </w:p>
        </w:tc>
      </w:tr>
    </w:tbl>
    <w:p w:rsidR="004756E6" w:rsidRDefault="003A7648">
      <w:pPr>
        <w:pStyle w:val="descriz"/>
        <w:jc w:val="left"/>
        <w:rPr>
          <w:u w:val="single"/>
        </w:rPr>
      </w:pPr>
      <w:r>
        <w:rPr>
          <w:u w:val="single"/>
        </w:rPr>
        <w:t>N° Prest.104275</w:t>
      </w:r>
    </w:p>
    <w:p w:rsidR="004756E6" w:rsidRDefault="003A7648">
      <w:pPr>
        <w:pStyle w:val="descr1"/>
      </w:pPr>
      <w:r>
        <w:rPr>
          <w:b/>
        </w:rPr>
        <w:t>04)</w:t>
      </w:r>
      <w:r>
        <w:t xml:space="preserve"> del diametro interno di mm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1,50.=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03" w:name="__Fieldmark__988120_1619881229"/>
            <w:r>
              <w:rPr>
                <w:rFonts w:ascii="Helv" w:hAnsi="Helv" w:cs="Helv"/>
                <w:color w:val="000000"/>
              </w:rPr>
              <w:t>u</w:t>
            </w:r>
            <w:bookmarkStart w:id="304" w:name="__Fieldmark__902500_1619881229"/>
            <w:r>
              <w:rPr>
                <w:rFonts w:ascii="Helv" w:hAnsi="Helv" w:cs="Helv"/>
                <w:color w:val="000000"/>
              </w:rPr>
              <w:t>no e</w:t>
            </w:r>
            <w:r>
              <w:rPr>
                <w:rFonts w:ascii="Helv" w:hAnsi="Helv" w:cs="Helv"/>
                <w:color w:val="000000"/>
              </w:rPr>
              <w:t xml:space="preserve"> 50/100</w:t>
            </w:r>
            <w:r>
              <w:fldChar w:fldCharType="end"/>
            </w:r>
            <w:bookmarkEnd w:id="303"/>
            <w:bookmarkEnd w:id="304"/>
            <w:r>
              <w:t>)</w:t>
            </w:r>
          </w:p>
        </w:tc>
      </w:tr>
    </w:tbl>
    <w:p w:rsidR="004756E6" w:rsidRDefault="003A7648">
      <w:pPr>
        <w:pStyle w:val="descriz"/>
        <w:jc w:val="left"/>
        <w:rPr>
          <w:u w:val="single"/>
        </w:rPr>
      </w:pPr>
      <w:r>
        <w:rPr>
          <w:u w:val="single"/>
        </w:rPr>
        <w:t>N° Prest.104276</w:t>
      </w:r>
    </w:p>
    <w:p w:rsidR="004756E6" w:rsidRDefault="003A7648">
      <w:pPr>
        <w:pStyle w:val="descr1"/>
      </w:pPr>
      <w:r>
        <w:rPr>
          <w:b/>
        </w:rPr>
        <w:t>05)</w:t>
      </w:r>
      <w:r>
        <w:t xml:space="preserve"> del diametro interno di mm 125.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2,21.=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05" w:name="__Fieldmark__988145_1619881229"/>
            <w:r>
              <w:rPr>
                <w:rFonts w:ascii="Helv" w:hAnsi="Helv" w:cs="Helv"/>
                <w:color w:val="000000"/>
              </w:rPr>
              <w:t>d</w:t>
            </w:r>
            <w:bookmarkStart w:id="306" w:name="__Fieldmark__902525_1619881229"/>
            <w:r>
              <w:rPr>
                <w:rFonts w:ascii="Helv" w:hAnsi="Helv" w:cs="Helv"/>
                <w:color w:val="000000"/>
              </w:rPr>
              <w:t>ue e 21/100</w:t>
            </w:r>
            <w:r>
              <w:fldChar w:fldCharType="end"/>
            </w:r>
            <w:bookmarkEnd w:id="305"/>
            <w:bookmarkEnd w:id="306"/>
            <w:r>
              <w:t>)</w:t>
            </w:r>
          </w:p>
        </w:tc>
      </w:tr>
    </w:tbl>
    <w:p w:rsidR="004756E6" w:rsidRDefault="003A7648">
      <w:pPr>
        <w:pStyle w:val="descriz"/>
        <w:jc w:val="left"/>
        <w:rPr>
          <w:u w:val="single"/>
        </w:rPr>
      </w:pPr>
      <w:r>
        <w:rPr>
          <w:u w:val="single"/>
        </w:rPr>
        <w:t>N° Prest.104277</w:t>
      </w:r>
    </w:p>
    <w:p w:rsidR="004756E6" w:rsidRDefault="003A7648">
      <w:pPr>
        <w:pStyle w:val="descr1"/>
      </w:pPr>
      <w:r>
        <w:rPr>
          <w:b/>
        </w:rPr>
        <w:t>06)</w:t>
      </w:r>
      <w:r>
        <w:t xml:space="preserve"> del diametro interno di mm 160.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3,63.=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307" w:name="__Fieldmark__988170_1619881229"/>
            <w:r>
              <w:rPr>
                <w:rFonts w:ascii="Helv" w:hAnsi="Helv" w:cs="Helv"/>
                <w:color w:val="000000"/>
              </w:rPr>
              <w:t>t</w:t>
            </w:r>
            <w:bookmarkStart w:id="308" w:name="__Fieldmark__902550_1619881229"/>
            <w:r>
              <w:rPr>
                <w:rFonts w:ascii="Helv" w:hAnsi="Helv" w:cs="Helv"/>
                <w:color w:val="000000"/>
              </w:rPr>
              <w:t>re e 63/100</w:t>
            </w:r>
            <w:r>
              <w:fldChar w:fldCharType="end"/>
            </w:r>
            <w:bookmarkEnd w:id="307"/>
            <w:bookmarkEnd w:id="308"/>
            <w:r>
              <w:t>)</w:t>
            </w:r>
          </w:p>
        </w:tc>
      </w:tr>
    </w:tbl>
    <w:p w:rsidR="004756E6" w:rsidRDefault="003A7648">
      <w:pPr>
        <w:pStyle w:val="descriz"/>
        <w:jc w:val="left"/>
        <w:rPr>
          <w:u w:val="single"/>
        </w:rPr>
      </w:pPr>
      <w:r>
        <w:rPr>
          <w:u w:val="single"/>
        </w:rPr>
        <w:t>N° Prest.104278</w:t>
      </w:r>
    </w:p>
    <w:p w:rsidR="004756E6" w:rsidRDefault="003A7648">
      <w:pPr>
        <w:pStyle w:val="descr1"/>
      </w:pPr>
      <w:r>
        <w:rPr>
          <w:b/>
        </w:rPr>
        <w:lastRenderedPageBreak/>
        <w:t>07)</w:t>
      </w:r>
      <w:r>
        <w:t xml:space="preserve"> del diametro interno di mm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5,97.=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09" w:name="__Fieldmark__988195_1619881229"/>
            <w:r>
              <w:rPr>
                <w:rFonts w:ascii="Helv" w:hAnsi="Helv" w:cs="Helv"/>
                <w:color w:val="000000"/>
              </w:rPr>
              <w:t>c</w:t>
            </w:r>
            <w:bookmarkStart w:id="310" w:name="__Fieldmark__902576_1619881229"/>
            <w:r>
              <w:rPr>
                <w:rFonts w:ascii="Helv" w:hAnsi="Helv" w:cs="Helv"/>
                <w:color w:val="000000"/>
              </w:rPr>
              <w:t>inque e 97/100</w:t>
            </w:r>
            <w:r>
              <w:fldChar w:fldCharType="end"/>
            </w:r>
            <w:bookmarkEnd w:id="309"/>
            <w:bookmarkEnd w:id="310"/>
            <w:r>
              <w:t>)</w:t>
            </w:r>
          </w:p>
        </w:tc>
      </w:tr>
    </w:tbl>
    <w:p w:rsidR="004756E6" w:rsidRDefault="004756E6">
      <w:pPr>
        <w:pStyle w:val="Corpotesto1"/>
      </w:pPr>
    </w:p>
    <w:p w:rsidR="004756E6" w:rsidRDefault="003A7648">
      <w:pPr>
        <w:pStyle w:val="descriz"/>
        <w:jc w:val="left"/>
      </w:pPr>
      <w:r>
        <w:rPr>
          <w:b/>
        </w:rPr>
        <w:t>C.127</w:t>
      </w:r>
      <w:r>
        <w:tab/>
        <w:t>- Tubi in P.V.C. con bicchiere, serie pesante UNI 302.</w:t>
      </w:r>
    </w:p>
    <w:p w:rsidR="004756E6" w:rsidRDefault="003A7648">
      <w:pPr>
        <w:pStyle w:val="descriz"/>
        <w:jc w:val="left"/>
        <w:rPr>
          <w:u w:val="single"/>
        </w:rPr>
      </w:pPr>
      <w:r>
        <w:rPr>
          <w:u w:val="single"/>
        </w:rPr>
        <w:t>N° Prest.104279</w:t>
      </w:r>
    </w:p>
    <w:p w:rsidR="004756E6" w:rsidRDefault="003A7648">
      <w:pPr>
        <w:pStyle w:val="descr01"/>
      </w:pPr>
      <w:r>
        <w:rPr>
          <w:b/>
        </w:rPr>
        <w:t>01)</w:t>
      </w:r>
      <w:r>
        <w:t xml:space="preserve"> del diametro interno di mm.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11" w:name="__Fieldmark__988223_1619881229"/>
            <w:r>
              <w:rPr>
                <w:rFonts w:ascii="Helv" w:hAnsi="Helv" w:cs="Helv"/>
                <w:color w:val="000000"/>
              </w:rPr>
              <w:t>u</w:t>
            </w:r>
            <w:bookmarkStart w:id="312" w:name="__Fieldmark__902606_1619881229"/>
            <w:r>
              <w:rPr>
                <w:rFonts w:ascii="Helv" w:hAnsi="Helv" w:cs="Helv"/>
                <w:color w:val="000000"/>
              </w:rPr>
              <w:t>no e 04/100</w:t>
            </w:r>
            <w:r>
              <w:fldChar w:fldCharType="end"/>
            </w:r>
            <w:bookmarkEnd w:id="311"/>
            <w:bookmarkEnd w:id="312"/>
            <w:r>
              <w:t>)</w:t>
            </w:r>
          </w:p>
        </w:tc>
      </w:tr>
    </w:tbl>
    <w:p w:rsidR="004756E6" w:rsidRDefault="003A7648">
      <w:pPr>
        <w:pStyle w:val="descriz"/>
        <w:jc w:val="left"/>
        <w:rPr>
          <w:u w:val="single"/>
        </w:rPr>
      </w:pPr>
      <w:r>
        <w:rPr>
          <w:u w:val="single"/>
        </w:rPr>
        <w:t>N° Prest.104280</w:t>
      </w:r>
    </w:p>
    <w:p w:rsidR="004756E6" w:rsidRDefault="003A7648">
      <w:pPr>
        <w:pStyle w:val="descr1"/>
      </w:pPr>
      <w:r>
        <w:rPr>
          <w:b/>
        </w:rPr>
        <w:t>02)</w:t>
      </w:r>
      <w:r>
        <w:t xml:space="preserve"> del diametro interno di mm 63.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1,33.=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13" w:name="__Fieldmark__988248_1619881229"/>
            <w:r>
              <w:rPr>
                <w:rFonts w:ascii="Helv" w:hAnsi="Helv" w:cs="Helv"/>
                <w:color w:val="000000"/>
              </w:rPr>
              <w:t>u</w:t>
            </w:r>
            <w:bookmarkStart w:id="314" w:name="__Fieldmark__902631_1619881229"/>
            <w:r>
              <w:rPr>
                <w:rFonts w:ascii="Helv" w:hAnsi="Helv" w:cs="Helv"/>
                <w:color w:val="000000"/>
              </w:rPr>
              <w:t>no e 33/100</w:t>
            </w:r>
            <w:r>
              <w:fldChar w:fldCharType="end"/>
            </w:r>
            <w:bookmarkEnd w:id="313"/>
            <w:bookmarkEnd w:id="314"/>
            <w:r>
              <w:t>)</w:t>
            </w:r>
          </w:p>
        </w:tc>
      </w:tr>
    </w:tbl>
    <w:p w:rsidR="004756E6" w:rsidRDefault="004756E6">
      <w:pPr>
        <w:pStyle w:val="descriz"/>
        <w:spacing w:line="240" w:lineRule="auto"/>
        <w:rPr>
          <w:rFonts w:cs="Arial"/>
          <w:sz w:val="18"/>
          <w:u w:val="single"/>
        </w:rPr>
      </w:pPr>
    </w:p>
    <w:p w:rsidR="004756E6" w:rsidRDefault="003A7648">
      <w:pPr>
        <w:pStyle w:val="descriz"/>
        <w:jc w:val="left"/>
        <w:rPr>
          <w:u w:val="single"/>
        </w:rPr>
      </w:pPr>
      <w:r>
        <w:rPr>
          <w:u w:val="single"/>
        </w:rPr>
        <w:t xml:space="preserve">N° </w:t>
      </w:r>
      <w:r>
        <w:rPr>
          <w:u w:val="single"/>
        </w:rPr>
        <w:t>Prest.104281</w:t>
      </w:r>
    </w:p>
    <w:p w:rsidR="004756E6" w:rsidRDefault="003A7648">
      <w:pPr>
        <w:pStyle w:val="descr1"/>
      </w:pPr>
      <w:r>
        <w:rPr>
          <w:b/>
        </w:rPr>
        <w:t>03)</w:t>
      </w:r>
      <w:r>
        <w:t xml:space="preserve"> del diametro interno di mm 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1,67.=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15" w:name="__Fieldmark__988273_1619881229"/>
            <w:r>
              <w:rPr>
                <w:rFonts w:ascii="Helv" w:hAnsi="Helv" w:cs="Helv"/>
                <w:color w:val="000000"/>
              </w:rPr>
              <w:t>u</w:t>
            </w:r>
            <w:bookmarkStart w:id="316" w:name="__Fieldmark__902656_1619881229"/>
            <w:r>
              <w:rPr>
                <w:rFonts w:ascii="Helv" w:hAnsi="Helv" w:cs="Helv"/>
                <w:color w:val="000000"/>
              </w:rPr>
              <w:t>no e 67/100</w:t>
            </w:r>
            <w:r>
              <w:fldChar w:fldCharType="end"/>
            </w:r>
            <w:bookmarkEnd w:id="315"/>
            <w:bookmarkEnd w:id="316"/>
            <w:r>
              <w:t>)</w:t>
            </w:r>
          </w:p>
        </w:tc>
      </w:tr>
    </w:tbl>
    <w:p w:rsidR="004756E6" w:rsidRDefault="003A7648">
      <w:pPr>
        <w:pStyle w:val="descriz"/>
        <w:jc w:val="left"/>
        <w:rPr>
          <w:u w:val="single"/>
        </w:rPr>
      </w:pPr>
      <w:r>
        <w:rPr>
          <w:u w:val="single"/>
        </w:rPr>
        <w:t>N° Prest.104282</w:t>
      </w:r>
    </w:p>
    <w:p w:rsidR="004756E6" w:rsidRDefault="003A7648">
      <w:pPr>
        <w:pStyle w:val="descr1"/>
      </w:pPr>
      <w:r>
        <w:rPr>
          <w:b/>
        </w:rPr>
        <w:t>04)</w:t>
      </w:r>
      <w:r>
        <w:t xml:space="preserve"> del diametro interno di mm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1,98.=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17" w:name="__Fieldmark__988298_1619881229"/>
            <w:r>
              <w:rPr>
                <w:rFonts w:ascii="Helv" w:hAnsi="Helv" w:cs="Helv"/>
                <w:color w:val="000000"/>
              </w:rPr>
              <w:t>u</w:t>
            </w:r>
            <w:bookmarkStart w:id="318" w:name="__Fieldmark__902682_1619881229"/>
            <w:r>
              <w:rPr>
                <w:rFonts w:ascii="Helv" w:hAnsi="Helv" w:cs="Helv"/>
                <w:color w:val="000000"/>
              </w:rPr>
              <w:t xml:space="preserve">no e </w:t>
            </w:r>
            <w:r>
              <w:rPr>
                <w:rFonts w:ascii="Helv" w:hAnsi="Helv" w:cs="Helv"/>
                <w:color w:val="000000"/>
              </w:rPr>
              <w:t>98/100</w:t>
            </w:r>
            <w:r>
              <w:fldChar w:fldCharType="end"/>
            </w:r>
            <w:bookmarkEnd w:id="317"/>
            <w:bookmarkEnd w:id="318"/>
            <w:r>
              <w:t>)</w:t>
            </w:r>
          </w:p>
        </w:tc>
      </w:tr>
    </w:tbl>
    <w:p w:rsidR="004756E6" w:rsidRDefault="003A7648">
      <w:pPr>
        <w:pStyle w:val="descriz"/>
        <w:jc w:val="left"/>
        <w:rPr>
          <w:u w:val="single"/>
        </w:rPr>
      </w:pPr>
      <w:r>
        <w:rPr>
          <w:u w:val="single"/>
        </w:rPr>
        <w:t>N° Prest.104283</w:t>
      </w:r>
    </w:p>
    <w:p w:rsidR="004756E6" w:rsidRDefault="003A7648">
      <w:pPr>
        <w:pStyle w:val="descr1"/>
      </w:pPr>
      <w:r>
        <w:rPr>
          <w:b/>
        </w:rPr>
        <w:t>05)</w:t>
      </w:r>
      <w:r>
        <w:t xml:space="preserve"> del diametro interno di mm 125.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2,52.=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19" w:name="__Fieldmark__988323_1619881229"/>
            <w:r>
              <w:rPr>
                <w:rFonts w:ascii="Helv" w:hAnsi="Helv" w:cs="Helv"/>
                <w:color w:val="000000"/>
              </w:rPr>
              <w:t>d</w:t>
            </w:r>
            <w:bookmarkStart w:id="320" w:name="__Fieldmark__902707_1619881229"/>
            <w:r>
              <w:rPr>
                <w:rFonts w:ascii="Helv" w:hAnsi="Helv" w:cs="Helv"/>
                <w:color w:val="000000"/>
              </w:rPr>
              <w:t>ue e 52/100</w:t>
            </w:r>
            <w:r>
              <w:fldChar w:fldCharType="end"/>
            </w:r>
            <w:bookmarkEnd w:id="319"/>
            <w:bookmarkEnd w:id="320"/>
            <w:r>
              <w:t>)</w:t>
            </w:r>
          </w:p>
        </w:tc>
      </w:tr>
    </w:tbl>
    <w:p w:rsidR="004756E6" w:rsidRDefault="003A7648">
      <w:pPr>
        <w:pStyle w:val="descriz"/>
        <w:jc w:val="left"/>
        <w:rPr>
          <w:u w:val="single"/>
        </w:rPr>
      </w:pPr>
      <w:r>
        <w:rPr>
          <w:u w:val="single"/>
        </w:rPr>
        <w:t>N° Prest.104284</w:t>
      </w:r>
    </w:p>
    <w:p w:rsidR="004756E6" w:rsidRDefault="003A7648">
      <w:pPr>
        <w:pStyle w:val="descr1"/>
      </w:pPr>
      <w:r>
        <w:rPr>
          <w:b/>
        </w:rPr>
        <w:t>06)</w:t>
      </w:r>
      <w:r>
        <w:t xml:space="preserve"> del diametro interno di mm 160.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3,86.=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321" w:name="__Fieldmark__988348_1619881229"/>
            <w:r>
              <w:rPr>
                <w:rFonts w:ascii="Helv" w:hAnsi="Helv" w:cs="Helv"/>
                <w:color w:val="000000"/>
              </w:rPr>
              <w:t>t</w:t>
            </w:r>
            <w:bookmarkStart w:id="322" w:name="__Fieldmark__902733_1619881229"/>
            <w:r>
              <w:rPr>
                <w:rFonts w:ascii="Helv" w:hAnsi="Helv" w:cs="Helv"/>
                <w:color w:val="000000"/>
              </w:rPr>
              <w:t>re e 86/100</w:t>
            </w:r>
            <w:r>
              <w:fldChar w:fldCharType="end"/>
            </w:r>
            <w:bookmarkEnd w:id="321"/>
            <w:bookmarkEnd w:id="322"/>
            <w:r>
              <w:t>)</w:t>
            </w:r>
          </w:p>
        </w:tc>
      </w:tr>
    </w:tbl>
    <w:p w:rsidR="004756E6" w:rsidRDefault="003A7648">
      <w:pPr>
        <w:pStyle w:val="descriz"/>
        <w:jc w:val="left"/>
        <w:rPr>
          <w:u w:val="single"/>
        </w:rPr>
      </w:pPr>
      <w:r>
        <w:rPr>
          <w:u w:val="single"/>
        </w:rPr>
        <w:t>N° Prest.104285</w:t>
      </w:r>
    </w:p>
    <w:p w:rsidR="004756E6" w:rsidRDefault="003A7648">
      <w:pPr>
        <w:pStyle w:val="descr1"/>
      </w:pPr>
      <w:r>
        <w:rPr>
          <w:b/>
        </w:rPr>
        <w:t>07)</w:t>
      </w:r>
      <w:r>
        <w:t xml:space="preserve"> del diametro interno di mm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6,01.=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23" w:name="__Fieldmark__988373_1619881229"/>
            <w:r>
              <w:rPr>
                <w:rFonts w:ascii="Helv" w:hAnsi="Helv" w:cs="Helv"/>
                <w:color w:val="000000"/>
              </w:rPr>
              <w:t>s</w:t>
            </w:r>
            <w:bookmarkStart w:id="324" w:name="__Fieldmark__902758_1619881229"/>
            <w:r>
              <w:rPr>
                <w:rFonts w:ascii="Helv" w:hAnsi="Helv" w:cs="Helv"/>
                <w:color w:val="000000"/>
              </w:rPr>
              <w:t>ei e 01/100</w:t>
            </w:r>
            <w:r>
              <w:fldChar w:fldCharType="end"/>
            </w:r>
            <w:bookmarkEnd w:id="323"/>
            <w:bookmarkEnd w:id="324"/>
            <w:r>
              <w:t>)</w:t>
            </w:r>
          </w:p>
        </w:tc>
      </w:tr>
    </w:tbl>
    <w:p w:rsidR="004756E6" w:rsidRDefault="003A7648">
      <w:pPr>
        <w:pStyle w:val="descriz"/>
        <w:jc w:val="left"/>
        <w:rPr>
          <w:u w:val="single"/>
        </w:rPr>
      </w:pPr>
      <w:r>
        <w:rPr>
          <w:u w:val="single"/>
        </w:rPr>
        <w:t>N° Prest.104286</w:t>
      </w:r>
    </w:p>
    <w:p w:rsidR="004756E6" w:rsidRDefault="003A7648">
      <w:pPr>
        <w:pStyle w:val="descr1"/>
      </w:pPr>
      <w:r>
        <w:rPr>
          <w:b/>
        </w:rPr>
        <w:t>08)</w:t>
      </w:r>
      <w:r>
        <w:t xml:space="preserve"> del diametro interno di mm 250.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lastRenderedPageBreak/>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10,26.=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25" w:name="__Fieldmark__988398_1619881229"/>
            <w:r>
              <w:rPr>
                <w:rFonts w:ascii="Helv" w:hAnsi="Helv" w:cs="Helv"/>
              </w:rPr>
              <w:t>d</w:t>
            </w:r>
            <w:bookmarkStart w:id="326" w:name="__Fieldmark__902783_1619881229"/>
            <w:r>
              <w:rPr>
                <w:rFonts w:ascii="Helv" w:hAnsi="Helv" w:cs="Helv"/>
              </w:rPr>
              <w:t>ieci e 26/100</w:t>
            </w:r>
            <w:r>
              <w:fldChar w:fldCharType="end"/>
            </w:r>
            <w:bookmarkEnd w:id="325"/>
            <w:bookmarkEnd w:id="326"/>
            <w:r>
              <w:t>)</w:t>
            </w:r>
          </w:p>
        </w:tc>
      </w:tr>
    </w:tbl>
    <w:p w:rsidR="004756E6" w:rsidRDefault="003A7648">
      <w:pPr>
        <w:pStyle w:val="descriz"/>
        <w:jc w:val="left"/>
        <w:rPr>
          <w:u w:val="single"/>
        </w:rPr>
      </w:pPr>
      <w:r>
        <w:rPr>
          <w:u w:val="single"/>
        </w:rPr>
        <w:t>N° Prest.104287</w:t>
      </w:r>
    </w:p>
    <w:p w:rsidR="004756E6" w:rsidRDefault="003A7648">
      <w:pPr>
        <w:pStyle w:val="descr1"/>
      </w:pPr>
      <w:r>
        <w:rPr>
          <w:b/>
        </w:rPr>
        <w:t>09)</w:t>
      </w:r>
      <w:r>
        <w:t xml:space="preserve"> del diametro interno di mm 315.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16,20.=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27" w:name="__Fieldmark__988423_1619881229"/>
            <w:r>
              <w:rPr>
                <w:rFonts w:ascii="Helv" w:hAnsi="Helv" w:cs="Helv"/>
              </w:rPr>
              <w:t>s</w:t>
            </w:r>
            <w:bookmarkStart w:id="328" w:name="__Fieldmark__902810_1619881229"/>
            <w:r>
              <w:rPr>
                <w:rFonts w:ascii="Helv" w:hAnsi="Helv" w:cs="Helv"/>
              </w:rPr>
              <w:t>edici e 20/100</w:t>
            </w:r>
            <w:r>
              <w:fldChar w:fldCharType="end"/>
            </w:r>
            <w:bookmarkEnd w:id="327"/>
            <w:bookmarkEnd w:id="328"/>
            <w:r>
              <w:t>)</w:t>
            </w:r>
          </w:p>
        </w:tc>
      </w:tr>
    </w:tbl>
    <w:p w:rsidR="004756E6" w:rsidRDefault="003A7648">
      <w:pPr>
        <w:pStyle w:val="descriz"/>
        <w:jc w:val="left"/>
        <w:rPr>
          <w:u w:val="single"/>
        </w:rPr>
      </w:pPr>
      <w:r>
        <w:rPr>
          <w:u w:val="single"/>
        </w:rPr>
        <w:t>N° Prest.104288</w:t>
      </w:r>
    </w:p>
    <w:p w:rsidR="004756E6" w:rsidRDefault="003A7648">
      <w:pPr>
        <w:pStyle w:val="descr1"/>
      </w:pPr>
      <w:r>
        <w:rPr>
          <w:b/>
        </w:rPr>
        <w:t>10)</w:t>
      </w:r>
      <w:r>
        <w:t xml:space="preserve"> del diametro interno di mm 400.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xml:space="preserve">- per ogni </w:t>
            </w:r>
            <w:r>
              <w:t>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26,34.=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29" w:name="__Fieldmark__988448_1619881229"/>
            <w:r>
              <w:rPr>
                <w:rFonts w:ascii="Helv" w:hAnsi="Helv" w:cs="Helv"/>
              </w:rPr>
              <w:t>v</w:t>
            </w:r>
            <w:bookmarkStart w:id="330" w:name="__Fieldmark__902837_1619881229"/>
            <w:r>
              <w:rPr>
                <w:rFonts w:ascii="Helv" w:hAnsi="Helv" w:cs="Helv"/>
              </w:rPr>
              <w:t>entisei e 34/100</w:t>
            </w:r>
            <w:r>
              <w:fldChar w:fldCharType="end"/>
            </w:r>
            <w:bookmarkEnd w:id="329"/>
            <w:bookmarkEnd w:id="330"/>
            <w:r>
              <w:t>)</w:t>
            </w:r>
          </w:p>
        </w:tc>
      </w:tr>
    </w:tbl>
    <w:p w:rsidR="004756E6" w:rsidRDefault="003A7648">
      <w:pPr>
        <w:pStyle w:val="descriz"/>
        <w:jc w:val="left"/>
        <w:rPr>
          <w:u w:val="single"/>
        </w:rPr>
      </w:pPr>
      <w:r>
        <w:rPr>
          <w:u w:val="single"/>
        </w:rPr>
        <w:t>N° Prest.104289</w:t>
      </w:r>
    </w:p>
    <w:p w:rsidR="004756E6" w:rsidRDefault="003A7648">
      <w:pPr>
        <w:pStyle w:val="descr1"/>
      </w:pPr>
      <w:r>
        <w:rPr>
          <w:b/>
        </w:rPr>
        <w:t>11)</w:t>
      </w:r>
      <w:r>
        <w:t xml:space="preserve"> del diametro interno di mm 500.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46,54.=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31" w:name="__Fieldmark__988473_1619881229"/>
            <w:r>
              <w:rPr>
                <w:rFonts w:ascii="Helv" w:hAnsi="Helv" w:cs="Helv"/>
              </w:rPr>
              <w:t>q</w:t>
            </w:r>
            <w:bookmarkStart w:id="332" w:name="__Fieldmark__902863_1619881229"/>
            <w:r>
              <w:rPr>
                <w:rFonts w:ascii="Helv" w:hAnsi="Helv" w:cs="Helv"/>
              </w:rPr>
              <w:t>uarantasei e 54/100</w:t>
            </w:r>
            <w:r>
              <w:fldChar w:fldCharType="end"/>
            </w:r>
            <w:bookmarkEnd w:id="331"/>
            <w:bookmarkEnd w:id="332"/>
            <w:r>
              <w:t>)</w:t>
            </w:r>
          </w:p>
        </w:tc>
      </w:tr>
    </w:tbl>
    <w:p w:rsidR="004756E6" w:rsidRDefault="004756E6">
      <w:pPr>
        <w:pStyle w:val="Corpotesto1"/>
      </w:pPr>
    </w:p>
    <w:p w:rsidR="004756E6" w:rsidRDefault="003A7648">
      <w:pPr>
        <w:pStyle w:val="descriz"/>
        <w:jc w:val="left"/>
      </w:pPr>
      <w:r>
        <w:rPr>
          <w:b/>
        </w:rPr>
        <w:t>C.128</w:t>
      </w:r>
      <w:r>
        <w:t xml:space="preserve">  -</w:t>
      </w:r>
      <w:r>
        <w:tab/>
        <w:t>Tubi in polietilene ad</w:t>
      </w:r>
      <w:r>
        <w:t xml:space="preserve"> alta densità PN =&gt; 10.</w:t>
      </w:r>
    </w:p>
    <w:p w:rsidR="004756E6" w:rsidRDefault="003A7648">
      <w:pPr>
        <w:pStyle w:val="descriz"/>
        <w:jc w:val="left"/>
        <w:rPr>
          <w:u w:val="single"/>
        </w:rPr>
      </w:pPr>
      <w:r>
        <w:rPr>
          <w:u w:val="single"/>
        </w:rPr>
        <w:t>N° Prest.104290</w:t>
      </w:r>
    </w:p>
    <w:p w:rsidR="004756E6" w:rsidRDefault="003A7648">
      <w:pPr>
        <w:pStyle w:val="descriz"/>
        <w:ind w:hanging="68"/>
        <w:jc w:val="left"/>
      </w:pPr>
      <w:r>
        <w:rPr>
          <w:b/>
        </w:rPr>
        <w:t>01)</w:t>
      </w:r>
      <w:r>
        <w:t xml:space="preserve"> del diametro esterno di mm 20.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0,26.=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33" w:name="__Fieldmark__988502_1619881229"/>
            <w:r>
              <w:rPr>
                <w:rFonts w:ascii="Helv" w:hAnsi="Helv" w:cs="Helv"/>
              </w:rPr>
              <w:t>z</w:t>
            </w:r>
            <w:bookmarkStart w:id="334" w:name="__Fieldmark__902895_1619881229"/>
            <w:r>
              <w:rPr>
                <w:rFonts w:ascii="Helv" w:hAnsi="Helv" w:cs="Helv"/>
              </w:rPr>
              <w:t>ero e 26/100</w:t>
            </w:r>
            <w:r>
              <w:fldChar w:fldCharType="end"/>
            </w:r>
            <w:bookmarkEnd w:id="333"/>
            <w:bookmarkEnd w:id="334"/>
            <w:r>
              <w:t>)</w:t>
            </w:r>
          </w:p>
        </w:tc>
      </w:tr>
    </w:tbl>
    <w:p w:rsidR="004756E6" w:rsidRDefault="003A7648">
      <w:pPr>
        <w:pStyle w:val="descriz"/>
        <w:jc w:val="left"/>
        <w:rPr>
          <w:u w:val="single"/>
        </w:rPr>
      </w:pPr>
      <w:r>
        <w:rPr>
          <w:u w:val="single"/>
        </w:rPr>
        <w:t>N° Prest.104291</w:t>
      </w:r>
    </w:p>
    <w:p w:rsidR="004756E6" w:rsidRDefault="003A7648">
      <w:pPr>
        <w:pStyle w:val="descr1"/>
      </w:pPr>
      <w:r>
        <w:rPr>
          <w:b/>
        </w:rPr>
        <w:t>02)</w:t>
      </w:r>
      <w:r>
        <w:t xml:space="preserve"> del diametro esterno di mm 32.</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0,65.=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35" w:name="__Fieldmark__988527_1619881229"/>
            <w:r>
              <w:rPr>
                <w:rFonts w:ascii="Helv" w:hAnsi="Helv" w:cs="Helv"/>
              </w:rPr>
              <w:t>z</w:t>
            </w:r>
            <w:bookmarkStart w:id="336" w:name="__Fieldmark__902920_1619881229"/>
            <w:r>
              <w:rPr>
                <w:rFonts w:ascii="Helv" w:hAnsi="Helv" w:cs="Helv"/>
              </w:rPr>
              <w:t>ero e 65/100</w:t>
            </w:r>
            <w:r>
              <w:fldChar w:fldCharType="end"/>
            </w:r>
            <w:bookmarkEnd w:id="335"/>
            <w:bookmarkEnd w:id="336"/>
            <w:r>
              <w:t>)</w:t>
            </w:r>
          </w:p>
        </w:tc>
      </w:tr>
    </w:tbl>
    <w:p w:rsidR="004756E6" w:rsidRDefault="003A7648">
      <w:pPr>
        <w:pStyle w:val="descriz"/>
        <w:jc w:val="left"/>
        <w:rPr>
          <w:u w:val="single"/>
        </w:rPr>
      </w:pPr>
      <w:r>
        <w:rPr>
          <w:u w:val="single"/>
        </w:rPr>
        <w:t>N° Prest.104292</w:t>
      </w:r>
    </w:p>
    <w:p w:rsidR="004756E6" w:rsidRDefault="003A7648">
      <w:pPr>
        <w:pStyle w:val="descr1"/>
      </w:pPr>
      <w:r>
        <w:rPr>
          <w:b/>
        </w:rPr>
        <w:t>03)</w:t>
      </w:r>
      <w:r>
        <w:t xml:space="preserve"> del diametro esterno di mm 40.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0,96.=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37" w:name="__Fieldmark__988552_1619881229"/>
            <w:r>
              <w:rPr>
                <w:rFonts w:ascii="Helv" w:hAnsi="Helv" w:cs="Helv"/>
              </w:rPr>
              <w:t>z</w:t>
            </w:r>
            <w:bookmarkStart w:id="338" w:name="__Fieldmark__902946_1619881229"/>
            <w:r>
              <w:rPr>
                <w:rFonts w:ascii="Helv" w:hAnsi="Helv" w:cs="Helv"/>
              </w:rPr>
              <w:t>ero e 96/100</w:t>
            </w:r>
            <w:r>
              <w:fldChar w:fldCharType="end"/>
            </w:r>
            <w:bookmarkEnd w:id="337"/>
            <w:bookmarkEnd w:id="338"/>
            <w:r>
              <w:t>)</w:t>
            </w:r>
          </w:p>
        </w:tc>
      </w:tr>
    </w:tbl>
    <w:p w:rsidR="004756E6" w:rsidRDefault="003A7648">
      <w:pPr>
        <w:pStyle w:val="descriz"/>
        <w:jc w:val="left"/>
        <w:rPr>
          <w:u w:val="single"/>
        </w:rPr>
      </w:pPr>
      <w:r>
        <w:rPr>
          <w:u w:val="single"/>
        </w:rPr>
        <w:t>N° Prest.104293</w:t>
      </w:r>
    </w:p>
    <w:p w:rsidR="004756E6" w:rsidRDefault="003A7648">
      <w:pPr>
        <w:pStyle w:val="descr1"/>
      </w:pPr>
      <w:r>
        <w:rPr>
          <w:b/>
        </w:rPr>
        <w:t>04)</w:t>
      </w:r>
      <w:r>
        <w:t xml:space="preserve"> del diametro esterno di mm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xml:space="preserve">- per ogni metro </w:t>
            </w:r>
            <w:r>
              <w:t>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1,50.=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39" w:name="__Fieldmark__988577_1619881229"/>
            <w:r>
              <w:rPr>
                <w:rFonts w:ascii="Helv" w:hAnsi="Helv" w:cs="Helv"/>
              </w:rPr>
              <w:t>u</w:t>
            </w:r>
            <w:bookmarkStart w:id="340" w:name="__Fieldmark__902971_1619881229"/>
            <w:r>
              <w:rPr>
                <w:rFonts w:ascii="Helv" w:hAnsi="Helv" w:cs="Helv"/>
              </w:rPr>
              <w:t>no e 50/100</w:t>
            </w:r>
            <w:r>
              <w:fldChar w:fldCharType="end"/>
            </w:r>
            <w:bookmarkEnd w:id="339"/>
            <w:bookmarkEnd w:id="340"/>
            <w:r>
              <w:t>)</w:t>
            </w:r>
          </w:p>
        </w:tc>
      </w:tr>
    </w:tbl>
    <w:p w:rsidR="004756E6" w:rsidRDefault="003A7648">
      <w:pPr>
        <w:pStyle w:val="descriz"/>
        <w:jc w:val="left"/>
        <w:rPr>
          <w:u w:val="single"/>
        </w:rPr>
      </w:pPr>
      <w:r>
        <w:rPr>
          <w:u w:val="single"/>
        </w:rPr>
        <w:t>N° Prest.104294</w:t>
      </w:r>
    </w:p>
    <w:p w:rsidR="004756E6" w:rsidRDefault="003A7648">
      <w:pPr>
        <w:pStyle w:val="descr1"/>
      </w:pPr>
      <w:r>
        <w:rPr>
          <w:b/>
        </w:rPr>
        <w:t>05)</w:t>
      </w:r>
      <w:r>
        <w:t xml:space="preserve"> del diametro esterno di mm 63.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2,40.=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41" w:name="__Fieldmark__988602_1619881229"/>
            <w:r>
              <w:rPr>
                <w:rFonts w:ascii="Helv" w:hAnsi="Helv" w:cs="Helv"/>
              </w:rPr>
              <w:t>d</w:t>
            </w:r>
            <w:bookmarkStart w:id="342" w:name="__Fieldmark__902996_1619881229"/>
            <w:r>
              <w:rPr>
                <w:rFonts w:ascii="Helv" w:hAnsi="Helv" w:cs="Helv"/>
              </w:rPr>
              <w:t>ue e 40/100</w:t>
            </w:r>
            <w:r>
              <w:fldChar w:fldCharType="end"/>
            </w:r>
            <w:bookmarkEnd w:id="341"/>
            <w:bookmarkEnd w:id="342"/>
            <w:r>
              <w:t>)</w:t>
            </w:r>
          </w:p>
        </w:tc>
      </w:tr>
    </w:tbl>
    <w:p w:rsidR="004756E6" w:rsidRDefault="003A7648">
      <w:pPr>
        <w:pStyle w:val="descriz"/>
        <w:jc w:val="left"/>
        <w:rPr>
          <w:u w:val="single"/>
        </w:rPr>
      </w:pPr>
      <w:r>
        <w:rPr>
          <w:u w:val="single"/>
        </w:rPr>
        <w:t>N° Prest.104295</w:t>
      </w:r>
    </w:p>
    <w:p w:rsidR="004756E6" w:rsidRDefault="003A7648">
      <w:pPr>
        <w:pStyle w:val="descr1"/>
      </w:pPr>
      <w:r>
        <w:rPr>
          <w:b/>
        </w:rPr>
        <w:lastRenderedPageBreak/>
        <w:t>06)</w:t>
      </w:r>
      <w:r>
        <w:t xml:space="preserve"> del diametro esterno di mm 75.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xml:space="preserve">- </w:t>
            </w:r>
            <w:r>
              <w:t>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3,23.=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43" w:name="__Fieldmark__988627_1619881229"/>
            <w:r>
              <w:rPr>
                <w:rFonts w:ascii="Helv" w:hAnsi="Helv" w:cs="Helv"/>
              </w:rPr>
              <w:t>t</w:t>
            </w:r>
            <w:bookmarkStart w:id="344" w:name="__Fieldmark__903021_1619881229"/>
            <w:r>
              <w:rPr>
                <w:rFonts w:ascii="Helv" w:hAnsi="Helv" w:cs="Helv"/>
              </w:rPr>
              <w:t>re e 23/100</w:t>
            </w:r>
            <w:r>
              <w:fldChar w:fldCharType="end"/>
            </w:r>
            <w:bookmarkEnd w:id="343"/>
            <w:bookmarkEnd w:id="344"/>
            <w:r>
              <w:t>)</w:t>
            </w:r>
          </w:p>
        </w:tc>
      </w:tr>
    </w:tbl>
    <w:p w:rsidR="004756E6" w:rsidRDefault="003A7648">
      <w:pPr>
        <w:pStyle w:val="descriz"/>
        <w:jc w:val="left"/>
        <w:rPr>
          <w:u w:val="single"/>
        </w:rPr>
      </w:pPr>
      <w:r>
        <w:rPr>
          <w:u w:val="single"/>
        </w:rPr>
        <w:t>N° Prest.104296</w:t>
      </w:r>
    </w:p>
    <w:p w:rsidR="004756E6" w:rsidRDefault="003A7648">
      <w:pPr>
        <w:pStyle w:val="descr1"/>
      </w:pPr>
      <w:r>
        <w:rPr>
          <w:b/>
        </w:rPr>
        <w:t>07)</w:t>
      </w:r>
      <w:r>
        <w:t xml:space="preserve"> del diametro esterno di mm 90.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4,76.=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45" w:name="__Fieldmark__988652_1619881229"/>
            <w:r>
              <w:rPr>
                <w:rFonts w:ascii="Helv" w:hAnsi="Helv" w:cs="Helv"/>
              </w:rPr>
              <w:t>q</w:t>
            </w:r>
            <w:bookmarkStart w:id="346" w:name="__Fieldmark__903047_1619881229"/>
            <w:r>
              <w:rPr>
                <w:rFonts w:ascii="Helv" w:hAnsi="Helv" w:cs="Helv"/>
              </w:rPr>
              <w:t>uattro e 76/100</w:t>
            </w:r>
            <w:r>
              <w:fldChar w:fldCharType="end"/>
            </w:r>
            <w:bookmarkEnd w:id="345"/>
            <w:bookmarkEnd w:id="346"/>
            <w:r>
              <w:t>)</w:t>
            </w:r>
          </w:p>
        </w:tc>
      </w:tr>
    </w:tbl>
    <w:p w:rsidR="004756E6" w:rsidRDefault="003A7648">
      <w:pPr>
        <w:pStyle w:val="descriz"/>
        <w:jc w:val="left"/>
        <w:rPr>
          <w:u w:val="single"/>
        </w:rPr>
      </w:pPr>
      <w:r>
        <w:rPr>
          <w:u w:val="single"/>
        </w:rPr>
        <w:t>N° Prest.104297</w:t>
      </w:r>
    </w:p>
    <w:p w:rsidR="004756E6" w:rsidRDefault="003A7648">
      <w:pPr>
        <w:pStyle w:val="descr1"/>
      </w:pPr>
      <w:r>
        <w:rPr>
          <w:b/>
        </w:rPr>
        <w:t>08)</w:t>
      </w:r>
      <w:r>
        <w:t xml:space="preserve"> del diametro esterno di mm 110.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7,06.=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47" w:name="__Fieldmark__988677_1619881229"/>
            <w:r>
              <w:rPr>
                <w:rFonts w:ascii="Helv" w:hAnsi="Helv" w:cs="Helv"/>
              </w:rPr>
              <w:t>s</w:t>
            </w:r>
            <w:bookmarkStart w:id="348" w:name="__Fieldmark__903072_1619881229"/>
            <w:r>
              <w:rPr>
                <w:rFonts w:ascii="Helv" w:hAnsi="Helv" w:cs="Helv"/>
              </w:rPr>
              <w:t>ette e 06/100</w:t>
            </w:r>
            <w:r>
              <w:fldChar w:fldCharType="end"/>
            </w:r>
            <w:bookmarkEnd w:id="347"/>
            <w:bookmarkEnd w:id="348"/>
            <w:r>
              <w:t>)</w:t>
            </w:r>
          </w:p>
        </w:tc>
      </w:tr>
    </w:tbl>
    <w:p w:rsidR="004756E6" w:rsidRDefault="003A7648">
      <w:pPr>
        <w:pStyle w:val="descriz"/>
        <w:jc w:val="left"/>
        <w:rPr>
          <w:u w:val="single"/>
        </w:rPr>
      </w:pPr>
      <w:r>
        <w:rPr>
          <w:u w:val="single"/>
        </w:rPr>
        <w:t>N° Prest.104298</w:t>
      </w:r>
    </w:p>
    <w:p w:rsidR="004756E6" w:rsidRDefault="003A7648">
      <w:pPr>
        <w:pStyle w:val="descr1"/>
      </w:pPr>
      <w:r>
        <w:rPr>
          <w:b/>
        </w:rPr>
        <w:t>09)</w:t>
      </w:r>
      <w:r>
        <w:t xml:space="preserve"> del diametro esterno di mm 125.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9,10.=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49" w:name="__Fieldmark__988702_1619881229"/>
            <w:r>
              <w:rPr>
                <w:rFonts w:ascii="Helv" w:hAnsi="Helv" w:cs="Helv"/>
                <w:color w:val="000000"/>
              </w:rPr>
              <w:t>n</w:t>
            </w:r>
            <w:bookmarkStart w:id="350" w:name="__Fieldmark__903097_1619881229"/>
            <w:r>
              <w:rPr>
                <w:rFonts w:ascii="Helv" w:hAnsi="Helv" w:cs="Helv"/>
                <w:color w:val="000000"/>
              </w:rPr>
              <w:t>ove e 10/100</w:t>
            </w:r>
            <w:r>
              <w:fldChar w:fldCharType="end"/>
            </w:r>
            <w:bookmarkEnd w:id="349"/>
            <w:bookmarkEnd w:id="350"/>
            <w:r>
              <w:t>)</w:t>
            </w:r>
          </w:p>
        </w:tc>
      </w:tr>
    </w:tbl>
    <w:p w:rsidR="004756E6" w:rsidRDefault="003A7648">
      <w:pPr>
        <w:pStyle w:val="descriz"/>
        <w:jc w:val="left"/>
        <w:rPr>
          <w:u w:val="single"/>
        </w:rPr>
      </w:pPr>
      <w:r>
        <w:rPr>
          <w:u w:val="single"/>
        </w:rPr>
        <w:t>N° Prest.104299</w:t>
      </w:r>
    </w:p>
    <w:p w:rsidR="004756E6" w:rsidRDefault="003A7648">
      <w:pPr>
        <w:pStyle w:val="descr1"/>
      </w:pPr>
      <w:r>
        <w:rPr>
          <w:b/>
        </w:rPr>
        <w:t>10)</w:t>
      </w:r>
      <w:r>
        <w:t xml:space="preserve"> del diametro esterno di mm 160.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lineare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14,61.=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51" w:name="__Fieldmark__988727_1619881229"/>
            <w:r>
              <w:rPr>
                <w:rFonts w:ascii="Helv" w:hAnsi="Helv" w:cs="Helv"/>
                <w:color w:val="000000"/>
              </w:rPr>
              <w:t>q</w:t>
            </w:r>
            <w:bookmarkStart w:id="352" w:name="__Fieldmark__903124_1619881229"/>
            <w:r>
              <w:rPr>
                <w:rFonts w:ascii="Helv" w:hAnsi="Helv" w:cs="Helv"/>
                <w:color w:val="000000"/>
              </w:rPr>
              <w:t>uattordici e 61/100</w:t>
            </w:r>
            <w:r>
              <w:fldChar w:fldCharType="end"/>
            </w:r>
            <w:bookmarkEnd w:id="351"/>
            <w:bookmarkEnd w:id="352"/>
            <w:r>
              <w:t>)</w:t>
            </w:r>
          </w:p>
        </w:tc>
      </w:tr>
    </w:tbl>
    <w:p w:rsidR="004756E6" w:rsidRDefault="004756E6">
      <w:pPr>
        <w:pStyle w:val="Corpotesto1"/>
      </w:pPr>
    </w:p>
    <w:p w:rsidR="004756E6" w:rsidRDefault="004756E6">
      <w:pPr>
        <w:pStyle w:val="Corpotesto1"/>
        <w:rPr>
          <w:rFonts w:ascii="Arial" w:hAnsi="Arial"/>
          <w:b/>
          <w:i/>
        </w:rPr>
      </w:pPr>
    </w:p>
    <w:p w:rsidR="004756E6" w:rsidRDefault="003A7648">
      <w:pPr>
        <w:rPr>
          <w:rFonts w:ascii="Arial" w:hAnsi="Arial"/>
          <w:b/>
          <w:i/>
          <w:sz w:val="24"/>
        </w:rPr>
      </w:pPr>
      <w:r>
        <w:br w:type="page"/>
      </w:r>
    </w:p>
    <w:p w:rsidR="004756E6" w:rsidRDefault="003A7648">
      <w:pPr>
        <w:pStyle w:val="Corpotesto1"/>
      </w:pPr>
      <w:r>
        <w:rPr>
          <w:rFonts w:ascii="Arial" w:hAnsi="Arial"/>
          <w:b/>
          <w:i/>
        </w:rPr>
        <w:lastRenderedPageBreak/>
        <w:t>- Materiali per impermeabilizzazione, pavimentazione e rivestimento</w:t>
      </w:r>
    </w:p>
    <w:p w:rsidR="004756E6" w:rsidRDefault="004756E6">
      <w:pPr>
        <w:pStyle w:val="descriz"/>
        <w:jc w:val="left"/>
      </w:pPr>
    </w:p>
    <w:p w:rsidR="004756E6" w:rsidRDefault="003A7648">
      <w:pPr>
        <w:pStyle w:val="descriz"/>
        <w:jc w:val="left"/>
        <w:rPr>
          <w:u w:val="single"/>
        </w:rPr>
      </w:pPr>
      <w:r>
        <w:rPr>
          <w:u w:val="single"/>
        </w:rPr>
        <w:t>N° Prest.104158</w:t>
      </w:r>
    </w:p>
    <w:p w:rsidR="004756E6" w:rsidRDefault="003A7648">
      <w:pPr>
        <w:pStyle w:val="descriz"/>
      </w:pPr>
      <w:r>
        <w:rPr>
          <w:b/>
        </w:rPr>
        <w:t>C.135</w:t>
      </w:r>
      <w:r>
        <w:t xml:space="preserve">   - Primer per impermeabilizzazioni, e per mano d'attacco per guaine bituminose.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chilogrammo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53" w:name="__Fieldmark__988753_1619881229"/>
            <w:r>
              <w:rPr>
                <w:rFonts w:ascii="Helv" w:hAnsi="Helv" w:cs="Helv"/>
                <w:color w:val="000000"/>
              </w:rPr>
              <w:t>u</w:t>
            </w:r>
            <w:bookmarkStart w:id="354" w:name="__Fieldmark__903152_1619881229"/>
            <w:r>
              <w:rPr>
                <w:rFonts w:ascii="Helv" w:hAnsi="Helv" w:cs="Helv"/>
                <w:color w:val="000000"/>
              </w:rPr>
              <w:t>no e 03/100</w:t>
            </w:r>
            <w:r>
              <w:fldChar w:fldCharType="end"/>
            </w:r>
            <w:bookmarkEnd w:id="353"/>
            <w:bookmarkEnd w:id="354"/>
            <w:r>
              <w:t>)</w:t>
            </w:r>
          </w:p>
        </w:tc>
      </w:tr>
    </w:tbl>
    <w:p w:rsidR="004756E6" w:rsidRDefault="003A7648">
      <w:pPr>
        <w:pStyle w:val="descriz"/>
        <w:jc w:val="left"/>
        <w:rPr>
          <w:u w:val="single"/>
        </w:rPr>
      </w:pPr>
      <w:r>
        <w:rPr>
          <w:u w:val="single"/>
        </w:rPr>
        <w:t>N° Prest.104748</w:t>
      </w:r>
    </w:p>
    <w:p w:rsidR="004756E6" w:rsidRDefault="003A7648">
      <w:pPr>
        <w:pStyle w:val="descriz"/>
        <w:jc w:val="left"/>
      </w:pPr>
      <w:r>
        <w:rPr>
          <w:b/>
        </w:rPr>
        <w:t>C.136</w:t>
      </w:r>
      <w:r>
        <w:t xml:space="preserve"> </w:t>
      </w:r>
      <w:r>
        <w:tab/>
        <w:t>- Emulsione bituminosa di tipo acido.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quintale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23,46.=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55" w:name="__Fieldmark__988780_1619881229"/>
            <w:r>
              <w:rPr>
                <w:rFonts w:ascii="Helv" w:hAnsi="Helv" w:cs="Helv"/>
                <w:color w:val="000000"/>
              </w:rPr>
              <w:t>v</w:t>
            </w:r>
            <w:bookmarkStart w:id="356" w:name="__Fieldmark__903184_1619881229"/>
            <w:r>
              <w:rPr>
                <w:rFonts w:ascii="Helv" w:hAnsi="Helv" w:cs="Helv"/>
                <w:color w:val="000000"/>
              </w:rPr>
              <w:t>entitré e 46/100</w:t>
            </w:r>
            <w:r>
              <w:fldChar w:fldCharType="end"/>
            </w:r>
            <w:bookmarkEnd w:id="355"/>
            <w:bookmarkEnd w:id="356"/>
            <w:r>
              <w:t>)</w:t>
            </w:r>
          </w:p>
        </w:tc>
      </w:tr>
    </w:tbl>
    <w:p w:rsidR="004756E6" w:rsidRDefault="003A7648">
      <w:pPr>
        <w:pStyle w:val="descriz"/>
        <w:jc w:val="left"/>
        <w:rPr>
          <w:u w:val="single"/>
        </w:rPr>
      </w:pPr>
      <w:r>
        <w:rPr>
          <w:u w:val="single"/>
        </w:rPr>
        <w:t>N° Prest.104749</w:t>
      </w:r>
    </w:p>
    <w:p w:rsidR="004756E6" w:rsidRDefault="003A7648">
      <w:pPr>
        <w:pStyle w:val="descriz"/>
        <w:jc w:val="left"/>
      </w:pPr>
      <w:r>
        <w:rPr>
          <w:b/>
        </w:rPr>
        <w:t>C.137</w:t>
      </w:r>
      <w:r>
        <w:t xml:space="preserve"> </w:t>
      </w:r>
      <w:r>
        <w:tab/>
        <w:t>- Conglomerato bituminoso del tipo "a freddo" per rappezzi limitati.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quintale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5,17.=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57" w:name="__Fieldmark__988807_1619881229"/>
            <w:r>
              <w:rPr>
                <w:rFonts w:ascii="Helv" w:hAnsi="Helv" w:cs="Helv"/>
                <w:color w:val="000000"/>
              </w:rPr>
              <w:t>c</w:t>
            </w:r>
            <w:bookmarkStart w:id="358" w:name="__Fieldmark__903214_1619881229"/>
            <w:r>
              <w:rPr>
                <w:rFonts w:ascii="Helv" w:hAnsi="Helv" w:cs="Helv"/>
                <w:color w:val="000000"/>
              </w:rPr>
              <w:t>inque e 17/100</w:t>
            </w:r>
            <w:r>
              <w:fldChar w:fldCharType="end"/>
            </w:r>
            <w:bookmarkEnd w:id="357"/>
            <w:bookmarkEnd w:id="358"/>
            <w:r>
              <w:t>)</w:t>
            </w:r>
          </w:p>
        </w:tc>
      </w:tr>
    </w:tbl>
    <w:p w:rsidR="004756E6" w:rsidRDefault="003A7648">
      <w:pPr>
        <w:pStyle w:val="descriz"/>
        <w:jc w:val="left"/>
        <w:rPr>
          <w:u w:val="single"/>
        </w:rPr>
      </w:pPr>
      <w:r>
        <w:rPr>
          <w:u w:val="single"/>
        </w:rPr>
        <w:t>N° Prest.104525</w:t>
      </w:r>
    </w:p>
    <w:p w:rsidR="004756E6" w:rsidRDefault="003A7648">
      <w:pPr>
        <w:pStyle w:val="descriz"/>
      </w:pPr>
      <w:r>
        <w:rPr>
          <w:b/>
        </w:rPr>
        <w:t>C.138</w:t>
      </w:r>
      <w:r>
        <w:t xml:space="preserve">    - Guaina bituminosa prefabbricata armata con fibre di vetro, dello spessore non inferiore a mm 4.</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quadrato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2,73.=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59" w:name="__Fieldmark__988832_1619881229"/>
            <w:r>
              <w:rPr>
                <w:rFonts w:ascii="Helv" w:hAnsi="Helv" w:cs="Helv"/>
                <w:color w:val="000000"/>
              </w:rPr>
              <w:t>d</w:t>
            </w:r>
            <w:bookmarkStart w:id="360" w:name="__Fieldmark__903241_1619881229"/>
            <w:r>
              <w:rPr>
                <w:rFonts w:ascii="Helv" w:hAnsi="Helv" w:cs="Helv"/>
                <w:color w:val="000000"/>
              </w:rPr>
              <w:t>ue e 73/100</w:t>
            </w:r>
            <w:r>
              <w:fldChar w:fldCharType="end"/>
            </w:r>
            <w:bookmarkEnd w:id="359"/>
            <w:bookmarkEnd w:id="360"/>
            <w:r>
              <w:t>)</w:t>
            </w:r>
          </w:p>
        </w:tc>
      </w:tr>
    </w:tbl>
    <w:p w:rsidR="004756E6" w:rsidRDefault="003A7648">
      <w:pPr>
        <w:pStyle w:val="descriz"/>
        <w:jc w:val="left"/>
        <w:rPr>
          <w:u w:val="single"/>
        </w:rPr>
      </w:pPr>
      <w:r>
        <w:rPr>
          <w:u w:val="single"/>
        </w:rPr>
        <w:t>N° Prest.104526</w:t>
      </w:r>
    </w:p>
    <w:p w:rsidR="004756E6" w:rsidRDefault="003A7648">
      <w:pPr>
        <w:pStyle w:val="descriz"/>
        <w:jc w:val="left"/>
      </w:pPr>
      <w:r>
        <w:rPr>
          <w:b/>
        </w:rPr>
        <w:t>C.139</w:t>
      </w:r>
      <w:r>
        <w:t xml:space="preserve"> </w:t>
      </w:r>
      <w:r>
        <w:tab/>
        <w:t xml:space="preserve">- Guaina bituminosa come al precedente art. </w:t>
      </w:r>
      <w:r>
        <w:t>C138, dello spessore non inferiore a mm 3 e lamina protettiva in alluminio.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quadrato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4,22.=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61" w:name="__Fieldmark__988859_1619881229"/>
            <w:r>
              <w:rPr>
                <w:rFonts w:ascii="Helv" w:hAnsi="Helv" w:cs="Helv"/>
                <w:color w:val="000000"/>
              </w:rPr>
              <w:t>q</w:t>
            </w:r>
            <w:bookmarkStart w:id="362" w:name="__Fieldmark__903270_1619881229"/>
            <w:r>
              <w:rPr>
                <w:rFonts w:ascii="Helv" w:hAnsi="Helv" w:cs="Helv"/>
                <w:color w:val="000000"/>
              </w:rPr>
              <w:t>uattro e 22/100</w:t>
            </w:r>
            <w:r>
              <w:fldChar w:fldCharType="end"/>
            </w:r>
            <w:bookmarkEnd w:id="361"/>
            <w:bookmarkEnd w:id="362"/>
            <w:r>
              <w:t>)</w:t>
            </w:r>
          </w:p>
        </w:tc>
      </w:tr>
    </w:tbl>
    <w:p w:rsidR="004756E6" w:rsidRDefault="003A7648">
      <w:pPr>
        <w:pStyle w:val="descriz"/>
        <w:jc w:val="left"/>
        <w:rPr>
          <w:u w:val="single"/>
        </w:rPr>
      </w:pPr>
      <w:r>
        <w:rPr>
          <w:u w:val="single"/>
        </w:rPr>
        <w:t>N° Prest.104750</w:t>
      </w:r>
    </w:p>
    <w:p w:rsidR="004756E6" w:rsidRDefault="003A7648">
      <w:pPr>
        <w:pStyle w:val="descriz"/>
        <w:jc w:val="left"/>
      </w:pPr>
      <w:r>
        <w:rPr>
          <w:b/>
        </w:rPr>
        <w:t xml:space="preserve">C145 </w:t>
      </w:r>
      <w:r>
        <w:tab/>
        <w:t>- Porfido per pavimentazioni in lastre di qualsiasi forma e spessore,</w:t>
      </w:r>
      <w:r>
        <w:t xml:space="preserve"> ma escluso lastre squadrate.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quintale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6,42.=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63" w:name="__Fieldmark__988885_1619881229"/>
            <w:r>
              <w:rPr>
                <w:rFonts w:ascii="Helv" w:hAnsi="Helv" w:cs="Helv"/>
                <w:color w:val="000000"/>
              </w:rPr>
              <w:t>s</w:t>
            </w:r>
            <w:bookmarkStart w:id="364" w:name="__Fieldmark__903296_1619881229"/>
            <w:r>
              <w:rPr>
                <w:rFonts w:ascii="Helv" w:hAnsi="Helv" w:cs="Helv"/>
                <w:color w:val="000000"/>
              </w:rPr>
              <w:t>ei e 42/100</w:t>
            </w:r>
            <w:r>
              <w:fldChar w:fldCharType="end"/>
            </w:r>
            <w:bookmarkEnd w:id="363"/>
            <w:bookmarkEnd w:id="364"/>
            <w:r>
              <w:t>)</w:t>
            </w:r>
          </w:p>
        </w:tc>
      </w:tr>
    </w:tbl>
    <w:p w:rsidR="004756E6" w:rsidRDefault="003A7648">
      <w:pPr>
        <w:pStyle w:val="descriz"/>
        <w:jc w:val="left"/>
        <w:rPr>
          <w:u w:val="single"/>
        </w:rPr>
      </w:pPr>
      <w:r>
        <w:rPr>
          <w:u w:val="single"/>
        </w:rPr>
        <w:t>N° Prest.104751</w:t>
      </w:r>
    </w:p>
    <w:p w:rsidR="004756E6" w:rsidRDefault="003A7648">
      <w:pPr>
        <w:pStyle w:val="descriz"/>
        <w:jc w:val="left"/>
      </w:pPr>
      <w:r>
        <w:rPr>
          <w:b/>
        </w:rPr>
        <w:t xml:space="preserve">C146 </w:t>
      </w:r>
      <w:r>
        <w:tab/>
        <w:t>- Porfido per pavimentazioni in cubetti di qualsiasi dimensione.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quintale</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13,02.=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365" w:name="__Fieldmark__988911_1619881229"/>
            <w:r>
              <w:rPr>
                <w:rFonts w:ascii="Helv" w:hAnsi="Helv" w:cs="Helv"/>
                <w:color w:val="000000"/>
              </w:rPr>
              <w:t>t</w:t>
            </w:r>
            <w:bookmarkStart w:id="366" w:name="__Fieldmark__903322_1619881229"/>
            <w:r>
              <w:rPr>
                <w:rFonts w:ascii="Helv" w:hAnsi="Helv" w:cs="Helv"/>
                <w:color w:val="000000"/>
              </w:rPr>
              <w:t>redici e 02/100</w:t>
            </w:r>
            <w:r>
              <w:fldChar w:fldCharType="end"/>
            </w:r>
            <w:bookmarkEnd w:id="365"/>
            <w:bookmarkEnd w:id="366"/>
            <w:r>
              <w:t>)</w:t>
            </w:r>
          </w:p>
        </w:tc>
      </w:tr>
    </w:tbl>
    <w:p w:rsidR="004756E6" w:rsidRDefault="003A7648">
      <w:pPr>
        <w:pStyle w:val="descriz"/>
        <w:jc w:val="left"/>
        <w:rPr>
          <w:u w:val="single"/>
        </w:rPr>
      </w:pPr>
      <w:r>
        <w:rPr>
          <w:u w:val="single"/>
        </w:rPr>
        <w:t>N° Prest.104527</w:t>
      </w:r>
    </w:p>
    <w:p w:rsidR="004756E6" w:rsidRDefault="003A7648">
      <w:pPr>
        <w:pStyle w:val="descriz"/>
        <w:jc w:val="left"/>
      </w:pPr>
      <w:r>
        <w:rPr>
          <w:b/>
        </w:rPr>
        <w:t>C147</w:t>
      </w:r>
      <w:r>
        <w:t xml:space="preserve"> </w:t>
      </w:r>
      <w:r>
        <w:tab/>
        <w:t>- Elementi prefabbricati in cemento vibrato e pressato per pavimentazioni autobloccanti.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metro quadrato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7,39.=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67" w:name="__Fieldmark__988938_1619881229"/>
            <w:r>
              <w:rPr>
                <w:rFonts w:ascii="Helv" w:hAnsi="Helv" w:cs="Helv"/>
                <w:color w:val="000000"/>
              </w:rPr>
              <w:t>s</w:t>
            </w:r>
            <w:bookmarkStart w:id="368" w:name="__Fieldmark__903349_1619881229"/>
            <w:r>
              <w:rPr>
                <w:rFonts w:ascii="Helv" w:hAnsi="Helv" w:cs="Helv"/>
                <w:color w:val="000000"/>
              </w:rPr>
              <w:t>ette e 39/100</w:t>
            </w:r>
            <w:r>
              <w:fldChar w:fldCharType="end"/>
            </w:r>
            <w:bookmarkEnd w:id="367"/>
            <w:bookmarkEnd w:id="368"/>
            <w:r>
              <w:t>)</w:t>
            </w:r>
          </w:p>
        </w:tc>
      </w:tr>
    </w:tbl>
    <w:p w:rsidR="004756E6" w:rsidRDefault="004756E6">
      <w:pPr>
        <w:pStyle w:val="descriz"/>
        <w:jc w:val="left"/>
      </w:pPr>
    </w:p>
    <w:p w:rsidR="004756E6" w:rsidRDefault="003A7648">
      <w:pPr>
        <w:pStyle w:val="descriz"/>
        <w:jc w:val="left"/>
        <w:rPr>
          <w:u w:val="single"/>
        </w:rPr>
      </w:pPr>
      <w:r>
        <w:rPr>
          <w:u w:val="single"/>
        </w:rPr>
        <w:lastRenderedPageBreak/>
        <w:t>N° Prest.116376</w:t>
      </w:r>
    </w:p>
    <w:p w:rsidR="004756E6" w:rsidRDefault="003A7648">
      <w:pPr>
        <w:pStyle w:val="descriz"/>
        <w:jc w:val="left"/>
      </w:pPr>
      <w:r>
        <w:rPr>
          <w:b/>
        </w:rPr>
        <w:t>C.160</w:t>
      </w:r>
      <w:r>
        <w:t xml:space="preserve"> </w:t>
      </w:r>
      <w:r>
        <w:tab/>
      </w:r>
      <w:r>
        <w:t>- Emulsione bituminosa al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Kg</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0,17.=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69" w:name="__Fieldmark__988965_1619881229"/>
            <w:r>
              <w:rPr>
                <w:rFonts w:ascii="Helv" w:hAnsi="Helv" w:cs="Helv"/>
                <w:color w:val="000000"/>
              </w:rPr>
              <w:t>z</w:t>
            </w:r>
            <w:bookmarkStart w:id="370" w:name="__Fieldmark__903380_1619881229"/>
            <w:r>
              <w:rPr>
                <w:rFonts w:ascii="Helv" w:hAnsi="Helv" w:cs="Helv"/>
                <w:color w:val="000000"/>
              </w:rPr>
              <w:t>ero e 17/100</w:t>
            </w:r>
            <w:r>
              <w:fldChar w:fldCharType="end"/>
            </w:r>
            <w:bookmarkEnd w:id="369"/>
            <w:bookmarkEnd w:id="370"/>
            <w:r>
              <w:t>)</w:t>
            </w:r>
          </w:p>
        </w:tc>
      </w:tr>
    </w:tbl>
    <w:p w:rsidR="004756E6" w:rsidRDefault="003A7648">
      <w:pPr>
        <w:pStyle w:val="descriz"/>
        <w:jc w:val="left"/>
        <w:rPr>
          <w:u w:val="single"/>
        </w:rPr>
      </w:pPr>
      <w:r>
        <w:rPr>
          <w:u w:val="single"/>
        </w:rPr>
        <w:t>N° Prest.116377</w:t>
      </w:r>
    </w:p>
    <w:p w:rsidR="004756E6" w:rsidRDefault="003A7648">
      <w:pPr>
        <w:pStyle w:val="descriz"/>
        <w:jc w:val="left"/>
      </w:pPr>
      <w:r>
        <w:rPr>
          <w:b/>
        </w:rPr>
        <w:t>C.161</w:t>
      </w:r>
      <w:r>
        <w:t xml:space="preserve"> </w:t>
      </w:r>
      <w:r>
        <w:tab/>
        <w:t>- Emulsione bituminosa al 60-65% (acida)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Kg</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0,17.=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71" w:name="__Fieldmark__988992_1619881229"/>
            <w:r>
              <w:rPr>
                <w:rFonts w:ascii="Helv" w:hAnsi="Helv" w:cs="Helv"/>
                <w:color w:val="000000"/>
              </w:rPr>
              <w:t>z</w:t>
            </w:r>
            <w:bookmarkStart w:id="372" w:name="__Fieldmark__903409_1619881229"/>
            <w:r>
              <w:rPr>
                <w:rFonts w:ascii="Helv" w:hAnsi="Helv" w:cs="Helv"/>
                <w:color w:val="000000"/>
              </w:rPr>
              <w:t>ero e 17/100</w:t>
            </w:r>
            <w:r>
              <w:fldChar w:fldCharType="end"/>
            </w:r>
            <w:bookmarkEnd w:id="371"/>
            <w:bookmarkEnd w:id="372"/>
            <w:r>
              <w:t>)</w:t>
            </w:r>
          </w:p>
        </w:tc>
      </w:tr>
    </w:tbl>
    <w:p w:rsidR="004756E6" w:rsidRDefault="003A7648">
      <w:pPr>
        <w:pStyle w:val="descriz"/>
        <w:jc w:val="left"/>
        <w:rPr>
          <w:u w:val="single"/>
        </w:rPr>
      </w:pPr>
      <w:r>
        <w:rPr>
          <w:u w:val="single"/>
        </w:rPr>
        <w:t xml:space="preserve">N° </w:t>
      </w:r>
      <w:r>
        <w:rPr>
          <w:u w:val="single"/>
        </w:rPr>
        <w:t>Prest.116378</w:t>
      </w:r>
    </w:p>
    <w:p w:rsidR="004756E6" w:rsidRDefault="003A7648">
      <w:pPr>
        <w:pStyle w:val="descriz"/>
        <w:jc w:val="left"/>
      </w:pPr>
      <w:r>
        <w:rPr>
          <w:b/>
        </w:rPr>
        <w:t>C.162</w:t>
      </w:r>
      <w:r>
        <w:t xml:space="preserve"> </w:t>
      </w:r>
      <w:r>
        <w:tab/>
        <w:t>- Conglomerato bituminoso per BINDER confezionato a caldo, con graniglie e pietrischetto della II categoria, in idonei impianti esclusi gli oneri di trasporto e stesa misurato in soffice su camion a piè d’opera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mc</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39,13.=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73" w:name="__Fieldmark__989019_1619881229"/>
            <w:r>
              <w:rPr>
                <w:rFonts w:ascii="Helv" w:hAnsi="Helv" w:cs="Helv"/>
                <w:color w:val="000000"/>
              </w:rPr>
              <w:t>t</w:t>
            </w:r>
            <w:bookmarkStart w:id="374" w:name="__Fieldmark__903442_1619881229"/>
            <w:r>
              <w:rPr>
                <w:rFonts w:ascii="Helv" w:hAnsi="Helv" w:cs="Helv"/>
                <w:color w:val="000000"/>
              </w:rPr>
              <w:t>rentanove e 13/100</w:t>
            </w:r>
            <w:r>
              <w:fldChar w:fldCharType="end"/>
            </w:r>
            <w:bookmarkEnd w:id="373"/>
            <w:bookmarkEnd w:id="374"/>
            <w:r>
              <w:t>)</w:t>
            </w:r>
          </w:p>
        </w:tc>
      </w:tr>
    </w:tbl>
    <w:p w:rsidR="004756E6" w:rsidRDefault="003A7648">
      <w:pPr>
        <w:pStyle w:val="descriz"/>
        <w:jc w:val="left"/>
        <w:rPr>
          <w:u w:val="single"/>
        </w:rPr>
      </w:pPr>
      <w:r>
        <w:rPr>
          <w:u w:val="single"/>
        </w:rPr>
        <w:t>N° Prest.116379</w:t>
      </w:r>
    </w:p>
    <w:p w:rsidR="004756E6" w:rsidRDefault="003A7648">
      <w:pPr>
        <w:pStyle w:val="descriz"/>
        <w:jc w:val="left"/>
      </w:pPr>
      <w:r>
        <w:rPr>
          <w:b/>
        </w:rPr>
        <w:t>C.163</w:t>
      </w:r>
      <w:r>
        <w:t xml:space="preserve"> </w:t>
      </w:r>
      <w:r>
        <w:tab/>
        <w:t>- Conglomerato bituminoso c.s. confezionato utilizzando materiali provenienti da scarifica in ragione del 15%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per ogni mc</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37,31.=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75" w:name="__Fieldmark__989046_1619881229"/>
            <w:r>
              <w:rPr>
                <w:rFonts w:ascii="Helv" w:hAnsi="Helv" w:cs="Helv"/>
                <w:color w:val="000000"/>
              </w:rPr>
              <w:t>t</w:t>
            </w:r>
            <w:bookmarkStart w:id="376" w:name="__Fieldmark__903474_1619881229"/>
            <w:r>
              <w:rPr>
                <w:rFonts w:ascii="Helv" w:hAnsi="Helv" w:cs="Helv"/>
                <w:color w:val="000000"/>
              </w:rPr>
              <w:t>rentasette</w:t>
            </w:r>
            <w:r>
              <w:rPr>
                <w:rFonts w:ascii="Helv" w:hAnsi="Helv" w:cs="Helv"/>
                <w:color w:val="000000"/>
              </w:rPr>
              <w:t xml:space="preserve"> e 31/100</w:t>
            </w:r>
            <w:r>
              <w:fldChar w:fldCharType="end"/>
            </w:r>
            <w:bookmarkEnd w:id="375"/>
            <w:bookmarkEnd w:id="376"/>
            <w:r>
              <w:rPr>
                <w:rFonts w:ascii="Helv" w:hAnsi="Helv" w:cs="Helv"/>
                <w:color w:val="000000"/>
              </w:rPr>
              <w:t xml:space="preserve"> </w:t>
            </w:r>
            <w:r>
              <w:t>)</w:t>
            </w:r>
          </w:p>
        </w:tc>
      </w:tr>
    </w:tbl>
    <w:p w:rsidR="004756E6" w:rsidRDefault="003A7648">
      <w:pPr>
        <w:pStyle w:val="descriz"/>
        <w:jc w:val="left"/>
        <w:rPr>
          <w:u w:val="single"/>
        </w:rPr>
      </w:pPr>
      <w:r>
        <w:rPr>
          <w:u w:val="single"/>
        </w:rPr>
        <w:t>N° Prest.116380</w:t>
      </w:r>
    </w:p>
    <w:p w:rsidR="004756E6" w:rsidRDefault="003A7648">
      <w:pPr>
        <w:pStyle w:val="descriz"/>
        <w:jc w:val="left"/>
      </w:pPr>
      <w:r>
        <w:rPr>
          <w:b/>
        </w:rPr>
        <w:t>C.164</w:t>
      </w:r>
      <w:r>
        <w:t xml:space="preserve"> </w:t>
      </w:r>
      <w:r>
        <w:tab/>
        <w:t>- Conglomerato bituminoso per USURA confezionato a caldo, con graniglie e pietrischetto della I categoria, in idonei impianti esclusi gli oneri di trasporto e stesa misurato in soffice su camion a piè d’opera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pPr>
            <w:r>
              <w:t xml:space="preserve">- per </w:t>
            </w:r>
            <w:r>
              <w:t>ogni mc</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49,59.=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77" w:name="__Fieldmark__989074_1619881229"/>
            <w:r>
              <w:rPr>
                <w:rFonts w:ascii="Helv" w:hAnsi="Helv" w:cs="Helv"/>
                <w:color w:val="000000"/>
              </w:rPr>
              <w:t>q</w:t>
            </w:r>
            <w:bookmarkStart w:id="378" w:name="__Fieldmark__903506_1619881229"/>
            <w:r>
              <w:rPr>
                <w:rFonts w:ascii="Helv" w:hAnsi="Helv" w:cs="Helv"/>
                <w:color w:val="000000"/>
              </w:rPr>
              <w:t>uarantanove e 59/100</w:t>
            </w:r>
            <w:r>
              <w:fldChar w:fldCharType="end"/>
            </w:r>
            <w:bookmarkEnd w:id="377"/>
            <w:bookmarkEnd w:id="378"/>
            <w:r>
              <w:rPr>
                <w:rFonts w:ascii="Helv" w:hAnsi="Helv" w:cs="Helv"/>
                <w:color w:val="000000"/>
              </w:rPr>
              <w:t xml:space="preserve"> </w:t>
            </w:r>
            <w:r>
              <w:t>)</w:t>
            </w:r>
          </w:p>
        </w:tc>
      </w:tr>
    </w:tbl>
    <w:p w:rsidR="004756E6" w:rsidRDefault="003A7648">
      <w:pPr>
        <w:pStyle w:val="descriz"/>
        <w:jc w:val="left"/>
        <w:rPr>
          <w:u w:val="single"/>
        </w:rPr>
      </w:pPr>
      <w:r>
        <w:rPr>
          <w:u w:val="single"/>
        </w:rPr>
        <w:t>N° Prest.125803</w:t>
      </w:r>
    </w:p>
    <w:p w:rsidR="004756E6" w:rsidRDefault="003A7648">
      <w:pPr>
        <w:spacing w:line="360" w:lineRule="auto"/>
        <w:ind w:left="900" w:right="2618" w:hanging="900"/>
        <w:jc w:val="both"/>
        <w:rPr>
          <w:rFonts w:ascii="Arial" w:hAnsi="Arial" w:cs="Arial"/>
        </w:rPr>
      </w:pPr>
      <w:r>
        <w:rPr>
          <w:rFonts w:ascii="Arial" w:hAnsi="Arial" w:cs="Arial"/>
          <w:b/>
        </w:rPr>
        <w:t xml:space="preserve">C172 </w:t>
      </w:r>
      <w:r>
        <w:rPr>
          <w:rFonts w:ascii="Arial" w:hAnsi="Arial" w:cs="Arial"/>
        </w:rPr>
        <w:t xml:space="preserve"> -</w:t>
      </w:r>
      <w:r>
        <w:rPr>
          <w:rFonts w:ascii="Arial" w:hAnsi="Arial" w:cs="Arial"/>
          <w:sz w:val="23"/>
          <w:szCs w:val="23"/>
        </w:rPr>
        <w:t xml:space="preserve"> </w:t>
      </w:r>
      <w:r>
        <w:rPr>
          <w:rFonts w:ascii="Arial" w:hAnsi="Arial" w:cs="Arial"/>
        </w:rPr>
        <w:t xml:space="preserve">Fornitura di nastro sigillante bituminoso di larghezza non inferiore a cm.10, autoadesivo (tipo Stratos ARS 5 o altro analogo) per la chiusura dei giunti su pavimentazione, cedimenti e/o crepe a pelle di coccodrillo  ecc.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rPr>
                <w:rFonts w:cs="Arial"/>
              </w:rPr>
            </w:pPr>
            <w:r>
              <w:rPr>
                <w:rFonts w:cs="Arial"/>
              </w:rPr>
              <w:t xml:space="preserve">- per ogni metro   lineare </w:t>
            </w:r>
          </w:p>
        </w:tc>
        <w:tc>
          <w:tcPr>
            <w:tcW w:w="425" w:type="dxa"/>
            <w:shd w:val="clear" w:color="auto" w:fill="auto"/>
          </w:tcPr>
          <w:p w:rsidR="004756E6" w:rsidRDefault="003A7648">
            <w:pPr>
              <w:pStyle w:val="Testotabella"/>
              <w:rPr>
                <w:rFonts w:cs="Arial"/>
                <w:b/>
              </w:rPr>
            </w:pPr>
            <w:r>
              <w:rPr>
                <w:rFonts w:cs="Arial"/>
                <w:b/>
              </w:rPr>
              <w:t>€.</w:t>
            </w:r>
          </w:p>
        </w:tc>
        <w:tc>
          <w:tcPr>
            <w:tcW w:w="904" w:type="dxa"/>
            <w:shd w:val="clear" w:color="auto" w:fill="auto"/>
          </w:tcPr>
          <w:p w:rsidR="004756E6" w:rsidRDefault="003A7648">
            <w:pPr>
              <w:pStyle w:val="Testotabella"/>
              <w:jc w:val="right"/>
              <w:rPr>
                <w:rFonts w:cs="Arial"/>
              </w:rPr>
            </w:pPr>
            <w:r>
              <w:rPr>
                <w:rFonts w:cs="Arial"/>
              </w:rPr>
              <w:t>3,</w:t>
            </w:r>
            <w:r>
              <w:rPr>
                <w:rFonts w:cs="Arial"/>
              </w:rPr>
              <w:t>85.=</w:t>
            </w:r>
          </w:p>
        </w:tc>
      </w:tr>
      <w:tr w:rsidR="004756E6">
        <w:trPr>
          <w:trHeight w:val="303"/>
        </w:trPr>
        <w:tc>
          <w:tcPr>
            <w:tcW w:w="6778" w:type="dxa"/>
            <w:gridSpan w:val="3"/>
            <w:shd w:val="clear" w:color="auto" w:fill="auto"/>
          </w:tcPr>
          <w:p w:rsidR="004756E6" w:rsidRDefault="003A7648">
            <w:pPr>
              <w:pStyle w:val="Testotabella"/>
            </w:pPr>
            <w:r>
              <w:rPr>
                <w:rFonts w:cs="Arial"/>
              </w:rPr>
              <w:t xml:space="preserve">(diconsi euro </w:t>
            </w:r>
            <w:r>
              <w:fldChar w:fldCharType="begin"/>
            </w:r>
            <w:r>
              <w:instrText>=C1 \*DollarText</w:instrText>
            </w:r>
            <w:r>
              <w:fldChar w:fldCharType="separate"/>
            </w:r>
            <w:bookmarkStart w:id="379" w:name="__Fieldmark__989102_1619881229"/>
            <w:r>
              <w:rPr>
                <w:rFonts w:cs="Arial"/>
                <w:color w:val="000000"/>
              </w:rPr>
              <w:t>t</w:t>
            </w:r>
            <w:bookmarkStart w:id="380" w:name="__Fieldmark__903534_1619881229"/>
            <w:r>
              <w:rPr>
                <w:rFonts w:cs="Arial"/>
                <w:color w:val="000000"/>
              </w:rPr>
              <w:t>re e 85/100</w:t>
            </w:r>
            <w:r>
              <w:fldChar w:fldCharType="end"/>
            </w:r>
            <w:bookmarkEnd w:id="379"/>
            <w:bookmarkEnd w:id="380"/>
            <w:r>
              <w:rPr>
                <w:rFonts w:cs="Arial"/>
              </w:rPr>
              <w:t>)</w:t>
            </w:r>
          </w:p>
        </w:tc>
      </w:tr>
    </w:tbl>
    <w:p w:rsidR="004756E6" w:rsidRDefault="003A7648">
      <w:pPr>
        <w:pStyle w:val="descriz"/>
        <w:jc w:val="left"/>
        <w:rPr>
          <w:u w:val="single"/>
        </w:rPr>
      </w:pPr>
      <w:r>
        <w:rPr>
          <w:u w:val="single"/>
        </w:rPr>
        <w:t>N° Prest.125633</w:t>
      </w:r>
    </w:p>
    <w:p w:rsidR="004756E6" w:rsidRDefault="003A7648">
      <w:pPr>
        <w:spacing w:line="360" w:lineRule="auto"/>
        <w:ind w:left="1080" w:right="2618" w:hanging="1080"/>
        <w:jc w:val="both"/>
        <w:rPr>
          <w:rFonts w:ascii="Arial" w:hAnsi="Arial" w:cs="Arial"/>
          <w:sz w:val="23"/>
          <w:szCs w:val="23"/>
        </w:rPr>
      </w:pPr>
      <w:r>
        <w:rPr>
          <w:rFonts w:ascii="Arial" w:hAnsi="Arial" w:cs="Arial"/>
          <w:b/>
        </w:rPr>
        <w:t>C173 –</w:t>
      </w:r>
      <w:r>
        <w:rPr>
          <w:rFonts w:ascii="Arial" w:hAnsi="Arial" w:cs="Arial"/>
          <w:sz w:val="23"/>
          <w:szCs w:val="23"/>
        </w:rPr>
        <w:t xml:space="preserve"> </w:t>
      </w:r>
      <w:r>
        <w:rPr>
          <w:rFonts w:ascii="Arial" w:hAnsi="Arial" w:cs="Arial"/>
        </w:rPr>
        <w:t>Maggiorazione per impiego di bitume modificato tipo MEDIUM nel confezionamento conglomerato bituminoso per strati di BINDER ED USURA</w:t>
      </w:r>
      <w:r>
        <w:rPr>
          <w:rFonts w:ascii="Arial" w:hAnsi="Arial" w:cs="Arial"/>
          <w:sz w:val="23"/>
          <w:szCs w:val="23"/>
        </w:rPr>
        <w:t>.</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rPr>
                <w:rFonts w:cs="Arial"/>
              </w:rPr>
            </w:pPr>
            <w:r>
              <w:rPr>
                <w:rFonts w:cs="Arial"/>
              </w:rPr>
              <w:t xml:space="preserve">- per ogni mc.  </w:t>
            </w:r>
          </w:p>
        </w:tc>
        <w:tc>
          <w:tcPr>
            <w:tcW w:w="425" w:type="dxa"/>
            <w:shd w:val="clear" w:color="auto" w:fill="auto"/>
          </w:tcPr>
          <w:p w:rsidR="004756E6" w:rsidRDefault="003A7648">
            <w:pPr>
              <w:pStyle w:val="Testotabella"/>
              <w:rPr>
                <w:rFonts w:cs="Arial"/>
                <w:b/>
              </w:rPr>
            </w:pPr>
            <w:r>
              <w:rPr>
                <w:rFonts w:cs="Arial"/>
                <w:b/>
              </w:rPr>
              <w:t>€.</w:t>
            </w:r>
          </w:p>
        </w:tc>
        <w:tc>
          <w:tcPr>
            <w:tcW w:w="904" w:type="dxa"/>
            <w:shd w:val="clear" w:color="auto" w:fill="auto"/>
          </w:tcPr>
          <w:p w:rsidR="004756E6" w:rsidRDefault="003A7648">
            <w:pPr>
              <w:pStyle w:val="Testotabella"/>
              <w:jc w:val="right"/>
              <w:rPr>
                <w:rFonts w:cs="Arial"/>
              </w:rPr>
            </w:pPr>
            <w:r>
              <w:rPr>
                <w:rFonts w:cs="Arial"/>
              </w:rPr>
              <w:t>22,28.=</w:t>
            </w:r>
          </w:p>
        </w:tc>
      </w:tr>
      <w:tr w:rsidR="004756E6">
        <w:trPr>
          <w:trHeight w:val="303"/>
        </w:trPr>
        <w:tc>
          <w:tcPr>
            <w:tcW w:w="6778" w:type="dxa"/>
            <w:gridSpan w:val="3"/>
            <w:shd w:val="clear" w:color="auto" w:fill="auto"/>
          </w:tcPr>
          <w:p w:rsidR="004756E6" w:rsidRDefault="003A7648">
            <w:pPr>
              <w:pStyle w:val="Testotabella"/>
            </w:pPr>
            <w:r>
              <w:rPr>
                <w:rFonts w:cs="Arial"/>
              </w:rPr>
              <w:t xml:space="preserve">(diconsi euro </w:t>
            </w:r>
            <w:r>
              <w:fldChar w:fldCharType="begin"/>
            </w:r>
            <w:r>
              <w:instrText>=C1 \*DollarText</w:instrText>
            </w:r>
            <w:r>
              <w:fldChar w:fldCharType="separate"/>
            </w:r>
            <w:bookmarkStart w:id="381" w:name="__Fieldmark__989129_1619881229"/>
            <w:r>
              <w:rPr>
                <w:rFonts w:cs="Arial"/>
                <w:color w:val="000000"/>
              </w:rPr>
              <w:t>v</w:t>
            </w:r>
            <w:bookmarkStart w:id="382" w:name="__Fieldmark__903563_1619881229"/>
            <w:r>
              <w:rPr>
                <w:rFonts w:cs="Arial"/>
                <w:color w:val="000000"/>
              </w:rPr>
              <w:t>entidue e 28/100</w:t>
            </w:r>
            <w:r>
              <w:fldChar w:fldCharType="end"/>
            </w:r>
            <w:bookmarkEnd w:id="381"/>
            <w:bookmarkEnd w:id="382"/>
            <w:r>
              <w:rPr>
                <w:rFonts w:cs="Arial"/>
              </w:rPr>
              <w:t>)</w:t>
            </w:r>
          </w:p>
        </w:tc>
      </w:tr>
    </w:tbl>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i/>
        </w:rPr>
      </w:pPr>
    </w:p>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i/>
        </w:rPr>
      </w:pPr>
    </w:p>
    <w:p w:rsidR="004756E6" w:rsidRDefault="003A7648">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rPr>
      </w:pPr>
      <w:r>
        <w:rPr>
          <w:rFonts w:ascii="Arial" w:hAnsi="Arial" w:cs="Arial"/>
          <w:b/>
          <w:i/>
        </w:rPr>
        <w:lastRenderedPageBreak/>
        <w:t>Recinzioni</w:t>
      </w:r>
    </w:p>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sz w:val="20"/>
        </w:rPr>
      </w:pPr>
      <w:r>
        <w:rPr>
          <w:rFonts w:ascii="Arial" w:hAnsi="Arial"/>
          <w:sz w:val="20"/>
        </w:rPr>
        <w:t xml:space="preserve">I materiali, conformi per caratteristiche e quanto previsto nel Capitolato Speciale, si intendono forniti dal Fornitore per qualsiasi quantità, qualora vengano fornito dalla Società, questi verranno </w:t>
      </w:r>
      <w:r>
        <w:rPr>
          <w:rFonts w:ascii="Arial" w:hAnsi="Arial"/>
          <w:sz w:val="20"/>
        </w:rPr>
        <w:t>prelevati presso i depositi della stessa.</w:t>
      </w:r>
    </w:p>
    <w:p w:rsidR="004756E6" w:rsidRDefault="003A7648">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sz w:val="20"/>
        </w:rPr>
      </w:pPr>
      <w:r>
        <w:rPr>
          <w:rFonts w:ascii="Arial" w:hAnsi="Arial"/>
          <w:sz w:val="20"/>
        </w:rPr>
        <w:t>S'intendono compresi e compensati nei prezzi tutti gli oneri relativi al trasporto, scarico, accatastamento e quanto altro richiesto.</w:t>
      </w:r>
    </w:p>
    <w:p w:rsidR="004756E6" w:rsidRDefault="003A7648">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sz w:val="20"/>
        </w:rPr>
      </w:pPr>
      <w:r>
        <w:rPr>
          <w:rFonts w:ascii="Arial" w:hAnsi="Arial"/>
          <w:sz w:val="20"/>
        </w:rPr>
        <w:t>Per le recinzioni i prezzi di fornitura comprendono il filo zincato, del diametr</w:t>
      </w:r>
      <w:r>
        <w:rPr>
          <w:rFonts w:ascii="Arial" w:hAnsi="Arial"/>
          <w:sz w:val="20"/>
        </w:rPr>
        <w:t>o previsto, occorrente per supporto, per la tesatura e per il fissaggio della rete.</w:t>
      </w:r>
    </w:p>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C.541</w:t>
      </w:r>
      <w:r>
        <w:t> -   Paletto per recinzione tipo R.1.A. con sezione a C di mm 50-30 ed altezza di cm 175.</w:t>
      </w:r>
    </w:p>
    <w:p w:rsidR="004756E6" w:rsidRDefault="003A7648">
      <w:pPr>
        <w:pStyle w:val="descriz"/>
        <w:jc w:val="left"/>
        <w:rPr>
          <w:u w:val="single"/>
        </w:rPr>
      </w:pPr>
      <w:r>
        <w:rPr>
          <w:u w:val="single"/>
        </w:rPr>
        <w:t>N° Prest.103883</w:t>
      </w:r>
    </w:p>
    <w:p w:rsidR="004756E6" w:rsidRDefault="003A7648">
      <w:pPr>
        <w:pStyle w:val="descriz"/>
        <w:ind w:firstLine="74"/>
        <w:jc w:val="left"/>
      </w:pPr>
      <w:r>
        <w:rPr>
          <w:b/>
        </w:rPr>
        <w:t>01)</w:t>
      </w:r>
      <w:r>
        <w:t xml:space="preserve"> forato per posizione intermedia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5,80.=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83" w:name="__Fieldmark__989161_1619881229"/>
            <w:r>
              <w:rPr>
                <w:rFonts w:ascii="Helv" w:hAnsi="Helv" w:cs="Helv"/>
                <w:color w:val="000000"/>
              </w:rPr>
              <w:t>c</w:t>
            </w:r>
            <w:bookmarkStart w:id="384" w:name="__Fieldmark__903610_1619881229"/>
            <w:r>
              <w:rPr>
                <w:rFonts w:ascii="Helv" w:hAnsi="Helv" w:cs="Helv"/>
                <w:color w:val="000000"/>
              </w:rPr>
              <w:t>inque e 80/100</w:t>
            </w:r>
            <w:r>
              <w:fldChar w:fldCharType="end"/>
            </w:r>
            <w:bookmarkEnd w:id="383"/>
            <w:bookmarkEnd w:id="384"/>
            <w:r>
              <w:t>)</w:t>
            </w:r>
          </w:p>
        </w:tc>
      </w:tr>
    </w:tbl>
    <w:p w:rsidR="004756E6" w:rsidRDefault="003A7648">
      <w:pPr>
        <w:pStyle w:val="descriz"/>
        <w:jc w:val="left"/>
        <w:rPr>
          <w:u w:val="single"/>
        </w:rPr>
      </w:pPr>
      <w:r>
        <w:rPr>
          <w:u w:val="single"/>
        </w:rPr>
        <w:t>N° Prest.103884</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02)</w:t>
      </w:r>
      <w:r>
        <w:t xml:space="preserve"> forato per posizione di caposaldo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8,37.=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85" w:name="__Fieldmark__989187_1619881229"/>
            <w:r>
              <w:rPr>
                <w:rFonts w:ascii="Helv" w:hAnsi="Helv" w:cs="Helv"/>
                <w:color w:val="000000"/>
              </w:rPr>
              <w:t>o</w:t>
            </w:r>
            <w:bookmarkStart w:id="386" w:name="__Fieldmark__903636_1619881229"/>
            <w:r>
              <w:rPr>
                <w:rFonts w:ascii="Helv" w:hAnsi="Helv" w:cs="Helv"/>
                <w:color w:val="000000"/>
              </w:rPr>
              <w:t>tto e 37/100</w:t>
            </w:r>
            <w:r>
              <w:fldChar w:fldCharType="end"/>
            </w:r>
            <w:bookmarkEnd w:id="385"/>
            <w:bookmarkEnd w:id="386"/>
            <w:r>
              <w:t>)</w:t>
            </w:r>
          </w:p>
        </w:tc>
      </w:tr>
    </w:tbl>
    <w:p w:rsidR="004756E6" w:rsidRDefault="003A7648">
      <w:pPr>
        <w:pStyle w:val="descriz"/>
        <w:jc w:val="left"/>
        <w:rPr>
          <w:u w:val="single"/>
        </w:rPr>
      </w:pPr>
      <w:r>
        <w:rPr>
          <w:u w:val="single"/>
        </w:rPr>
        <w:t>N° Prest.103885</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C.542</w:t>
      </w:r>
      <w:r>
        <w:t xml:space="preserve"> -   Saetta per controvento su paletti di recinzione con </w:t>
      </w:r>
      <w:r>
        <w:t>sezione ad U di mm 30-40 e sviluppo = cm 157</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4,25.=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87" w:name="__Fieldmark__989213_1619881229"/>
            <w:r>
              <w:rPr>
                <w:rFonts w:ascii="Helv" w:hAnsi="Helv" w:cs="Helv"/>
                <w:color w:val="000000"/>
              </w:rPr>
              <w:t>q</w:t>
            </w:r>
            <w:bookmarkStart w:id="388" w:name="__Fieldmark__903664_1619881229"/>
            <w:r>
              <w:rPr>
                <w:rFonts w:ascii="Helv" w:hAnsi="Helv" w:cs="Helv"/>
                <w:color w:val="000000"/>
              </w:rPr>
              <w:t>uattro e 25/100</w:t>
            </w:r>
            <w:r>
              <w:fldChar w:fldCharType="end"/>
            </w:r>
            <w:bookmarkEnd w:id="387"/>
            <w:bookmarkEnd w:id="388"/>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jc w:val="left"/>
        <w:rPr>
          <w:u w:val="single"/>
        </w:rPr>
      </w:pPr>
      <w:r>
        <w:rPr>
          <w:u w:val="single"/>
        </w:rPr>
        <w:t>N° Prest.103886</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C.543</w:t>
      </w:r>
      <w:r>
        <w:t> -   Saetta per caposaldo su paletti di recinzione con sezione ad U di mm 35-30 e sviluppo = cm 177</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4,73.=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89" w:name="__Fieldmark__989239_1619881229"/>
            <w:r>
              <w:rPr>
                <w:rFonts w:ascii="Helv" w:hAnsi="Helv" w:cs="Helv"/>
                <w:color w:val="000000"/>
              </w:rPr>
              <w:t>q</w:t>
            </w:r>
            <w:bookmarkStart w:id="390" w:name="__Fieldmark__903693_1619881229"/>
            <w:r>
              <w:rPr>
                <w:rFonts w:ascii="Helv" w:hAnsi="Helv" w:cs="Helv"/>
                <w:color w:val="000000"/>
              </w:rPr>
              <w:t>uattro e 73/100</w:t>
            </w:r>
            <w:r>
              <w:fldChar w:fldCharType="end"/>
            </w:r>
            <w:bookmarkEnd w:id="389"/>
            <w:bookmarkEnd w:id="390"/>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jc w:val="left"/>
        <w:rPr>
          <w:u w:val="single"/>
        </w:rPr>
      </w:pPr>
      <w:r>
        <w:rPr>
          <w:u w:val="single"/>
        </w:rPr>
        <w:t>N° Prest.104305</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C.544</w:t>
      </w:r>
      <w:r>
        <w:t> -   Corda spinosa zincata, a due fili da mm 1,7 e 4 punte disposte ogni 10 cm</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0,11.=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91" w:name="__Fieldmark__989265_1619881229"/>
            <w:r>
              <w:rPr>
                <w:rFonts w:ascii="Helv" w:hAnsi="Helv" w:cs="Helv"/>
                <w:color w:val="000000"/>
              </w:rPr>
              <w:t>z</w:t>
            </w:r>
            <w:bookmarkStart w:id="392" w:name="__Fieldmark__903722_1619881229"/>
            <w:r>
              <w:rPr>
                <w:rFonts w:ascii="Helv" w:hAnsi="Helv" w:cs="Helv"/>
                <w:color w:val="000000"/>
              </w:rPr>
              <w:t>ero e 11/100</w:t>
            </w:r>
            <w:r>
              <w:fldChar w:fldCharType="end"/>
            </w:r>
            <w:bookmarkEnd w:id="391"/>
            <w:bookmarkEnd w:id="392"/>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C.545</w:t>
      </w:r>
      <w:r>
        <w:t> -   Paletto per recinzione tipo “R.1.B” con sezione a C di mm 50-45 ed altezza di cm 265</w:t>
      </w:r>
    </w:p>
    <w:p w:rsidR="004756E6" w:rsidRDefault="003A7648">
      <w:pPr>
        <w:pStyle w:val="descriz"/>
        <w:jc w:val="left"/>
        <w:rPr>
          <w:u w:val="single"/>
        </w:rPr>
      </w:pPr>
      <w:r>
        <w:rPr>
          <w:u w:val="single"/>
        </w:rPr>
        <w:lastRenderedPageBreak/>
        <w:t>N° Prest.103887</w:t>
      </w:r>
    </w:p>
    <w:p w:rsidR="004756E6" w:rsidRDefault="003A7648">
      <w:pPr>
        <w:pStyle w:val="descriz"/>
        <w:ind w:hanging="68"/>
        <w:jc w:val="left"/>
      </w:pPr>
      <w:r>
        <w:rPr>
          <w:b/>
        </w:rPr>
        <w:t>01)</w:t>
      </w:r>
      <w:r>
        <w:t xml:space="preserve"> forato per posizione intermedia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10,16.=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93" w:name="__Fieldmark__989293_1619881229"/>
            <w:r>
              <w:rPr>
                <w:rFonts w:ascii="Helv" w:hAnsi="Helv" w:cs="Helv"/>
                <w:color w:val="000000"/>
              </w:rPr>
              <w:t>d</w:t>
            </w:r>
            <w:bookmarkStart w:id="394" w:name="__Fieldmark__903758_1619881229"/>
            <w:r>
              <w:rPr>
                <w:rFonts w:ascii="Helv" w:hAnsi="Helv" w:cs="Helv"/>
                <w:color w:val="000000"/>
              </w:rPr>
              <w:t>ieci e 16/100</w:t>
            </w:r>
            <w:r>
              <w:fldChar w:fldCharType="end"/>
            </w:r>
            <w:bookmarkEnd w:id="393"/>
            <w:bookmarkEnd w:id="394"/>
            <w:r>
              <w:t>)</w:t>
            </w:r>
          </w:p>
        </w:tc>
      </w:tr>
    </w:tbl>
    <w:p w:rsidR="004756E6" w:rsidRDefault="003A7648">
      <w:pPr>
        <w:pStyle w:val="descriz"/>
        <w:jc w:val="left"/>
        <w:rPr>
          <w:u w:val="single"/>
        </w:rPr>
      </w:pPr>
      <w:r>
        <w:rPr>
          <w:u w:val="single"/>
        </w:rPr>
        <w:t>N° Prest.103888</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02)</w:t>
      </w:r>
      <w:r>
        <w:t xml:space="preserve"> forato per posizione di caposaldo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15,06.=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95" w:name="__Fieldmark__989319_1619881229"/>
            <w:r>
              <w:rPr>
                <w:rFonts w:ascii="Helv" w:hAnsi="Helv" w:cs="Helv"/>
                <w:color w:val="000000"/>
              </w:rPr>
              <w:t>q</w:t>
            </w:r>
            <w:bookmarkStart w:id="396" w:name="__Fieldmark__903786_1619881229"/>
            <w:r>
              <w:rPr>
                <w:rFonts w:ascii="Helv" w:hAnsi="Helv" w:cs="Helv"/>
                <w:color w:val="000000"/>
              </w:rPr>
              <w:t>uindici e 06/100</w:t>
            </w:r>
            <w:r>
              <w:fldChar w:fldCharType="end"/>
            </w:r>
            <w:bookmarkEnd w:id="395"/>
            <w:bookmarkEnd w:id="396"/>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jc w:val="left"/>
        <w:rPr>
          <w:u w:val="single"/>
        </w:rPr>
      </w:pPr>
      <w:r>
        <w:rPr>
          <w:u w:val="single"/>
        </w:rPr>
        <w:t>N° Prest.103889</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C.546</w:t>
      </w:r>
      <w:r>
        <w:t> -   Saetta per controvento su paletti di recinzione con sezione ad U di mm 30-40 e sviluppo di cm 205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cadauna</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5,92.=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97" w:name="__Fieldmark__989345_1619881229"/>
            <w:r>
              <w:rPr>
                <w:rFonts w:ascii="Helv" w:hAnsi="Helv" w:cs="Helv"/>
                <w:color w:val="000000"/>
              </w:rPr>
              <w:t>c</w:t>
            </w:r>
            <w:bookmarkStart w:id="398" w:name="__Fieldmark__903816_1619881229"/>
            <w:r>
              <w:rPr>
                <w:rFonts w:ascii="Helv" w:hAnsi="Helv" w:cs="Helv"/>
                <w:color w:val="000000"/>
              </w:rPr>
              <w:t>inque e 92/100</w:t>
            </w:r>
            <w:r>
              <w:fldChar w:fldCharType="end"/>
            </w:r>
            <w:bookmarkEnd w:id="397"/>
            <w:bookmarkEnd w:id="398"/>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jc w:val="left"/>
        <w:rPr>
          <w:u w:val="single"/>
        </w:rPr>
      </w:pPr>
      <w:r>
        <w:rPr>
          <w:u w:val="single"/>
        </w:rPr>
        <w:t>N° Prest.103890</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C.547</w:t>
      </w:r>
      <w:r>
        <w:t> -   Saetta per caposaldo su paletti di recinzione con sezione ad U di mm 34-32 e sviluppo di cm 220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cadauna</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6,48.=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399" w:name="__Fieldmark__989371_1619881229"/>
            <w:r>
              <w:rPr>
                <w:rFonts w:ascii="Helv" w:hAnsi="Helv" w:cs="Helv"/>
                <w:color w:val="000000"/>
              </w:rPr>
              <w:t>s</w:t>
            </w:r>
            <w:bookmarkStart w:id="400" w:name="__Fieldmark__903845_1619881229"/>
            <w:r>
              <w:rPr>
                <w:rFonts w:ascii="Helv" w:hAnsi="Helv" w:cs="Helv"/>
                <w:color w:val="000000"/>
              </w:rPr>
              <w:t>ei e 48/100</w:t>
            </w:r>
            <w:r>
              <w:fldChar w:fldCharType="end"/>
            </w:r>
            <w:bookmarkEnd w:id="399"/>
            <w:bookmarkEnd w:id="400"/>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C.548</w:t>
      </w:r>
      <w:r>
        <w:t> -   Paletto per recinzione su viadotti tipo “R.9.A”, con sezione a C di mm 50-45 ed altezza di m 2 o 3</w:t>
      </w:r>
    </w:p>
    <w:p w:rsidR="004756E6" w:rsidRDefault="003A7648">
      <w:pPr>
        <w:pStyle w:val="descriz"/>
        <w:jc w:val="left"/>
        <w:rPr>
          <w:u w:val="single"/>
        </w:rPr>
      </w:pPr>
      <w:r>
        <w:rPr>
          <w:u w:val="single"/>
        </w:rPr>
        <w:t>N° Prest.103891</w:t>
      </w:r>
    </w:p>
    <w:p w:rsidR="004756E6" w:rsidRDefault="003A7648">
      <w:pPr>
        <w:pStyle w:val="descriz"/>
        <w:ind w:hanging="68"/>
        <w:jc w:val="left"/>
      </w:pPr>
      <w:r>
        <w:rPr>
          <w:b/>
        </w:rPr>
        <w:t>01)</w:t>
      </w:r>
      <w:r>
        <w:t xml:space="preserve"> per posizione intermedia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5,63.=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01" w:name="__Fieldmark__989399_1619881229"/>
            <w:r>
              <w:rPr>
                <w:rFonts w:ascii="Helv" w:hAnsi="Helv" w:cs="Helv"/>
                <w:color w:val="000000"/>
              </w:rPr>
              <w:t>c</w:t>
            </w:r>
            <w:bookmarkStart w:id="402" w:name="__Fieldmark__903881_1619881229"/>
            <w:r>
              <w:rPr>
                <w:rFonts w:ascii="Helv" w:hAnsi="Helv" w:cs="Helv"/>
                <w:color w:val="000000"/>
              </w:rPr>
              <w:t>inque e 63/100</w:t>
            </w:r>
            <w:r>
              <w:fldChar w:fldCharType="end"/>
            </w:r>
            <w:bookmarkEnd w:id="401"/>
            <w:bookmarkEnd w:id="402"/>
            <w:r>
              <w:t>)</w:t>
            </w:r>
          </w:p>
        </w:tc>
      </w:tr>
    </w:tbl>
    <w:p w:rsidR="004756E6" w:rsidRDefault="003A7648">
      <w:pPr>
        <w:pStyle w:val="descriz"/>
        <w:jc w:val="left"/>
        <w:rPr>
          <w:u w:val="single"/>
        </w:rPr>
      </w:pPr>
      <w:r>
        <w:rPr>
          <w:u w:val="single"/>
        </w:rPr>
        <w:t>N° Prest.103892</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02)</w:t>
      </w:r>
      <w:r>
        <w:t xml:space="preserve"> per estremità</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6,05.=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03" w:name="__Fieldmark__989425_1619881229"/>
            <w:r>
              <w:rPr>
                <w:rFonts w:ascii="Helv" w:hAnsi="Helv" w:cs="Helv"/>
                <w:color w:val="000000"/>
              </w:rPr>
              <w:t>s</w:t>
            </w:r>
            <w:bookmarkStart w:id="404" w:name="__Fieldmark__903907_1619881229"/>
            <w:r>
              <w:rPr>
                <w:rFonts w:ascii="Helv" w:hAnsi="Helv" w:cs="Helv"/>
                <w:color w:val="000000"/>
              </w:rPr>
              <w:t>ei e 05/100</w:t>
            </w:r>
            <w:r>
              <w:fldChar w:fldCharType="end"/>
            </w:r>
            <w:bookmarkEnd w:id="403"/>
            <w:bookmarkEnd w:id="404"/>
            <w:r>
              <w:t>)</w:t>
            </w:r>
          </w:p>
        </w:tc>
      </w:tr>
    </w:tbl>
    <w:p w:rsidR="004756E6" w:rsidRDefault="003A7648">
      <w:pPr>
        <w:pStyle w:val="descriz"/>
        <w:jc w:val="left"/>
        <w:rPr>
          <w:u w:val="single"/>
        </w:rPr>
      </w:pPr>
      <w:r>
        <w:rPr>
          <w:u w:val="single"/>
        </w:rPr>
        <w:t>N° Prest.103893</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C.549</w:t>
      </w:r>
      <w:r>
        <w:t> -   Saetta di caposaldo per recinzione su viadotti, con sezione ad U di mm 32-34 ed altezza di m 1.75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cadauna</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5,63.=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05" w:name="__Fieldmark__989451_1619881229"/>
            <w:r>
              <w:rPr>
                <w:rFonts w:ascii="Helv" w:hAnsi="Helv" w:cs="Helv"/>
                <w:color w:val="000000"/>
              </w:rPr>
              <w:t>c</w:t>
            </w:r>
            <w:bookmarkStart w:id="406" w:name="__Fieldmark__903937_1619881229"/>
            <w:r>
              <w:rPr>
                <w:rFonts w:ascii="Helv" w:hAnsi="Helv" w:cs="Helv"/>
                <w:color w:val="000000"/>
              </w:rPr>
              <w:t xml:space="preserve">inque e </w:t>
            </w:r>
            <w:r>
              <w:rPr>
                <w:rFonts w:ascii="Helv" w:hAnsi="Helv" w:cs="Helv"/>
                <w:color w:val="000000"/>
              </w:rPr>
              <w:t>63/100</w:t>
            </w:r>
            <w:r>
              <w:fldChar w:fldCharType="end"/>
            </w:r>
            <w:bookmarkEnd w:id="405"/>
            <w:bookmarkEnd w:id="406"/>
            <w:r>
              <w:t>)</w:t>
            </w:r>
          </w:p>
        </w:tc>
      </w:tr>
    </w:tbl>
    <w:p w:rsidR="004756E6" w:rsidRDefault="004756E6">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567"/>
        <w:jc w:val="both"/>
        <w:rPr>
          <w:rFonts w:ascii="Arial" w:hAnsi="Arial"/>
          <w:b/>
          <w:sz w:val="20"/>
        </w:rPr>
      </w:pP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567"/>
        <w:jc w:val="both"/>
        <w:rPr>
          <w:rFonts w:ascii="Arial" w:hAnsi="Arial"/>
          <w:sz w:val="20"/>
        </w:rPr>
      </w:pPr>
      <w:r>
        <w:rPr>
          <w:rFonts w:ascii="Arial" w:hAnsi="Arial"/>
          <w:b/>
          <w:sz w:val="20"/>
        </w:rPr>
        <w:t>C.550</w:t>
      </w:r>
      <w:r>
        <w:rPr>
          <w:rFonts w:ascii="Arial" w:hAnsi="Arial"/>
          <w:sz w:val="20"/>
        </w:rPr>
        <w:t> -   Rete a maglie differenziate per recinzione tipo “R.1.A” e “R.1.B”. zincata</w:t>
      </w:r>
      <w:r>
        <w:t xml:space="preserve">; </w:t>
      </w:r>
      <w:r>
        <w:rPr>
          <w:rFonts w:ascii="Arial" w:hAnsi="Arial" w:cs="Arial"/>
          <w:sz w:val="20"/>
        </w:rPr>
        <w:t xml:space="preserve">costruita con filo del diametro di  mm. 2,20. Tolleranze per il </w:t>
      </w:r>
      <w:r>
        <w:rPr>
          <w:rFonts w:ascii="Arial" w:hAnsi="Arial" w:cs="Arial"/>
          <w:sz w:val="20"/>
        </w:rPr>
        <w:lastRenderedPageBreak/>
        <w:t xml:space="preserve">diametro dei fili: come previsto dalle norme UNI-EN 10218. Rete elettrosaldata costruita in </w:t>
      </w:r>
      <w:r>
        <w:rPr>
          <w:rFonts w:ascii="Arial" w:hAnsi="Arial" w:cs="Arial"/>
          <w:sz w:val="20"/>
        </w:rPr>
        <w:t>base alle normative CEN-EN 10223-4 .</w:t>
      </w:r>
    </w:p>
    <w:p w:rsidR="004756E6" w:rsidRDefault="003A7648">
      <w:pPr>
        <w:pStyle w:val="descriz"/>
        <w:jc w:val="left"/>
        <w:rPr>
          <w:u w:val="single"/>
        </w:rPr>
      </w:pPr>
      <w:r>
        <w:rPr>
          <w:u w:val="single"/>
        </w:rPr>
        <w:t>N° Prest.104306</w:t>
      </w:r>
    </w:p>
    <w:p w:rsidR="004756E6" w:rsidRDefault="003A7648">
      <w:pPr>
        <w:pStyle w:val="descriz"/>
        <w:ind w:hanging="68"/>
        <w:jc w:val="left"/>
      </w:pPr>
      <w:r>
        <w:rPr>
          <w:b/>
        </w:rPr>
        <w:t>01)</w:t>
      </w:r>
      <w:r>
        <w:t xml:space="preserve"> con altezza di m 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2,38.=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07" w:name="__Fieldmark__989481_1619881229"/>
            <w:r>
              <w:rPr>
                <w:rFonts w:ascii="Helv" w:hAnsi="Helv" w:cs="Helv"/>
                <w:color w:val="000000"/>
              </w:rPr>
              <w:t>d</w:t>
            </w:r>
            <w:bookmarkStart w:id="408" w:name="__Fieldmark__903981_1619881229"/>
            <w:r>
              <w:rPr>
                <w:rFonts w:ascii="Helv" w:hAnsi="Helv" w:cs="Helv"/>
                <w:color w:val="000000"/>
              </w:rPr>
              <w:t>ue e 38/100</w:t>
            </w:r>
            <w:r>
              <w:fldChar w:fldCharType="end"/>
            </w:r>
            <w:bookmarkEnd w:id="407"/>
            <w:bookmarkEnd w:id="408"/>
            <w:r>
              <w:t>)</w:t>
            </w:r>
          </w:p>
        </w:tc>
      </w:tr>
    </w:tbl>
    <w:p w:rsidR="004756E6" w:rsidRDefault="003A7648">
      <w:pPr>
        <w:pStyle w:val="descriz"/>
        <w:jc w:val="left"/>
        <w:rPr>
          <w:u w:val="single"/>
        </w:rPr>
      </w:pPr>
      <w:r>
        <w:rPr>
          <w:u w:val="single"/>
        </w:rPr>
        <w:t>N° Prest.104307</w:t>
      </w:r>
    </w:p>
    <w:p w:rsidR="004756E6" w:rsidRDefault="003A7648">
      <w:pPr>
        <w:pStyle w:val="descriz"/>
        <w:ind w:firstLine="74"/>
        <w:jc w:val="left"/>
      </w:pPr>
      <w:r>
        <w:rPr>
          <w:b/>
        </w:rPr>
        <w:t>02)</w:t>
      </w:r>
      <w:r>
        <w:t xml:space="preserve"> con altezza di m 1.20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4,06.=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09" w:name="__Fieldmark__989507_1619881229"/>
            <w:r>
              <w:rPr>
                <w:rFonts w:ascii="Helv" w:hAnsi="Helv" w:cs="Helv"/>
                <w:color w:val="000000"/>
              </w:rPr>
              <w:t>q</w:t>
            </w:r>
            <w:bookmarkStart w:id="410" w:name="__Fieldmark__904007_1619881229"/>
            <w:r>
              <w:rPr>
                <w:rFonts w:ascii="Helv" w:hAnsi="Helv" w:cs="Helv"/>
                <w:color w:val="000000"/>
              </w:rPr>
              <w:t>uattro e 06/100</w:t>
            </w:r>
            <w:r>
              <w:fldChar w:fldCharType="end"/>
            </w:r>
            <w:bookmarkEnd w:id="409"/>
            <w:bookmarkEnd w:id="410"/>
            <w:r>
              <w:t>)</w:t>
            </w:r>
          </w:p>
        </w:tc>
      </w:tr>
    </w:tbl>
    <w:p w:rsidR="004756E6" w:rsidRDefault="003A7648">
      <w:pPr>
        <w:pStyle w:val="descriz"/>
        <w:jc w:val="left"/>
        <w:rPr>
          <w:u w:val="single"/>
        </w:rPr>
      </w:pPr>
      <w:r>
        <w:rPr>
          <w:u w:val="single"/>
        </w:rPr>
        <w:t>N° Prest.104308</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03)</w:t>
      </w:r>
      <w:r>
        <w:t xml:space="preserve"> con altezza di m 1.80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6,27.=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11" w:name="__Fieldmark__989533_1619881229"/>
            <w:r>
              <w:rPr>
                <w:rFonts w:ascii="Helv" w:hAnsi="Helv" w:cs="Helv"/>
                <w:color w:val="000000"/>
              </w:rPr>
              <w:t>s</w:t>
            </w:r>
            <w:bookmarkStart w:id="412" w:name="__Fieldmark__904033_1619881229"/>
            <w:r>
              <w:rPr>
                <w:rFonts w:ascii="Helv" w:hAnsi="Helv" w:cs="Helv"/>
                <w:color w:val="000000"/>
              </w:rPr>
              <w:t>ei e 27/100</w:t>
            </w:r>
            <w:r>
              <w:fldChar w:fldCharType="end"/>
            </w:r>
            <w:bookmarkEnd w:id="411"/>
            <w:bookmarkEnd w:id="412"/>
            <w:r>
              <w:t>)</w:t>
            </w:r>
          </w:p>
        </w:tc>
      </w:tr>
    </w:tbl>
    <w:p w:rsidR="004756E6" w:rsidRDefault="003A7648">
      <w:pPr>
        <w:pStyle w:val="descriz"/>
        <w:jc w:val="left"/>
        <w:rPr>
          <w:u w:val="single"/>
        </w:rPr>
      </w:pPr>
      <w:r>
        <w:rPr>
          <w:u w:val="single"/>
        </w:rPr>
        <w:t>N° Prest.104309</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493"/>
      </w:pPr>
      <w:r>
        <w:rPr>
          <w:b/>
        </w:rPr>
        <w:t>C.551</w:t>
      </w:r>
      <w:r>
        <w:t xml:space="preserve"> -   Rete a maglie quadre per recinzione su cavalcavia tipo “R.9.A”, </w:t>
      </w:r>
      <w:r>
        <w:t>zincata, con altezza di m 1.93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6,26.=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13" w:name="__Fieldmark__989559_1619881229"/>
            <w:r>
              <w:rPr>
                <w:rFonts w:ascii="Helv" w:hAnsi="Helv" w:cs="Helv"/>
                <w:color w:val="000000"/>
              </w:rPr>
              <w:t>s</w:t>
            </w:r>
            <w:bookmarkStart w:id="414" w:name="__Fieldmark__904066_1619881229"/>
            <w:r>
              <w:rPr>
                <w:rFonts w:ascii="Helv" w:hAnsi="Helv" w:cs="Helv"/>
                <w:color w:val="000000"/>
              </w:rPr>
              <w:t>ei e 26/100</w:t>
            </w:r>
            <w:r>
              <w:fldChar w:fldCharType="end"/>
            </w:r>
            <w:bookmarkEnd w:id="413"/>
            <w:bookmarkEnd w:id="414"/>
            <w:r>
              <w:t>)</w:t>
            </w:r>
          </w:p>
        </w:tc>
      </w:tr>
    </w:tbl>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567"/>
        <w:jc w:val="both"/>
        <w:rPr>
          <w:rFonts w:ascii="Arial" w:hAnsi="Arial"/>
          <w:sz w:val="20"/>
        </w:rPr>
      </w:pPr>
      <w:r>
        <w:rPr>
          <w:rFonts w:ascii="Arial" w:hAnsi="Arial"/>
          <w:b/>
          <w:sz w:val="20"/>
        </w:rPr>
        <w:t>C.561</w:t>
      </w:r>
      <w:r>
        <w:rPr>
          <w:rFonts w:ascii="Arial" w:hAnsi="Arial"/>
          <w:sz w:val="20"/>
        </w:rPr>
        <w:t xml:space="preserve"> - PIANTANA  di base, per rete tipo “R.1.B.”,in acciaio a forma di lancia a croce con piattabanda superiore di dimensioni 150 x 200 spessore 5 mm. Con saldate Lancia a croce  inferiori di cui  una con vista perpendicolare all’asse di dimensione 450 mm prof</w:t>
      </w:r>
      <w:r>
        <w:rPr>
          <w:rFonts w:ascii="Arial" w:hAnsi="Arial"/>
          <w:sz w:val="20"/>
        </w:rPr>
        <w:t>. e largh. 180 mm. con punta triangolare di 250 mm. e spess. di 5mm e l’altra con vista trasversale  all’asse di dimensione 450 mm prof. e largh. 130 mm. con punta triangolare di 250 mm. e spess. di 5mm. Avente saldato sulla piattabanda superiore  un ferro</w:t>
      </w:r>
      <w:r>
        <w:rPr>
          <w:rFonts w:ascii="Arial" w:hAnsi="Arial"/>
          <w:sz w:val="20"/>
        </w:rPr>
        <w:t xml:space="preserve"> a U di 50 x 52 x 50 mm alto 200 mm.  spessore 5 mm. opportunamente asolato per l’imprigionamento  ed il  fissaggio  tramite bullone del montante a U  all’interno dello stesso. Zincate a Caldo.</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284"/>
        <w:jc w:val="both"/>
        <w:rPr>
          <w:rFonts w:ascii="Arial" w:hAnsi="Arial"/>
          <w:sz w:val="20"/>
        </w:rPr>
      </w:pPr>
      <w:r>
        <w:rPr>
          <w:rFonts w:ascii="Arial" w:hAnsi="Arial"/>
          <w:sz w:val="20"/>
        </w:rPr>
        <w:tab/>
        <w:t>Complete di opportune Bulloneria con doppie rondelle per il f</w:t>
      </w:r>
      <w:r>
        <w:rPr>
          <w:rFonts w:ascii="Arial" w:hAnsi="Arial"/>
          <w:sz w:val="20"/>
        </w:rPr>
        <w:t>issaggio piantana-palo e per il fissaggio piantana-saette.</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284"/>
        <w:jc w:val="both"/>
        <w:rPr>
          <w:rFonts w:ascii="Arial" w:hAnsi="Arial"/>
          <w:sz w:val="20"/>
        </w:rPr>
      </w:pPr>
      <w:r>
        <w:rPr>
          <w:rFonts w:ascii="Arial" w:hAnsi="Arial"/>
          <w:sz w:val="20"/>
        </w:rPr>
        <w:tab/>
        <w:t>Da posizionare una ogni palo intermedio, ogni palo di caposaldo, ogni saetta di controvento ed a ogni saetta di caposaldo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15,84.=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15" w:name="__Fieldmark__989588_1619881229"/>
            <w:r>
              <w:rPr>
                <w:rFonts w:ascii="Helv" w:hAnsi="Helv" w:cs="Helv"/>
                <w:color w:val="000000"/>
              </w:rPr>
              <w:t>q</w:t>
            </w:r>
            <w:bookmarkStart w:id="416" w:name="__Fieldmark__904117_1619881229"/>
            <w:r>
              <w:rPr>
                <w:rFonts w:ascii="Helv" w:hAnsi="Helv" w:cs="Helv"/>
                <w:color w:val="000000"/>
              </w:rPr>
              <w:t>uindici e 84/100</w:t>
            </w:r>
            <w:r>
              <w:fldChar w:fldCharType="end"/>
            </w:r>
            <w:bookmarkEnd w:id="415"/>
            <w:bookmarkEnd w:id="416"/>
            <w:r>
              <w:t>)</w:t>
            </w:r>
          </w:p>
        </w:tc>
      </w:tr>
    </w:tbl>
    <w:p w:rsidR="004756E6" w:rsidRDefault="004756E6">
      <w:pPr>
        <w:pStyle w:val="Testonormale"/>
        <w:rPr>
          <w:sz w:val="20"/>
        </w:rPr>
      </w:pPr>
    </w:p>
    <w:p w:rsidR="004756E6" w:rsidRDefault="003A7648">
      <w:pPr>
        <w:pStyle w:val="descriz"/>
        <w:jc w:val="left"/>
        <w:rPr>
          <w:u w:val="single"/>
        </w:rPr>
      </w:pPr>
      <w:r>
        <w:rPr>
          <w:u w:val="single"/>
        </w:rPr>
        <w:t>N° Prest.116430</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709"/>
        <w:jc w:val="both"/>
        <w:rPr>
          <w:rFonts w:ascii="Arial" w:hAnsi="Arial"/>
          <w:sz w:val="20"/>
        </w:rPr>
      </w:pPr>
      <w:r>
        <w:rPr>
          <w:rFonts w:ascii="Arial" w:hAnsi="Arial"/>
          <w:b/>
          <w:sz w:val="20"/>
        </w:rPr>
        <w:t>C.562</w:t>
      </w:r>
      <w:r>
        <w:rPr>
          <w:rFonts w:ascii="Arial" w:hAnsi="Arial"/>
          <w:sz w:val="20"/>
        </w:rPr>
        <w:t xml:space="preserve"> - Filo per tesaggio, zincato, del diam mm. 3,00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0,07.=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17" w:name="__Fieldmark__989614_1619881229"/>
            <w:r>
              <w:rPr>
                <w:rFonts w:ascii="Helv" w:hAnsi="Helv" w:cs="Helv"/>
                <w:color w:val="000000"/>
              </w:rPr>
              <w:t>z</w:t>
            </w:r>
            <w:bookmarkStart w:id="418" w:name="__Fieldmark__904153_1619881229"/>
            <w:r>
              <w:rPr>
                <w:rFonts w:ascii="Helv" w:hAnsi="Helv" w:cs="Helv"/>
                <w:color w:val="000000"/>
              </w:rPr>
              <w:t>ero e 07/100</w:t>
            </w:r>
            <w:r>
              <w:fldChar w:fldCharType="end"/>
            </w:r>
            <w:bookmarkEnd w:id="417"/>
            <w:bookmarkEnd w:id="418"/>
            <w:r>
              <w:t>)</w:t>
            </w:r>
          </w:p>
        </w:tc>
      </w:tr>
    </w:tbl>
    <w:p w:rsidR="004756E6" w:rsidRDefault="003A7648">
      <w:pPr>
        <w:pStyle w:val="descriz"/>
        <w:jc w:val="left"/>
        <w:rPr>
          <w:u w:val="single"/>
        </w:rPr>
      </w:pPr>
      <w:r>
        <w:rPr>
          <w:u w:val="single"/>
        </w:rPr>
        <w:lastRenderedPageBreak/>
        <w:t>N° Prest.116431</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709"/>
        <w:jc w:val="both"/>
        <w:rPr>
          <w:rFonts w:ascii="Arial" w:hAnsi="Arial"/>
          <w:sz w:val="20"/>
        </w:rPr>
      </w:pPr>
      <w:r>
        <w:rPr>
          <w:rFonts w:ascii="Arial" w:hAnsi="Arial"/>
          <w:b/>
          <w:sz w:val="20"/>
        </w:rPr>
        <w:t>C.563</w:t>
      </w:r>
      <w:r>
        <w:rPr>
          <w:rFonts w:ascii="Arial" w:hAnsi="Arial"/>
          <w:sz w:val="20"/>
        </w:rPr>
        <w:t xml:space="preserve"> - Filo per legature, zincato, del diam mm.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0,04.=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19" w:name="__Fieldmark__989640_1619881229"/>
            <w:r>
              <w:rPr>
                <w:rFonts w:ascii="Helv" w:hAnsi="Helv" w:cs="Helv"/>
                <w:color w:val="000000"/>
              </w:rPr>
              <w:t>z</w:t>
            </w:r>
            <w:bookmarkStart w:id="420" w:name="__Fieldmark__904179_1619881229"/>
            <w:r>
              <w:rPr>
                <w:rFonts w:ascii="Helv" w:hAnsi="Helv" w:cs="Helv"/>
                <w:color w:val="000000"/>
              </w:rPr>
              <w:t>ero e 04/100</w:t>
            </w:r>
            <w:r>
              <w:fldChar w:fldCharType="end"/>
            </w:r>
            <w:bookmarkEnd w:id="419"/>
            <w:bookmarkEnd w:id="420"/>
            <w:r>
              <w:t>)</w:t>
            </w:r>
          </w:p>
        </w:tc>
      </w:tr>
    </w:tbl>
    <w:p w:rsidR="004756E6" w:rsidRDefault="003A7648">
      <w:pPr>
        <w:pStyle w:val="descriz"/>
        <w:jc w:val="left"/>
        <w:rPr>
          <w:u w:val="single"/>
        </w:rPr>
      </w:pPr>
      <w:r>
        <w:rPr>
          <w:u w:val="single"/>
        </w:rPr>
        <w:t>N° Prest.116432</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709"/>
        <w:jc w:val="both"/>
        <w:rPr>
          <w:rFonts w:ascii="Arial" w:hAnsi="Arial"/>
          <w:sz w:val="20"/>
        </w:rPr>
      </w:pPr>
      <w:r>
        <w:rPr>
          <w:rFonts w:ascii="Arial" w:hAnsi="Arial"/>
          <w:b/>
          <w:sz w:val="20"/>
        </w:rPr>
        <w:t>C.564</w:t>
      </w:r>
      <w:r>
        <w:rPr>
          <w:rFonts w:ascii="Arial" w:hAnsi="Arial"/>
          <w:sz w:val="20"/>
        </w:rPr>
        <w:t xml:space="preserve"> -  Pali Intermedi o di Controvento per rete tipo “R.1.B.”, in profilato a freddo sezione ad “U” di mm. 45x50x45 spessore mm. 2,50 lunghi complessivamente metri 2,15 dotati  sulla costa di 6 coppie di fori  del diam. mm. 8 e di uno di mm.10 per il fissaggi</w:t>
      </w:r>
      <w:r>
        <w:rPr>
          <w:rFonts w:ascii="Arial" w:hAnsi="Arial"/>
          <w:sz w:val="20"/>
        </w:rPr>
        <w:t>o della saetta. Completi di opportuni fori alla base per il fissaggio alla piantana di base. Zincati a caldo a forte spessore, posti ad un interasse di m.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10,06.=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21" w:name="__Fieldmark__989666_1619881229"/>
            <w:r>
              <w:rPr>
                <w:rFonts w:ascii="Helv" w:hAnsi="Helv" w:cs="Helv"/>
                <w:color w:val="000000"/>
              </w:rPr>
              <w:t>d</w:t>
            </w:r>
            <w:bookmarkStart w:id="422" w:name="__Fieldmark__904220_1619881229"/>
            <w:r>
              <w:rPr>
                <w:rFonts w:ascii="Helv" w:hAnsi="Helv" w:cs="Helv"/>
                <w:color w:val="000000"/>
              </w:rPr>
              <w:t>ieci e 06/100</w:t>
            </w:r>
            <w:r>
              <w:fldChar w:fldCharType="end"/>
            </w:r>
            <w:bookmarkEnd w:id="421"/>
            <w:bookmarkEnd w:id="422"/>
            <w:r>
              <w:t>)</w:t>
            </w:r>
          </w:p>
        </w:tc>
      </w:tr>
    </w:tbl>
    <w:p w:rsidR="004756E6" w:rsidRDefault="003A7648">
      <w:pPr>
        <w:pStyle w:val="descriz"/>
        <w:jc w:val="left"/>
        <w:rPr>
          <w:u w:val="single"/>
        </w:rPr>
      </w:pPr>
      <w:r>
        <w:rPr>
          <w:u w:val="single"/>
        </w:rPr>
        <w:t xml:space="preserve"> N° Prest.116433</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567"/>
        <w:jc w:val="both"/>
        <w:rPr>
          <w:rFonts w:ascii="Arial" w:hAnsi="Arial"/>
          <w:sz w:val="20"/>
        </w:rPr>
      </w:pPr>
      <w:r>
        <w:rPr>
          <w:rFonts w:ascii="Arial" w:hAnsi="Arial"/>
          <w:b/>
          <w:sz w:val="20"/>
        </w:rPr>
        <w:t>C.565</w:t>
      </w:r>
      <w:r>
        <w:rPr>
          <w:rFonts w:ascii="Arial" w:hAnsi="Arial"/>
          <w:sz w:val="20"/>
        </w:rPr>
        <w:t xml:space="preserve"> - Pali di Caposaldo per rete tipo “R.1.B.”,in profilato a freddo sezione ad “U” di mm. 45x50x45 spessore mm. 2,50 lunghi complessivamente metri 2,15 dotati  sulla costa di 6 coppie di fori  del diam. mm. 8 e di uno di mm.10 per il fissaggio delle saette.</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284"/>
        <w:jc w:val="both"/>
        <w:rPr>
          <w:rFonts w:ascii="Arial" w:hAnsi="Arial"/>
          <w:sz w:val="20"/>
        </w:rPr>
      </w:pPr>
      <w:r>
        <w:rPr>
          <w:rFonts w:ascii="Arial" w:hAnsi="Arial"/>
          <w:sz w:val="20"/>
        </w:rPr>
        <w:t xml:space="preserve">      Pali uguali a quelli intermedi ma con sei  fori sulle ali per il fissaggio dei tenditori. Completi di opportuni fori alla base per il fissaggio alla piantana di base. Zincati a caldo a forte spessore, posti ad inizio e fine tratta e ad ogni 90 metri </w:t>
      </w:r>
      <w:r>
        <w:rPr>
          <w:rFonts w:ascii="Arial" w:hAnsi="Arial"/>
          <w:sz w:val="20"/>
        </w:rPr>
        <w:t>lineari di circa di recinzione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10,06.=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23" w:name="__Fieldmark__989695_1619881229"/>
            <w:r>
              <w:rPr>
                <w:rFonts w:ascii="Helv" w:hAnsi="Helv" w:cs="Helv"/>
                <w:color w:val="000000"/>
              </w:rPr>
              <w:t>d</w:t>
            </w:r>
            <w:bookmarkStart w:id="424" w:name="__Fieldmark__904266_1619881229"/>
            <w:r>
              <w:rPr>
                <w:rFonts w:ascii="Helv" w:hAnsi="Helv" w:cs="Helv"/>
                <w:color w:val="000000"/>
              </w:rPr>
              <w:t>ieci e 06/100</w:t>
            </w:r>
            <w:r>
              <w:fldChar w:fldCharType="end"/>
            </w:r>
            <w:bookmarkEnd w:id="423"/>
            <w:bookmarkEnd w:id="424"/>
            <w:r>
              <w:t>)</w:t>
            </w:r>
          </w:p>
        </w:tc>
      </w:tr>
    </w:tbl>
    <w:p w:rsidR="004756E6" w:rsidRDefault="003A7648">
      <w:pPr>
        <w:pStyle w:val="descriz"/>
        <w:jc w:val="left"/>
        <w:rPr>
          <w:u w:val="single"/>
        </w:rPr>
      </w:pPr>
      <w:r>
        <w:rPr>
          <w:u w:val="single"/>
        </w:rPr>
        <w:t>N° Prest.116434</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567"/>
        <w:jc w:val="both"/>
        <w:rPr>
          <w:rFonts w:ascii="Arial" w:hAnsi="Arial"/>
          <w:sz w:val="20"/>
        </w:rPr>
      </w:pPr>
      <w:r>
        <w:rPr>
          <w:rFonts w:ascii="Arial" w:hAnsi="Arial"/>
          <w:b/>
          <w:sz w:val="20"/>
        </w:rPr>
        <w:t>C.566</w:t>
      </w:r>
      <w:r>
        <w:rPr>
          <w:rFonts w:ascii="Arial" w:hAnsi="Arial"/>
          <w:sz w:val="20"/>
        </w:rPr>
        <w:t xml:space="preserve"> - SAETTE di controvento, per rete tipo “R.1.B.”, zincata a caldo a forte spessore in profilato ad “U” di mm. 30x40x30 spessore mm. 2,50  di sviluppo m. 1,73 opportunamente asolata alla base per il fissaggio alla piantana e con foro alla sommità per il  fi</w:t>
      </w:r>
      <w:r>
        <w:rPr>
          <w:rFonts w:ascii="Arial" w:hAnsi="Arial"/>
          <w:sz w:val="20"/>
        </w:rPr>
        <w:t>ssaggio al palo, con bullone  e dado zincato, da posizionare fissata al palo intermedio ad ogni 30 metri lineari circa di recinzione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7,15.=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25" w:name="__Fieldmark__989721_1619881229"/>
            <w:r>
              <w:rPr>
                <w:rFonts w:ascii="Helv" w:hAnsi="Helv" w:cs="Helv"/>
                <w:color w:val="000000"/>
              </w:rPr>
              <w:t>s</w:t>
            </w:r>
            <w:bookmarkStart w:id="426" w:name="__Fieldmark__904309_1619881229"/>
            <w:r>
              <w:rPr>
                <w:rFonts w:ascii="Helv" w:hAnsi="Helv" w:cs="Helv"/>
                <w:color w:val="000000"/>
              </w:rPr>
              <w:t>ette e 15/100</w:t>
            </w:r>
            <w:r>
              <w:fldChar w:fldCharType="end"/>
            </w:r>
            <w:bookmarkEnd w:id="425"/>
            <w:bookmarkEnd w:id="426"/>
            <w:r>
              <w:t>)</w:t>
            </w:r>
          </w:p>
        </w:tc>
      </w:tr>
    </w:tbl>
    <w:p w:rsidR="004756E6" w:rsidRDefault="003A7648">
      <w:pPr>
        <w:pStyle w:val="descriz"/>
        <w:jc w:val="left"/>
        <w:rPr>
          <w:u w:val="single"/>
        </w:rPr>
      </w:pPr>
      <w:r>
        <w:rPr>
          <w:u w:val="single"/>
        </w:rPr>
        <w:t>N° Prest.116435</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567"/>
        <w:jc w:val="both"/>
        <w:rPr>
          <w:rFonts w:ascii="Arial" w:hAnsi="Arial"/>
          <w:sz w:val="20"/>
        </w:rPr>
      </w:pPr>
      <w:r>
        <w:rPr>
          <w:rFonts w:ascii="Arial" w:hAnsi="Arial"/>
          <w:b/>
          <w:sz w:val="20"/>
        </w:rPr>
        <w:t>C.567</w:t>
      </w:r>
      <w:r>
        <w:rPr>
          <w:rFonts w:ascii="Arial" w:hAnsi="Arial"/>
          <w:sz w:val="20"/>
        </w:rPr>
        <w:t xml:space="preserve"> - SAETTE di caposaldo, per rete tipo “R.1.B.” , zincata  a caldo a forte spessore in profilato di sezione ad “U” di mm. 35x30x35 spessore mm 2,50 di sviluppo m. 1,95, opportunamente asolata alla base per il fissaggio alla piantana e con foro alla sommità </w:t>
      </w:r>
      <w:r>
        <w:rPr>
          <w:rFonts w:ascii="Arial" w:hAnsi="Arial"/>
          <w:sz w:val="20"/>
        </w:rPr>
        <w:t>per il  fissaggio al palo, con bullone  e dado zincato, da posizionare fissata al palo intermedio ad ogni Caposaldo della  recinzione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lastRenderedPageBreak/>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8,04.=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27" w:name="__Fieldmark__989747_1619881229"/>
            <w:r>
              <w:rPr>
                <w:rFonts w:ascii="Helv" w:hAnsi="Helv" w:cs="Helv"/>
              </w:rPr>
              <w:t>o</w:t>
            </w:r>
            <w:bookmarkStart w:id="428" w:name="__Fieldmark__904349_1619881229"/>
            <w:r>
              <w:rPr>
                <w:rFonts w:ascii="Helv" w:hAnsi="Helv" w:cs="Helv"/>
              </w:rPr>
              <w:t>tto e 04/100</w:t>
            </w:r>
            <w:r>
              <w:fldChar w:fldCharType="end"/>
            </w:r>
            <w:bookmarkEnd w:id="427"/>
            <w:bookmarkEnd w:id="428"/>
            <w:r>
              <w:t>)</w:t>
            </w:r>
          </w:p>
        </w:tc>
      </w:tr>
    </w:tbl>
    <w:p w:rsidR="004756E6" w:rsidRDefault="003A7648">
      <w:pPr>
        <w:pStyle w:val="descriz"/>
        <w:jc w:val="left"/>
        <w:rPr>
          <w:u w:val="single"/>
        </w:rPr>
      </w:pPr>
      <w:r>
        <w:rPr>
          <w:u w:val="single"/>
        </w:rPr>
        <w:t>N° Prest.116436</w:t>
      </w:r>
    </w:p>
    <w:p w:rsidR="004756E6" w:rsidRDefault="003A7648">
      <w:pPr>
        <w:pStyle w:val="Testopredefinito"/>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851" w:right="2127" w:hanging="567"/>
        <w:jc w:val="both"/>
        <w:rPr>
          <w:rFonts w:ascii="Arial" w:hAnsi="Arial"/>
          <w:sz w:val="20"/>
        </w:rPr>
      </w:pPr>
      <w:r>
        <w:rPr>
          <w:rFonts w:ascii="Arial" w:hAnsi="Arial"/>
          <w:b/>
          <w:sz w:val="20"/>
        </w:rPr>
        <w:t>C.568</w:t>
      </w:r>
      <w:r>
        <w:rPr>
          <w:rFonts w:ascii="Arial" w:hAnsi="Arial"/>
          <w:sz w:val="20"/>
        </w:rPr>
        <w:t xml:space="preserve"> - TIRANTI ad occhiello zincati, di diametro mm.8, lunghi cm. 16 necessari per il tesaggio dei fili di tensione ( n° 6 ogni Caposaldo )</w:t>
      </w:r>
    </w:p>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1,50.=</w:t>
            </w:r>
          </w:p>
        </w:tc>
      </w:tr>
      <w:tr w:rsidR="004756E6">
        <w:trPr>
          <w:trHeight w:val="100"/>
        </w:trPr>
        <w:tc>
          <w:tcPr>
            <w:tcW w:w="5449" w:type="dxa"/>
            <w:shd w:val="clear" w:color="auto" w:fill="auto"/>
          </w:tcPr>
          <w:p w:rsidR="004756E6" w:rsidRDefault="004756E6">
            <w:pPr>
              <w:pStyle w:val="Testotabella"/>
              <w:tabs>
                <w:tab w:val="center" w:pos="2655"/>
              </w:tabs>
            </w:pPr>
          </w:p>
        </w:tc>
        <w:tc>
          <w:tcPr>
            <w:tcW w:w="425" w:type="dxa"/>
            <w:shd w:val="clear" w:color="auto" w:fill="auto"/>
          </w:tcPr>
          <w:p w:rsidR="004756E6" w:rsidRDefault="004756E6">
            <w:pPr>
              <w:pStyle w:val="Testotabella"/>
              <w:rPr>
                <w:b/>
              </w:rPr>
            </w:pPr>
          </w:p>
        </w:tc>
        <w:tc>
          <w:tcPr>
            <w:tcW w:w="904" w:type="dxa"/>
            <w:shd w:val="clear" w:color="auto" w:fill="auto"/>
          </w:tcPr>
          <w:p w:rsidR="004756E6" w:rsidRDefault="004756E6">
            <w:pPr>
              <w:pStyle w:val="Testotabella"/>
              <w:jc w:val="right"/>
            </w:pP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29" w:name="__Fieldmark__989773_1619881229"/>
            <w:r>
              <w:rPr>
                <w:rFonts w:ascii="Helv" w:hAnsi="Helv" w:cs="Helv"/>
              </w:rPr>
              <w:t>u</w:t>
            </w:r>
            <w:bookmarkStart w:id="430" w:name="__Fieldmark__904380_1619881229"/>
            <w:r>
              <w:rPr>
                <w:rFonts w:ascii="Helv" w:hAnsi="Helv" w:cs="Helv"/>
              </w:rPr>
              <w:t>no e 50/100</w:t>
            </w:r>
            <w:r>
              <w:fldChar w:fldCharType="end"/>
            </w:r>
            <w:bookmarkEnd w:id="429"/>
            <w:bookmarkEnd w:id="430"/>
            <w:r>
              <w:t>)</w:t>
            </w:r>
          </w:p>
          <w:p w:rsidR="004756E6" w:rsidRDefault="004756E6">
            <w:pPr>
              <w:pStyle w:val="Testotabella"/>
            </w:pPr>
          </w:p>
          <w:p w:rsidR="004756E6" w:rsidRDefault="004756E6">
            <w:pPr>
              <w:pStyle w:val="Testotabella"/>
            </w:pPr>
          </w:p>
          <w:p w:rsidR="004756E6" w:rsidRDefault="004756E6">
            <w:pPr>
              <w:pStyle w:val="Testotabella"/>
            </w:pPr>
          </w:p>
        </w:tc>
      </w:tr>
    </w:tbl>
    <w:p w:rsidR="004756E6" w:rsidRDefault="004756E6">
      <w:pPr>
        <w:pStyle w:val="Testopredefinit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44" w:line="360" w:lineRule="auto"/>
        <w:rPr>
          <w:rFonts w:ascii="Arial" w:hAnsi="Arial"/>
          <w:color w:val="FF0000"/>
          <w:sz w:val="20"/>
        </w:rPr>
      </w:pPr>
    </w:p>
    <w:p w:rsidR="004756E6" w:rsidRDefault="004756E6">
      <w:pPr>
        <w:pStyle w:val="Testopredefinit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44" w:line="360" w:lineRule="auto"/>
        <w:rPr>
          <w:rFonts w:ascii="Arial" w:hAnsi="Arial"/>
          <w:color w:val="FF0000"/>
          <w:sz w:val="20"/>
        </w:rPr>
      </w:pPr>
    </w:p>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color w:val="FF0000"/>
          <w:sz w:val="20"/>
        </w:rPr>
      </w:pPr>
    </w:p>
    <w:p w:rsidR="004756E6" w:rsidRDefault="004756E6">
      <w:pPr>
        <w:pStyle w:val="Corpotesto1"/>
        <w:jc w:val="center"/>
        <w:rPr>
          <w:rFonts w:ascii="Arial" w:hAnsi="Arial"/>
          <w:b/>
        </w:rPr>
      </w:pPr>
    </w:p>
    <w:p w:rsidR="004756E6" w:rsidRDefault="003A7648">
      <w:pPr>
        <w:pStyle w:val="Corpotesto1"/>
        <w:jc w:val="center"/>
        <w:rPr>
          <w:rFonts w:ascii="Arial" w:hAnsi="Arial"/>
          <w:b/>
        </w:rPr>
      </w:pPr>
      <w:r>
        <w:rPr>
          <w:rFonts w:ascii="Arial" w:hAnsi="Arial"/>
          <w:b/>
        </w:rPr>
        <w:t>LAVORI A MISURA</w:t>
      </w:r>
    </w:p>
    <w:p w:rsidR="004756E6" w:rsidRDefault="004756E6">
      <w:pPr>
        <w:pStyle w:val="Corpotesto1"/>
        <w:jc w:val="center"/>
        <w:rPr>
          <w:rFonts w:ascii="Arial" w:hAnsi="Arial"/>
        </w:rPr>
      </w:pPr>
    </w:p>
    <w:p w:rsidR="004756E6" w:rsidRDefault="003A7648">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3" w:hanging="283"/>
      </w:pPr>
      <w:r>
        <w:rPr>
          <w:b/>
        </w:rPr>
        <w:t>1 -</w:t>
      </w:r>
      <w:r>
        <w:t xml:space="preserve"> L'</w:t>
      </w:r>
      <w:r>
        <w:t xml:space="preserve"> Affidatario  dovrà ritirare presso i depositi della Societa` i materiali da impiegare. La Società potrà comunque richiedere all' Affidatario la fornitura di tali materiali alle condizioni e con i compensi previsti.</w:t>
      </w:r>
    </w:p>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4756E6" w:rsidRDefault="003A7648">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3" w:hanging="283"/>
      </w:pPr>
      <w:r>
        <w:rPr>
          <w:b/>
        </w:rPr>
        <w:t>2 -</w:t>
      </w:r>
      <w:r>
        <w:t xml:space="preserve"> I materiali ferrosi di risulta dal </w:t>
      </w:r>
      <w:r>
        <w:t xml:space="preserve">ripristino degli impianti di sicurezza saranno allontanati a cura dell'Affidatario che sarà tenuto al trasporto ed accantonamento degli stessi presso i depositi della Societa`. </w:t>
      </w:r>
    </w:p>
    <w:p w:rsidR="004756E6" w:rsidRDefault="004756E6">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3" w:hanging="283"/>
      </w:pPr>
    </w:p>
    <w:p w:rsidR="004756E6" w:rsidRDefault="003A7648">
      <w:pPr>
        <w:pStyle w:val="rientri"/>
        <w:ind w:left="284" w:hanging="284"/>
        <w:rPr>
          <w:b/>
        </w:rPr>
      </w:pPr>
      <w:r>
        <w:rPr>
          <w:b/>
        </w:rPr>
        <w:t>3 -</w:t>
      </w:r>
      <w:r>
        <w:t xml:space="preserve"> Nel ripristino di barriere e recinzioni tutti gli interventi dovranno essere realizzati senza pregiudicare il livello di sicurezza previsto in ogni tipo di impianto, nel rispetto delle NORME TECNICHE previste nel CAPITOLATO SPECIALE.</w:t>
      </w:r>
    </w:p>
    <w:p w:rsidR="004756E6" w:rsidRDefault="004756E6">
      <w:pPr>
        <w:pStyle w:val="rientri"/>
        <w:ind w:left="284" w:hanging="284"/>
        <w:rPr>
          <w:b/>
        </w:rPr>
      </w:pPr>
    </w:p>
    <w:p w:rsidR="004756E6" w:rsidRDefault="003A7648">
      <w:pPr>
        <w:pStyle w:val="rientri"/>
        <w:ind w:left="284" w:hanging="284"/>
        <w:rPr>
          <w:i/>
          <w:sz w:val="24"/>
          <w:szCs w:val="24"/>
        </w:rPr>
      </w:pPr>
      <w:r>
        <w:rPr>
          <w:b/>
          <w:sz w:val="24"/>
          <w:szCs w:val="24"/>
        </w:rPr>
        <w:t>D)</w:t>
      </w:r>
      <w:r>
        <w:rPr>
          <w:b/>
        </w:rPr>
        <w:tab/>
      </w:r>
      <w:r>
        <w:rPr>
          <w:b/>
          <w:i/>
          <w:sz w:val="24"/>
          <w:szCs w:val="24"/>
        </w:rPr>
        <w:t>MOVIMENTI DI MATE</w:t>
      </w:r>
      <w:r>
        <w:rPr>
          <w:b/>
          <w:i/>
          <w:sz w:val="24"/>
          <w:szCs w:val="24"/>
        </w:rPr>
        <w:t>RIE - DEMOLIZIONI</w:t>
      </w:r>
    </w:p>
    <w:p w:rsidR="004756E6" w:rsidRDefault="004756E6">
      <w:pPr>
        <w:pStyle w:val="rientri"/>
      </w:pPr>
    </w:p>
    <w:p w:rsidR="004756E6" w:rsidRDefault="003A7648">
      <w:pPr>
        <w:pStyle w:val="rientri"/>
      </w:pPr>
      <w:r>
        <w:t>Nota:</w:t>
      </w:r>
      <w:r>
        <w:tab/>
        <w:t xml:space="preserve">Gli scavi si intendono generalmente eseguiti con mezzi meccanici . Lo scavo a mano verrà eseguito esclusivamente a fronte di preciso ordine quando l'uso di mezzi meccanici è impedito da circostanze oggettive che dovranno </w:t>
      </w:r>
      <w:r>
        <w:t>chiaramente risultare dall'Ordinativo di Lavoro.</w:t>
      </w:r>
    </w:p>
    <w:p w:rsidR="004756E6" w:rsidRDefault="003A7648">
      <w:pPr>
        <w:pStyle w:val="descriz"/>
        <w:tabs>
          <w:tab w:val="left" w:pos="284"/>
          <w:tab w:val="center" w:pos="6237"/>
        </w:tabs>
        <w:spacing w:line="240" w:lineRule="auto"/>
        <w:ind w:left="1134" w:right="1395" w:hanging="850"/>
      </w:pPr>
      <w:r>
        <w:rPr>
          <w:i/>
          <w:u w:val="single"/>
        </w:rPr>
        <w:t>N° Prest.104195</w:t>
      </w:r>
    </w:p>
    <w:p w:rsidR="004756E6" w:rsidRDefault="003A7648">
      <w:pPr>
        <w:pStyle w:val="descriz"/>
        <w:tabs>
          <w:tab w:val="center" w:pos="6237"/>
        </w:tabs>
        <w:ind w:left="709" w:right="1395" w:hanging="709"/>
      </w:pPr>
      <w:r>
        <w:rPr>
          <w:b/>
        </w:rPr>
        <w:t xml:space="preserve">D.001 </w:t>
      </w:r>
      <w:r>
        <w:tab/>
        <w:t>- Scavo di sbancamento o splateamento in materie di qualsiasi natura e consistenza, anche in presenza di acqua, escluso la roccia ed altre materie naturali che allo scavo presentino co</w:t>
      </w:r>
      <w:r>
        <w:t xml:space="preserve">nsistenza maggiore o uguale a quella del tufo da taglio, i trovanti con dimensioni superiori a mc 0,500. Il prezzo comprende la regolarizzazione dello scavo, il taglio degli alberi e dei cespugli, nonché l'estirpazione delle ceppaie e la </w:t>
      </w:r>
      <w:r>
        <w:lastRenderedPageBreak/>
        <w:t>sistemazione dei m</w:t>
      </w:r>
      <w:r>
        <w:t>ateriali nell'ambito del cantiere, anche fuori dalla recinzione autostradale.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2,72.=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31" w:name="__Fieldmark__989821_1619881229"/>
            <w:r>
              <w:rPr>
                <w:rFonts w:ascii="Helv" w:hAnsi="Helv" w:cs="Helv"/>
                <w:color w:val="000000"/>
              </w:rPr>
              <w:t>d</w:t>
            </w:r>
            <w:bookmarkStart w:id="432" w:name="__Fieldmark__904450_1619881229"/>
            <w:r>
              <w:rPr>
                <w:rFonts w:ascii="Helv" w:hAnsi="Helv" w:cs="Helv"/>
                <w:color w:val="000000"/>
              </w:rPr>
              <w:t>ue e 72/100</w:t>
            </w:r>
            <w:r>
              <w:fldChar w:fldCharType="end"/>
            </w:r>
            <w:bookmarkEnd w:id="431"/>
            <w:bookmarkEnd w:id="432"/>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Prest.104196</w:t>
      </w:r>
    </w:p>
    <w:p w:rsidR="004756E6" w:rsidRDefault="003A7648">
      <w:pPr>
        <w:pStyle w:val="descriz"/>
        <w:tabs>
          <w:tab w:val="right" w:pos="0"/>
          <w:tab w:val="center" w:pos="6237"/>
        </w:tabs>
        <w:ind w:left="709" w:right="1395" w:hanging="709"/>
      </w:pPr>
      <w:r>
        <w:rPr>
          <w:b/>
        </w:rPr>
        <w:t xml:space="preserve">D.002 </w:t>
      </w:r>
      <w:r>
        <w:tab/>
        <w:t>- Scavo a sezione obbligata o ristretta eseguito in materia di qualsiasi</w:t>
      </w:r>
      <w:r>
        <w:t xml:space="preserve"> natura e consistenza, asciutte o bagnate, esclusa la roccia da mina ed i trovanti di volume superiore a mc 0,500, a qualsiasi profondità, compreso le armature e le protezioni occorrenti, anche a cassa chiusa, l'eventuale successivo rinterro con parte del </w:t>
      </w:r>
      <w:r>
        <w:t>materiale scavato e la sistemazione nell'ambito del cantiere, anche fuori della recinzione autostradale, dei residui di lavorazione.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9,34.=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33" w:name="__Fieldmark__989848_1619881229"/>
            <w:r>
              <w:rPr>
                <w:rFonts w:ascii="Helv" w:hAnsi="Helv" w:cs="Helv"/>
                <w:color w:val="000000"/>
              </w:rPr>
              <w:t>n</w:t>
            </w:r>
            <w:bookmarkStart w:id="434" w:name="__Fieldmark__904477_1619881229"/>
            <w:r>
              <w:rPr>
                <w:rFonts w:ascii="Helv" w:hAnsi="Helv" w:cs="Helv"/>
                <w:color w:val="000000"/>
              </w:rPr>
              <w:t>ove e 34/100</w:t>
            </w:r>
            <w:r>
              <w:fldChar w:fldCharType="end"/>
            </w:r>
            <w:bookmarkEnd w:id="433"/>
            <w:bookmarkEnd w:id="434"/>
            <w:r>
              <w:t>)</w:t>
            </w:r>
          </w:p>
        </w:tc>
      </w:tr>
    </w:tbl>
    <w:p w:rsidR="004756E6" w:rsidRDefault="004756E6">
      <w:pPr>
        <w:pStyle w:val="Testonormale"/>
        <w:tabs>
          <w:tab w:val="center" w:pos="6237"/>
        </w:tabs>
        <w:rPr>
          <w:rFonts w:ascii="Arial" w:hAnsi="Arial"/>
          <w:sz w:val="20"/>
        </w:rPr>
      </w:pPr>
    </w:p>
    <w:p w:rsidR="004756E6" w:rsidRDefault="004756E6">
      <w:pPr>
        <w:pStyle w:val="descriz"/>
        <w:tabs>
          <w:tab w:val="center" w:pos="6237"/>
        </w:tabs>
        <w:ind w:left="709" w:right="1395" w:hanging="709"/>
        <w:rPr>
          <w:b/>
        </w:rPr>
      </w:pPr>
    </w:p>
    <w:p w:rsidR="004756E6" w:rsidRDefault="004756E6">
      <w:pPr>
        <w:pStyle w:val="descriz"/>
        <w:tabs>
          <w:tab w:val="center" w:pos="6237"/>
        </w:tabs>
        <w:ind w:left="709" w:right="1395" w:hanging="709"/>
        <w:rPr>
          <w:b/>
        </w:rPr>
      </w:pPr>
    </w:p>
    <w:p w:rsidR="004756E6" w:rsidRDefault="003A7648">
      <w:pPr>
        <w:pStyle w:val="descriz"/>
        <w:tabs>
          <w:tab w:val="right" w:pos="0"/>
          <w:tab w:val="center" w:pos="6237"/>
        </w:tabs>
        <w:spacing w:line="240" w:lineRule="auto"/>
        <w:ind w:left="1134" w:right="1395" w:hanging="850"/>
      </w:pPr>
      <w:r>
        <w:rPr>
          <w:i/>
          <w:u w:val="single"/>
        </w:rPr>
        <w:t>N° Prest.104197</w:t>
      </w:r>
    </w:p>
    <w:p w:rsidR="004756E6" w:rsidRDefault="003A7648">
      <w:pPr>
        <w:pStyle w:val="descriz"/>
        <w:tabs>
          <w:tab w:val="center" w:pos="6237"/>
        </w:tabs>
        <w:ind w:left="709" w:right="1395" w:hanging="709"/>
      </w:pPr>
      <w:r>
        <w:rPr>
          <w:b/>
        </w:rPr>
        <w:t xml:space="preserve">D.003 </w:t>
      </w:r>
      <w:r>
        <w:tab/>
        <w:t xml:space="preserve">- Scavo a </w:t>
      </w:r>
      <w:r>
        <w:t>sezione obbligata eseguito a campioni isolati di piccole quantità e a qualsiasi profondità per realizzare plinti o pozzi; tracce, o per ricerca guasti, con l'obbligo del ripristino o risarcimento dei danni arrecati ad eventuali strutture o servizi interrat</w:t>
      </w:r>
      <w:r>
        <w:t>i, l'onere del rinterro, ove richiesto, e della sistemazione dei materiali di risulta nell'ambito del cantiere, anche fuori della recinzione autostradale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11,14.=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35" w:name="__Fieldmark__989875_1619881229"/>
            <w:r>
              <w:rPr>
                <w:rFonts w:ascii="Helv" w:hAnsi="Helv" w:cs="Helv"/>
                <w:color w:val="000000"/>
              </w:rPr>
              <w:t>u</w:t>
            </w:r>
            <w:bookmarkStart w:id="436" w:name="__Fieldmark__904504_1619881229"/>
            <w:r>
              <w:rPr>
                <w:rFonts w:ascii="Helv" w:hAnsi="Helv" w:cs="Helv"/>
                <w:color w:val="000000"/>
              </w:rPr>
              <w:t>ndici e 14/100</w:t>
            </w:r>
            <w:r>
              <w:fldChar w:fldCharType="end"/>
            </w:r>
            <w:bookmarkEnd w:id="435"/>
            <w:bookmarkEnd w:id="436"/>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Prest.104198</w:t>
      </w:r>
    </w:p>
    <w:p w:rsidR="004756E6" w:rsidRDefault="003A7648">
      <w:pPr>
        <w:pStyle w:val="descriz"/>
        <w:tabs>
          <w:tab w:val="center" w:pos="6237"/>
        </w:tabs>
        <w:ind w:left="709" w:right="1395" w:hanging="709"/>
      </w:pPr>
      <w:r>
        <w:rPr>
          <w:b/>
        </w:rPr>
        <w:t xml:space="preserve">D.004 </w:t>
      </w:r>
      <w:r>
        <w:tab/>
        <w:t>- Compenso degli oneri connessi alla presenza di acqua negli scavi a sezione obbligata, da eliminare con l'impiego di motopompe o altri idonei mezzi di esaurimento, limitatamente ai soli quantitativi scavati 20 cm al di sotto del livello stabile de</w:t>
      </w:r>
      <w:r>
        <w:t>ll' acqua.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2,05.=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37" w:name="__Fieldmark__989902_1619881229"/>
            <w:r>
              <w:rPr>
                <w:rFonts w:ascii="Helv" w:hAnsi="Helv" w:cs="Helv"/>
                <w:color w:val="000000"/>
              </w:rPr>
              <w:t>d</w:t>
            </w:r>
            <w:bookmarkStart w:id="438" w:name="__Fieldmark__904533_1619881229"/>
            <w:r>
              <w:rPr>
                <w:rFonts w:ascii="Helv" w:hAnsi="Helv" w:cs="Helv"/>
                <w:color w:val="000000"/>
              </w:rPr>
              <w:t>ue e 05/100</w:t>
            </w:r>
            <w:r>
              <w:fldChar w:fldCharType="end"/>
            </w:r>
            <w:bookmarkEnd w:id="437"/>
            <w:bookmarkEnd w:id="438"/>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709" w:right="1395" w:hanging="425"/>
        <w:jc w:val="left"/>
      </w:pPr>
      <w:r>
        <w:rPr>
          <w:i/>
          <w:u w:val="single"/>
        </w:rPr>
        <w:t>N° Prest.104199</w:t>
      </w:r>
    </w:p>
    <w:p w:rsidR="004756E6" w:rsidRDefault="003A7648">
      <w:pPr>
        <w:pStyle w:val="descriz"/>
        <w:tabs>
          <w:tab w:val="center" w:pos="6237"/>
        </w:tabs>
        <w:ind w:left="709" w:right="1395" w:hanging="709"/>
      </w:pPr>
      <w:r>
        <w:rPr>
          <w:b/>
        </w:rPr>
        <w:t xml:space="preserve">D.005 </w:t>
      </w:r>
      <w:r>
        <w:tab/>
        <w:t xml:space="preserve">- Scavo di sbancamento o taglio a sezione libera in roccia di consistenza superiore a quella del tufo da taglio, con gli oneri e </w:t>
      </w:r>
      <w:r>
        <w:t>prescrizioni di cui al precedente art. D001.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24,54.=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39" w:name="__Fieldmark__989929_1619881229"/>
            <w:r>
              <w:rPr>
                <w:rFonts w:ascii="Helv" w:hAnsi="Helv" w:cs="Helv"/>
                <w:color w:val="000000"/>
              </w:rPr>
              <w:t>v</w:t>
            </w:r>
            <w:bookmarkStart w:id="440" w:name="__Fieldmark__904560_1619881229"/>
            <w:r>
              <w:rPr>
                <w:rFonts w:ascii="Helv" w:hAnsi="Helv" w:cs="Helv"/>
                <w:color w:val="000000"/>
              </w:rPr>
              <w:t>entiquattro e 54/100</w:t>
            </w:r>
            <w:r>
              <w:fldChar w:fldCharType="end"/>
            </w:r>
            <w:bookmarkEnd w:id="439"/>
            <w:bookmarkEnd w:id="440"/>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Prest.104200</w:t>
      </w:r>
    </w:p>
    <w:p w:rsidR="004756E6" w:rsidRDefault="003A7648">
      <w:pPr>
        <w:pStyle w:val="descriz"/>
        <w:tabs>
          <w:tab w:val="center" w:pos="6237"/>
        </w:tabs>
        <w:ind w:left="709" w:right="1395" w:hanging="709"/>
      </w:pPr>
      <w:r>
        <w:rPr>
          <w:b/>
        </w:rPr>
        <w:lastRenderedPageBreak/>
        <w:t xml:space="preserve">D.006 </w:t>
      </w:r>
      <w:r>
        <w:tab/>
        <w:t xml:space="preserve">- Scavo a sezione obbligata o ristretta eseguito in roccia di consistenza superiore a quella </w:t>
      </w:r>
      <w:r>
        <w:t>del tufo da taglio, con gli oneri e prescrizioni di cui al precedente art. D002.</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32,68.=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41" w:name="__Fieldmark__989956_1619881229"/>
            <w:r>
              <w:rPr>
                <w:rFonts w:ascii="Helv" w:hAnsi="Helv" w:cs="Helv"/>
                <w:color w:val="000000"/>
              </w:rPr>
              <w:t>t</w:t>
            </w:r>
            <w:bookmarkStart w:id="442" w:name="__Fieldmark__904587_1619881229"/>
            <w:r>
              <w:rPr>
                <w:rFonts w:ascii="Helv" w:hAnsi="Helv" w:cs="Helv"/>
                <w:color w:val="000000"/>
              </w:rPr>
              <w:t>rentadue e 68/100</w:t>
            </w:r>
            <w:r>
              <w:fldChar w:fldCharType="end"/>
            </w:r>
            <w:bookmarkEnd w:id="441"/>
            <w:bookmarkEnd w:id="442"/>
            <w:r>
              <w:t>)</w:t>
            </w:r>
          </w:p>
        </w:tc>
      </w:tr>
    </w:tbl>
    <w:p w:rsidR="004756E6" w:rsidRDefault="004756E6">
      <w:pPr>
        <w:pStyle w:val="descriz"/>
        <w:tabs>
          <w:tab w:val="center" w:pos="6237"/>
        </w:tabs>
        <w:ind w:left="0" w:right="0" w:firstLine="0"/>
        <w:jc w:val="left"/>
      </w:pPr>
    </w:p>
    <w:p w:rsidR="004756E6" w:rsidRDefault="004756E6">
      <w:pPr>
        <w:pStyle w:val="Corpotesto1"/>
        <w:rPr>
          <w:u w:val="single"/>
        </w:rPr>
      </w:pPr>
    </w:p>
    <w:p w:rsidR="004756E6" w:rsidRDefault="004756E6">
      <w:pPr>
        <w:pStyle w:val="descriz"/>
        <w:jc w:val="left"/>
      </w:pPr>
    </w:p>
    <w:p w:rsidR="004756E6" w:rsidRDefault="003A7648">
      <w:pPr>
        <w:pStyle w:val="descriz"/>
        <w:jc w:val="left"/>
        <w:rPr>
          <w:u w:val="single"/>
        </w:rPr>
      </w:pPr>
      <w:r>
        <w:rPr>
          <w:u w:val="single"/>
        </w:rPr>
        <w:t>N° Prest.104201</w:t>
      </w:r>
    </w:p>
    <w:p w:rsidR="004756E6" w:rsidRDefault="003A7648">
      <w:pPr>
        <w:pStyle w:val="descriz"/>
      </w:pPr>
      <w:r>
        <w:rPr>
          <w:b/>
        </w:rPr>
        <w:t>D.007</w:t>
      </w:r>
      <w:r>
        <w:t xml:space="preserve"> </w:t>
      </w:r>
      <w:r>
        <w:tab/>
        <w:t xml:space="preserve">- Disgaggio di materiale roccioso pericolante, situato su </w:t>
      </w:r>
      <w:r>
        <w:t>pendici autostradali, compreso il carico del materiale, trasporto e scarico in discariche autorizzate ed ogni altro onere connesso nonché la pulizia del piano viabile, misurato su camion.</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109,24.=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43" w:name="__Fieldmark__989984_1619881229"/>
            <w:r>
              <w:rPr>
                <w:rFonts w:ascii="Helv" w:hAnsi="Helv" w:cs="Helv"/>
                <w:color w:val="000000"/>
              </w:rPr>
              <w:t>c</w:t>
            </w:r>
            <w:bookmarkStart w:id="444" w:name="__Fieldmark__904618_1619881229"/>
            <w:r>
              <w:rPr>
                <w:rFonts w:ascii="Helv" w:hAnsi="Helv" w:cs="Helv"/>
                <w:color w:val="000000"/>
              </w:rPr>
              <w:t>entonove e 24/100</w:t>
            </w:r>
            <w:r>
              <w:fldChar w:fldCharType="end"/>
            </w:r>
            <w:bookmarkEnd w:id="443"/>
            <w:bookmarkEnd w:id="444"/>
            <w:r>
              <w:t>)</w:t>
            </w:r>
          </w:p>
        </w:tc>
      </w:tr>
    </w:tbl>
    <w:p w:rsidR="004756E6" w:rsidRDefault="004756E6">
      <w:pPr>
        <w:pStyle w:val="descriz"/>
        <w:jc w:val="left"/>
      </w:pPr>
    </w:p>
    <w:p w:rsidR="004756E6" w:rsidRDefault="003A7648">
      <w:pPr>
        <w:pStyle w:val="descriz"/>
        <w:jc w:val="left"/>
        <w:rPr>
          <w:u w:val="single"/>
        </w:rPr>
      </w:pPr>
      <w:r>
        <w:rPr>
          <w:u w:val="single"/>
        </w:rPr>
        <w:t>N° Prest.104202</w:t>
      </w:r>
    </w:p>
    <w:p w:rsidR="004756E6" w:rsidRDefault="003A7648">
      <w:pPr>
        <w:pStyle w:val="descriz"/>
      </w:pPr>
      <w:r>
        <w:rPr>
          <w:b/>
        </w:rPr>
        <w:t>D.008</w:t>
      </w:r>
      <w:r>
        <w:tab/>
        <w:t>- Rimozione dalla sede viabile di materiale terroso o roccioso, anche in presenza di acqua, proveniente da smottamenti, frane o alluvioni, compresa la ricavatura di fossi o cunette interessati, la completa puli</w:t>
      </w:r>
      <w:r>
        <w:t>zia del piano viabile ed il trasporto e scarico in discariche autorizzate dei materiali di risulta, misurato su camion.</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31,59.=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45" w:name="__Fieldmark__990011_1619881229"/>
            <w:r>
              <w:rPr>
                <w:rFonts w:ascii="Helv" w:hAnsi="Helv" w:cs="Helv"/>
                <w:color w:val="000000"/>
              </w:rPr>
              <w:t>t</w:t>
            </w:r>
            <w:bookmarkStart w:id="446" w:name="__Fieldmark__904648_1619881229"/>
            <w:r>
              <w:rPr>
                <w:rFonts w:ascii="Helv" w:hAnsi="Helv" w:cs="Helv"/>
                <w:color w:val="000000"/>
              </w:rPr>
              <w:t>rentuno e 59/100</w:t>
            </w:r>
            <w:r>
              <w:fldChar w:fldCharType="end"/>
            </w:r>
            <w:bookmarkEnd w:id="445"/>
            <w:bookmarkEnd w:id="446"/>
            <w:r>
              <w:t>)</w:t>
            </w:r>
          </w:p>
        </w:tc>
      </w:tr>
    </w:tbl>
    <w:p w:rsidR="004756E6" w:rsidRDefault="004756E6">
      <w:pPr>
        <w:pStyle w:val="descriz"/>
        <w:jc w:val="left"/>
      </w:pPr>
    </w:p>
    <w:p w:rsidR="004756E6" w:rsidRDefault="003A7648">
      <w:pPr>
        <w:pStyle w:val="descriz"/>
        <w:jc w:val="left"/>
        <w:rPr>
          <w:u w:val="single"/>
        </w:rPr>
      </w:pPr>
      <w:r>
        <w:rPr>
          <w:u w:val="single"/>
        </w:rPr>
        <w:t>N° Prest.104203</w:t>
      </w:r>
    </w:p>
    <w:p w:rsidR="004756E6" w:rsidRDefault="003A7648">
      <w:pPr>
        <w:pStyle w:val="descriz"/>
      </w:pPr>
      <w:r>
        <w:rPr>
          <w:b/>
        </w:rPr>
        <w:t>D.009</w:t>
      </w:r>
      <w:r>
        <w:t xml:space="preserve"> </w:t>
      </w:r>
      <w:r>
        <w:tab/>
        <w:t xml:space="preserve">- Rimozione anche </w:t>
      </w:r>
      <w:r>
        <w:t xml:space="preserve">manuale di inerti lapidei, terrosi o di qualsiasi altra natura, provenienti da smottamenti o distaccati da pendici sovrastanti, anche se protette da reti paraghiaia, nonché di ogni altro materiale di rifiuto accumulato sulla sommità dei muri di controripa </w:t>
      </w:r>
      <w:r>
        <w:t>o di sostegno, compreso il conferimento del materiale in discariche autorizzate e la completa pulizia del piano viabile, dei fossi e delle altre pertinenze interessate, misurato su camion.</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78,19.=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47" w:name="__Fieldmark__990039_1619881229"/>
            <w:r>
              <w:rPr>
                <w:rFonts w:ascii="Helv" w:hAnsi="Helv" w:cs="Helv"/>
                <w:color w:val="000000"/>
              </w:rPr>
              <w:t>s</w:t>
            </w:r>
            <w:bookmarkStart w:id="448" w:name="__Fieldmark__904679_1619881229"/>
            <w:r>
              <w:rPr>
                <w:rFonts w:ascii="Helv" w:hAnsi="Helv" w:cs="Helv"/>
                <w:color w:val="000000"/>
              </w:rPr>
              <w:t>e</w:t>
            </w:r>
            <w:r>
              <w:rPr>
                <w:rFonts w:ascii="Helv" w:hAnsi="Helv" w:cs="Helv"/>
                <w:color w:val="000000"/>
              </w:rPr>
              <w:t>ttantotto e 19/100</w:t>
            </w:r>
            <w:r>
              <w:fldChar w:fldCharType="end"/>
            </w:r>
            <w:bookmarkEnd w:id="447"/>
            <w:bookmarkEnd w:id="448"/>
            <w:r>
              <w:t>)</w:t>
            </w:r>
          </w:p>
        </w:tc>
      </w:tr>
    </w:tbl>
    <w:p w:rsidR="004756E6" w:rsidRDefault="003A7648">
      <w:pPr>
        <w:pStyle w:val="descriz"/>
        <w:ind w:left="709" w:right="1395" w:hanging="709"/>
      </w:pPr>
      <w:r>
        <w:rPr>
          <w:b/>
        </w:rPr>
        <w:t xml:space="preserve">D.010 </w:t>
      </w:r>
      <w:r>
        <w:tab/>
        <w:t xml:space="preserve">- Scavo eseguito a mano, comunque ubicato, sia in sbancamento che in fondazione, anche isolato per plinti o pozzi, ove le condizioni del lavoro rendano impossibile l'impiego dei mezzi meccanici, in terreni di qualsiasi </w:t>
      </w:r>
      <w:r>
        <w:t>consistenza, escluso la roccia, compreso il reinterro del cavo, dove richiesto, e la sistemazione del terreno di risulta nell'ambito del cantiere anche fuori della recinzione autostradale.</w:t>
      </w:r>
    </w:p>
    <w:p w:rsidR="004756E6" w:rsidRDefault="003A7648">
      <w:pPr>
        <w:pStyle w:val="descriz"/>
        <w:tabs>
          <w:tab w:val="left" w:pos="284"/>
          <w:tab w:val="center" w:pos="6237"/>
        </w:tabs>
        <w:spacing w:line="240" w:lineRule="auto"/>
        <w:ind w:left="1134" w:right="1395" w:hanging="850"/>
      </w:pPr>
      <w:r>
        <w:rPr>
          <w:i/>
          <w:u w:val="single"/>
        </w:rPr>
        <w:t>N° Prest.104204</w:t>
      </w:r>
    </w:p>
    <w:p w:rsidR="004756E6" w:rsidRDefault="003A7648">
      <w:pPr>
        <w:pStyle w:val="descr01"/>
        <w:ind w:left="709" w:right="0" w:firstLine="0"/>
      </w:pPr>
      <w:r>
        <w:rPr>
          <w:b/>
        </w:rPr>
        <w:lastRenderedPageBreak/>
        <w:t>01)</w:t>
      </w:r>
      <w:r>
        <w:t xml:space="preserve"> per profondità di scavo fino a m 2 dal piano di</w:t>
      </w:r>
      <w:r>
        <w:t xml:space="preserve"> sbancamento.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35,56.=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49" w:name="__Fieldmark__990068_1619881229"/>
            <w:r>
              <w:rPr>
                <w:rFonts w:ascii="Helv" w:hAnsi="Helv" w:cs="Helv"/>
                <w:color w:val="000000"/>
              </w:rPr>
              <w:t>t</w:t>
            </w:r>
            <w:bookmarkStart w:id="450" w:name="__Fieldmark__904708_1619881229"/>
            <w:r>
              <w:rPr>
                <w:rFonts w:ascii="Helv" w:hAnsi="Helv" w:cs="Helv"/>
                <w:color w:val="000000"/>
              </w:rPr>
              <w:t>rentacinque e 56/100</w:t>
            </w:r>
            <w:r>
              <w:fldChar w:fldCharType="end"/>
            </w:r>
            <w:bookmarkEnd w:id="449"/>
            <w:bookmarkEnd w:id="450"/>
            <w:r>
              <w:t>)</w:t>
            </w:r>
          </w:p>
        </w:tc>
      </w:tr>
    </w:tbl>
    <w:p w:rsidR="004756E6" w:rsidRDefault="003A7648">
      <w:pPr>
        <w:pStyle w:val="descriz"/>
        <w:tabs>
          <w:tab w:val="left" w:pos="284"/>
          <w:tab w:val="center" w:pos="6237"/>
        </w:tabs>
        <w:spacing w:line="240" w:lineRule="auto"/>
        <w:ind w:left="1134" w:right="1395" w:hanging="850"/>
      </w:pPr>
      <w:r>
        <w:rPr>
          <w:i/>
          <w:u w:val="single"/>
        </w:rPr>
        <w:t>N° Prest.104205</w:t>
      </w:r>
    </w:p>
    <w:p w:rsidR="004756E6" w:rsidRDefault="003A7648">
      <w:pPr>
        <w:pStyle w:val="descr1"/>
        <w:tabs>
          <w:tab w:val="center" w:pos="6237"/>
        </w:tabs>
        <w:ind w:left="709" w:right="0" w:firstLine="0"/>
      </w:pPr>
      <w:r>
        <w:rPr>
          <w:b/>
        </w:rPr>
        <w:t>02)</w:t>
      </w:r>
      <w:r>
        <w:t xml:space="preserve"> per quantità di scavo al di sotto di m. 2 dal piano di sbancamento.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49,39.=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 xml:space="preserve">=C1 </w:instrText>
            </w:r>
            <w:r>
              <w:instrText>\*DollarText</w:instrText>
            </w:r>
            <w:r>
              <w:fldChar w:fldCharType="separate"/>
            </w:r>
            <w:bookmarkStart w:id="451" w:name="__Fieldmark__990094_1619881229"/>
            <w:r>
              <w:rPr>
                <w:rFonts w:ascii="Helv" w:hAnsi="Helv" w:cs="Helv"/>
                <w:color w:val="000000"/>
              </w:rPr>
              <w:t>q</w:t>
            </w:r>
            <w:bookmarkStart w:id="452" w:name="__Fieldmark__904732_1619881229"/>
            <w:r>
              <w:rPr>
                <w:rFonts w:ascii="Helv" w:hAnsi="Helv" w:cs="Helv"/>
                <w:color w:val="000000"/>
              </w:rPr>
              <w:t>uarantanove e 39/100</w:t>
            </w:r>
            <w:r>
              <w:fldChar w:fldCharType="end"/>
            </w:r>
            <w:bookmarkEnd w:id="451"/>
            <w:bookmarkEnd w:id="452"/>
            <w:r>
              <w:t>)</w:t>
            </w:r>
          </w:p>
        </w:tc>
      </w:tr>
    </w:tbl>
    <w:p w:rsidR="004756E6" w:rsidRDefault="004756E6">
      <w:pPr>
        <w:pStyle w:val="descriz"/>
        <w:tabs>
          <w:tab w:val="center" w:pos="6237"/>
        </w:tabs>
        <w:ind w:left="0" w:right="0" w:firstLine="0"/>
        <w:jc w:val="left"/>
        <w:rPr>
          <w:b/>
        </w:rPr>
      </w:pPr>
    </w:p>
    <w:p w:rsidR="004756E6" w:rsidRDefault="003A7648">
      <w:pPr>
        <w:pStyle w:val="descriz"/>
        <w:tabs>
          <w:tab w:val="left" w:pos="284"/>
          <w:tab w:val="center" w:pos="6237"/>
        </w:tabs>
        <w:spacing w:line="240" w:lineRule="auto"/>
        <w:ind w:left="1134" w:right="1395" w:hanging="850"/>
      </w:pPr>
      <w:r>
        <w:rPr>
          <w:i/>
          <w:u w:val="single"/>
        </w:rPr>
        <w:t>N° Prest.104206</w:t>
      </w:r>
    </w:p>
    <w:p w:rsidR="004756E6" w:rsidRDefault="003A7648">
      <w:pPr>
        <w:pStyle w:val="descriz"/>
        <w:tabs>
          <w:tab w:val="center" w:pos="6237"/>
        </w:tabs>
        <w:ind w:left="709" w:right="1395" w:hanging="709"/>
      </w:pPr>
      <w:r>
        <w:rPr>
          <w:b/>
        </w:rPr>
        <w:t xml:space="preserve">D.012 </w:t>
      </w:r>
      <w:r>
        <w:tab/>
        <w:t xml:space="preserve">- Compenso di tutti gli oneri relativi al conferimento in discariche autorizzate dei materiali di cui ai precedenti articoli, ove non risulti già espressamente previsto, intendendosi computati </w:t>
      </w:r>
      <w:r>
        <w:t>nel prezzo i minori oneri per mancata sistemazione in sito dei residui di lavorazione.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13,50.=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53" w:name="__Fieldmark__990121_1619881229"/>
            <w:r>
              <w:rPr>
                <w:rFonts w:ascii="Helv" w:hAnsi="Helv" w:cs="Helv"/>
                <w:color w:val="000000"/>
              </w:rPr>
              <w:t>t</w:t>
            </w:r>
            <w:bookmarkStart w:id="454" w:name="__Fieldmark__904759_1619881229"/>
            <w:r>
              <w:rPr>
                <w:rFonts w:ascii="Helv" w:hAnsi="Helv" w:cs="Helv"/>
                <w:color w:val="000000"/>
              </w:rPr>
              <w:t>redici e 50/100</w:t>
            </w:r>
            <w:r>
              <w:fldChar w:fldCharType="end"/>
            </w:r>
            <w:bookmarkEnd w:id="453"/>
            <w:bookmarkEnd w:id="454"/>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Prest.104207</w:t>
      </w:r>
    </w:p>
    <w:p w:rsidR="004756E6" w:rsidRDefault="003A7648">
      <w:pPr>
        <w:pStyle w:val="descriz"/>
        <w:tabs>
          <w:tab w:val="center" w:pos="6237"/>
        </w:tabs>
        <w:ind w:left="709" w:right="1395" w:hanging="709"/>
      </w:pPr>
      <w:r>
        <w:rPr>
          <w:b/>
        </w:rPr>
        <w:t xml:space="preserve">D.013 </w:t>
      </w:r>
      <w:r>
        <w:tab/>
        <w:t xml:space="preserve">- Demolizione totale o parziale di murature in mattoni o </w:t>
      </w:r>
      <w:r>
        <w:t>pietrame, compresi gli oneri delle eventuali impalcature a qualsiasi altezza, della cernita, ripulitura ed accantonamento nei depositi della Società dei materiali recuperabili, nonché dello smaltimento dei residui di lavorazione non riutilizzabili.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w:t>
            </w:r>
            <w:r>
              <w:t>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69,34.=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55" w:name="__Fieldmark__990148_1619881229"/>
            <w:r>
              <w:rPr>
                <w:rFonts w:ascii="Helv" w:hAnsi="Helv" w:cs="Helv"/>
                <w:color w:val="000000"/>
              </w:rPr>
              <w:t>s</w:t>
            </w:r>
            <w:bookmarkStart w:id="456" w:name="__Fieldmark__904786_1619881229"/>
            <w:r>
              <w:rPr>
                <w:rFonts w:ascii="Helv" w:hAnsi="Helv" w:cs="Helv"/>
                <w:color w:val="000000"/>
              </w:rPr>
              <w:t>essantanove e 34/100</w:t>
            </w:r>
            <w:r>
              <w:fldChar w:fldCharType="end"/>
            </w:r>
            <w:bookmarkEnd w:id="455"/>
            <w:bookmarkEnd w:id="456"/>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709" w:right="1395" w:hanging="709"/>
      </w:pPr>
      <w:r>
        <w:rPr>
          <w:b/>
        </w:rPr>
        <w:t xml:space="preserve">D.014 </w:t>
      </w:r>
      <w:r>
        <w:tab/>
        <w:t xml:space="preserve">- Demolizione totale o parziale di strutture, compresi gli oneri delle eventuali impalcature fino ad una altezza di m 3, nonché della pulizia e dello smaltimento </w:t>
      </w:r>
      <w:r>
        <w:t>dei residui di lavorazione.</w:t>
      </w:r>
    </w:p>
    <w:p w:rsidR="004756E6" w:rsidRDefault="003A7648">
      <w:pPr>
        <w:pStyle w:val="descriz"/>
        <w:tabs>
          <w:tab w:val="left" w:pos="284"/>
          <w:tab w:val="center" w:pos="6237"/>
        </w:tabs>
        <w:spacing w:line="240" w:lineRule="auto"/>
        <w:ind w:left="1134" w:right="1395" w:hanging="850"/>
      </w:pPr>
      <w:r>
        <w:rPr>
          <w:i/>
          <w:u w:val="single"/>
        </w:rPr>
        <w:t>N° Prest.104208</w:t>
      </w:r>
    </w:p>
    <w:p w:rsidR="004756E6" w:rsidRDefault="003A7648">
      <w:pPr>
        <w:pStyle w:val="descr01"/>
        <w:tabs>
          <w:tab w:val="center" w:pos="6237"/>
        </w:tabs>
        <w:ind w:left="0" w:right="0" w:firstLine="709"/>
      </w:pPr>
      <w:r>
        <w:rPr>
          <w:b/>
        </w:rPr>
        <w:t xml:space="preserve">1) </w:t>
      </w:r>
      <w:r>
        <w:t xml:space="preserve"> in calcestruzzo</w:t>
      </w:r>
    </w:p>
    <w:tbl>
      <w:tblPr>
        <w:tblW w:w="7294" w:type="dxa"/>
        <w:tblInd w:w="1140" w:type="dxa"/>
        <w:tblCellMar>
          <w:left w:w="70" w:type="dxa"/>
          <w:right w:w="70" w:type="dxa"/>
        </w:tblCellMar>
        <w:tblLook w:val="0000" w:firstRow="0" w:lastRow="0" w:firstColumn="0" w:lastColumn="0" w:noHBand="0" w:noVBand="0"/>
      </w:tblPr>
      <w:tblGrid>
        <w:gridCol w:w="5450"/>
        <w:gridCol w:w="426"/>
        <w:gridCol w:w="1418"/>
      </w:tblGrid>
      <w:tr w:rsidR="004756E6">
        <w:trPr>
          <w:trHeight w:val="100"/>
        </w:trPr>
        <w:tc>
          <w:tcPr>
            <w:tcW w:w="5450" w:type="dxa"/>
            <w:shd w:val="clear" w:color="auto" w:fill="auto"/>
          </w:tcPr>
          <w:p w:rsidR="004756E6" w:rsidRDefault="003A7648">
            <w:pPr>
              <w:pStyle w:val="Testotabella"/>
              <w:tabs>
                <w:tab w:val="center" w:pos="2655"/>
                <w:tab w:val="center" w:pos="6237"/>
              </w:tabs>
            </w:pPr>
            <w:r>
              <w:t>- per ogni metro cubo</w:t>
            </w:r>
            <w:r>
              <w:tab/>
            </w:r>
          </w:p>
        </w:tc>
        <w:tc>
          <w:tcPr>
            <w:tcW w:w="426" w:type="dxa"/>
            <w:shd w:val="clear" w:color="auto" w:fill="auto"/>
          </w:tcPr>
          <w:p w:rsidR="004756E6" w:rsidRDefault="003A7648">
            <w:pPr>
              <w:pStyle w:val="Testotabella"/>
              <w:tabs>
                <w:tab w:val="center" w:pos="6237"/>
              </w:tabs>
              <w:rPr>
                <w:b/>
              </w:rPr>
            </w:pPr>
            <w:r>
              <w:rPr>
                <w:b/>
              </w:rPr>
              <w:t>€.</w:t>
            </w:r>
          </w:p>
        </w:tc>
        <w:tc>
          <w:tcPr>
            <w:tcW w:w="1418" w:type="dxa"/>
            <w:shd w:val="clear" w:color="auto" w:fill="auto"/>
          </w:tcPr>
          <w:p w:rsidR="004756E6" w:rsidRDefault="003A7648">
            <w:pPr>
              <w:pStyle w:val="Testotabella"/>
              <w:tabs>
                <w:tab w:val="center" w:pos="6237"/>
              </w:tabs>
              <w:jc w:val="right"/>
            </w:pPr>
            <w:r>
              <w:t>125,98.=</w:t>
            </w:r>
          </w:p>
        </w:tc>
      </w:tr>
      <w:tr w:rsidR="004756E6">
        <w:trPr>
          <w:trHeight w:val="303"/>
        </w:trPr>
        <w:tc>
          <w:tcPr>
            <w:tcW w:w="7294"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57" w:name="__Fieldmark__990177_1619881229"/>
            <w:r>
              <w:rPr>
                <w:rFonts w:ascii="Helv" w:hAnsi="Helv" w:cs="Helv"/>
                <w:color w:val="000000"/>
              </w:rPr>
              <w:t>c</w:t>
            </w:r>
            <w:bookmarkStart w:id="458" w:name="__Fieldmark__904815_1619881229"/>
            <w:r>
              <w:rPr>
                <w:rFonts w:ascii="Helv" w:hAnsi="Helv" w:cs="Helv"/>
                <w:color w:val="000000"/>
              </w:rPr>
              <w:t>entoventicinque e 98/100</w:t>
            </w:r>
            <w:r>
              <w:fldChar w:fldCharType="end"/>
            </w:r>
            <w:bookmarkEnd w:id="457"/>
            <w:bookmarkEnd w:id="458"/>
            <w:r>
              <w:t>)</w:t>
            </w:r>
          </w:p>
        </w:tc>
      </w:tr>
    </w:tbl>
    <w:p w:rsidR="004756E6" w:rsidRDefault="003A7648">
      <w:pPr>
        <w:pStyle w:val="descriz"/>
        <w:tabs>
          <w:tab w:val="left" w:pos="284"/>
          <w:tab w:val="center" w:pos="6237"/>
        </w:tabs>
        <w:spacing w:line="240" w:lineRule="auto"/>
        <w:ind w:left="1134" w:right="1395" w:hanging="850"/>
      </w:pPr>
      <w:r>
        <w:rPr>
          <w:i/>
          <w:u w:val="single"/>
        </w:rPr>
        <w:t>N° Prest.104209</w:t>
      </w:r>
    </w:p>
    <w:p w:rsidR="004756E6" w:rsidRDefault="003A7648">
      <w:pPr>
        <w:pStyle w:val="descr1"/>
        <w:tabs>
          <w:tab w:val="center" w:pos="6237"/>
        </w:tabs>
        <w:ind w:left="0" w:right="0" w:firstLine="709"/>
      </w:pPr>
      <w:r>
        <w:rPr>
          <w:b/>
        </w:rPr>
        <w:t>2)</w:t>
      </w:r>
      <w:r>
        <w:t xml:space="preserve">  in cemento armato</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163,45.=</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 xml:space="preserve">=C1 </w:instrText>
            </w:r>
            <w:r>
              <w:instrText>\*DollarText</w:instrText>
            </w:r>
            <w:r>
              <w:fldChar w:fldCharType="separate"/>
            </w:r>
            <w:bookmarkStart w:id="459" w:name="__Fieldmark__990203_1619881229"/>
            <w:r>
              <w:rPr>
                <w:rFonts w:ascii="Helv" w:hAnsi="Helv" w:cs="Helv"/>
                <w:color w:val="000000"/>
              </w:rPr>
              <w:t>c</w:t>
            </w:r>
            <w:bookmarkStart w:id="460" w:name="__Fieldmark__904839_1619881229"/>
            <w:r>
              <w:rPr>
                <w:rFonts w:ascii="Helv" w:hAnsi="Helv" w:cs="Helv"/>
                <w:color w:val="000000"/>
              </w:rPr>
              <w:t>entosessantatré e 45/100</w:t>
            </w:r>
            <w:r>
              <w:fldChar w:fldCharType="end"/>
            </w:r>
            <w:bookmarkEnd w:id="459"/>
            <w:bookmarkEnd w:id="460"/>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Prest.104210</w:t>
      </w:r>
    </w:p>
    <w:p w:rsidR="004756E6" w:rsidRDefault="003A7648">
      <w:pPr>
        <w:pStyle w:val="descriz"/>
        <w:ind w:left="709" w:right="1395" w:hanging="709"/>
      </w:pPr>
      <w:r>
        <w:rPr>
          <w:b/>
        </w:rPr>
        <w:t>D.015</w:t>
      </w:r>
      <w:r>
        <w:t xml:space="preserve"> - Demolizione totale o parziale di piste di stazione in calcestruzzo, compresa la rimozione o il taglio del ferro di armatura, nonché la pulizia e lo smaltimento dei residui di lavorazione.</w:t>
      </w:r>
    </w:p>
    <w:p w:rsidR="004756E6" w:rsidRDefault="003A7648">
      <w:pPr>
        <w:pStyle w:val="descriz"/>
        <w:ind w:left="709" w:right="1395" w:firstLine="0"/>
      </w:pPr>
      <w:r>
        <w:lastRenderedPageBreak/>
        <w:t xml:space="preserve"> Compreso altresì ogni ulteriore onere per ridurre al minimo il disagio per l'utenza ed il personale in servizio.</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150,70.=</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61" w:name="__Fieldmark__990231_1619881229"/>
            <w:r>
              <w:rPr>
                <w:rFonts w:ascii="Helv" w:hAnsi="Helv" w:cs="Helv"/>
                <w:color w:val="000000"/>
              </w:rPr>
              <w:t>c</w:t>
            </w:r>
            <w:bookmarkStart w:id="462" w:name="__Fieldmark__904866_1619881229"/>
            <w:r>
              <w:rPr>
                <w:rFonts w:ascii="Helv" w:hAnsi="Helv" w:cs="Helv"/>
                <w:color w:val="000000"/>
              </w:rPr>
              <w:t>entocinquanta e 70/100</w:t>
            </w:r>
            <w:r>
              <w:fldChar w:fldCharType="end"/>
            </w:r>
            <w:bookmarkEnd w:id="461"/>
            <w:bookmarkEnd w:id="462"/>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Prest.104211</w:t>
      </w:r>
    </w:p>
    <w:p w:rsidR="004756E6" w:rsidRDefault="003A7648">
      <w:pPr>
        <w:pStyle w:val="descriz"/>
        <w:tabs>
          <w:tab w:val="center" w:pos="6237"/>
        </w:tabs>
        <w:ind w:left="567" w:right="1395" w:hanging="567"/>
        <w:jc w:val="left"/>
      </w:pPr>
      <w:r>
        <w:rPr>
          <w:b/>
        </w:rPr>
        <w:t>D.017-</w:t>
      </w:r>
      <w:r>
        <w:t xml:space="preserve"> Demolizione di fondazione stradale in misto cementato, compreso lo smaltimento dei residui di lavorazione.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21,61.=</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63" w:name="__Fieldmark__990257_1619881229"/>
            <w:r>
              <w:rPr>
                <w:rFonts w:ascii="Helv" w:hAnsi="Helv" w:cs="Helv"/>
                <w:color w:val="000000"/>
              </w:rPr>
              <w:t>v</w:t>
            </w:r>
            <w:bookmarkStart w:id="464" w:name="__Fieldmark__904892_1619881229"/>
            <w:r>
              <w:rPr>
                <w:rFonts w:ascii="Helv" w:hAnsi="Helv" w:cs="Helv"/>
                <w:color w:val="000000"/>
              </w:rPr>
              <w:t>entuno e 61/100</w:t>
            </w:r>
            <w:r>
              <w:fldChar w:fldCharType="end"/>
            </w:r>
            <w:bookmarkEnd w:id="463"/>
            <w:bookmarkEnd w:id="464"/>
            <w:r>
              <w:t>)</w:t>
            </w:r>
          </w:p>
        </w:tc>
      </w:tr>
    </w:tbl>
    <w:p w:rsidR="004756E6" w:rsidRDefault="004756E6">
      <w:pPr>
        <w:pStyle w:val="descriz"/>
        <w:tabs>
          <w:tab w:val="center" w:pos="6237"/>
        </w:tabs>
        <w:ind w:left="0" w:right="0" w:firstLine="0"/>
        <w:jc w:val="left"/>
      </w:pPr>
    </w:p>
    <w:p w:rsidR="004756E6" w:rsidRDefault="004756E6">
      <w:pPr>
        <w:pStyle w:val="descriz"/>
        <w:ind w:left="709" w:right="1395" w:hanging="709"/>
        <w:jc w:val="left"/>
        <w:rPr>
          <w:b/>
        </w:rPr>
      </w:pPr>
    </w:p>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pPr>
      <w:r>
        <w:rPr>
          <w:i/>
          <w:u w:val="single"/>
        </w:rPr>
        <w:t>N° Prest.103791</w:t>
      </w:r>
    </w:p>
    <w:p w:rsidR="004756E6" w:rsidRDefault="003A7648">
      <w:pPr>
        <w:pStyle w:val="descriz"/>
        <w:ind w:left="709" w:right="1395" w:hanging="709"/>
        <w:jc w:val="left"/>
      </w:pPr>
      <w:r>
        <w:rPr>
          <w:b/>
        </w:rPr>
        <w:t>D.018 -</w:t>
      </w:r>
      <w:r>
        <w:t xml:space="preserve"> Compenso percentuale da applicarsi ai precedenti artt. D013 e D014 per oneri connessi alle demolizioni parziali, di piccole dimensioni o in breccia, che non superino singolarmente i mq 0,50.</w:t>
      </w:r>
    </w:p>
    <w:p w:rsidR="004756E6" w:rsidRDefault="003A7648">
      <w:pPr>
        <w:pStyle w:val="descriz"/>
        <w:ind w:left="709" w:right="1395" w:firstLine="0"/>
        <w:jc w:val="left"/>
      </w:pPr>
      <w:r>
        <w:t xml:space="preserve"> (diconsi  trentacinque per cento)   </w:t>
      </w:r>
      <w:r>
        <w:tab/>
      </w:r>
      <w:r>
        <w:tab/>
      </w:r>
      <w:r>
        <w:tab/>
      </w:r>
      <w:r>
        <w:tab/>
      </w:r>
      <w:r>
        <w:tab/>
      </w:r>
      <w:r>
        <w:t xml:space="preserve">                                                                  35  %.=</w:t>
      </w:r>
    </w:p>
    <w:p w:rsidR="004756E6" w:rsidRDefault="004756E6">
      <w:pPr>
        <w:pStyle w:val="descriz"/>
        <w:tabs>
          <w:tab w:val="center" w:pos="6237"/>
        </w:tabs>
        <w:ind w:left="0" w:right="0" w:firstLine="0"/>
        <w:jc w:val="left"/>
      </w:pPr>
    </w:p>
    <w:p w:rsidR="004756E6" w:rsidRDefault="003A7648">
      <w:pPr>
        <w:pStyle w:val="descriz"/>
        <w:ind w:left="709" w:right="1395" w:hanging="709"/>
        <w:jc w:val="left"/>
      </w:pPr>
      <w:r>
        <w:rPr>
          <w:b/>
        </w:rPr>
        <w:t xml:space="preserve">D.020 </w:t>
      </w:r>
      <w:r>
        <w:tab/>
        <w:t>- Spicconatura di intonaci, compresi gli oneri previsti nel precedente art. D014 e gli eventuali ponteggi fino ad una altezza di m 3.</w:t>
      </w:r>
    </w:p>
    <w:p w:rsidR="004756E6" w:rsidRDefault="003A7648">
      <w:pPr>
        <w:pStyle w:val="descriz"/>
        <w:tabs>
          <w:tab w:val="left" w:pos="284"/>
          <w:tab w:val="center" w:pos="6237"/>
        </w:tabs>
        <w:spacing w:line="240" w:lineRule="auto"/>
        <w:ind w:left="1134" w:right="1395" w:hanging="850"/>
      </w:pPr>
      <w:r>
        <w:rPr>
          <w:i/>
          <w:u w:val="single"/>
        </w:rPr>
        <w:t>N° Prest.104539</w:t>
      </w:r>
    </w:p>
    <w:p w:rsidR="004756E6" w:rsidRDefault="003A7648">
      <w:pPr>
        <w:pStyle w:val="descr01"/>
        <w:tabs>
          <w:tab w:val="center" w:pos="6237"/>
        </w:tabs>
        <w:ind w:left="0" w:right="0" w:firstLine="709"/>
      </w:pPr>
      <w:r>
        <w:rPr>
          <w:b/>
        </w:rPr>
        <w:t>01)</w:t>
      </w:r>
      <w:r>
        <w:t xml:space="preserve"> con intervento super</w:t>
      </w:r>
      <w:r>
        <w:t>ficiale o di irruvidimento completo della superficie da trattare.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4,04.=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65" w:name="__Fieldmark__990297_1619881229"/>
            <w:r>
              <w:rPr>
                <w:rFonts w:ascii="Helv" w:hAnsi="Helv" w:cs="Helv"/>
                <w:color w:val="000000"/>
              </w:rPr>
              <w:t>q</w:t>
            </w:r>
            <w:bookmarkStart w:id="466" w:name="__Fieldmark__904934_1619881229"/>
            <w:r>
              <w:rPr>
                <w:rFonts w:ascii="Helv" w:hAnsi="Helv" w:cs="Helv"/>
                <w:color w:val="000000"/>
              </w:rPr>
              <w:t>uattro e 04/100</w:t>
            </w:r>
            <w:r>
              <w:fldChar w:fldCharType="end"/>
            </w:r>
            <w:bookmarkEnd w:id="465"/>
            <w:bookmarkEnd w:id="466"/>
            <w:r>
              <w:t>)</w:t>
            </w:r>
          </w:p>
        </w:tc>
      </w:tr>
    </w:tbl>
    <w:p w:rsidR="004756E6" w:rsidRDefault="003A7648">
      <w:pPr>
        <w:pStyle w:val="descriz"/>
        <w:tabs>
          <w:tab w:val="left" w:pos="284"/>
          <w:tab w:val="center" w:pos="6237"/>
        </w:tabs>
        <w:spacing w:line="240" w:lineRule="auto"/>
        <w:ind w:left="1134" w:right="1395" w:hanging="850"/>
      </w:pPr>
      <w:r>
        <w:rPr>
          <w:i/>
          <w:u w:val="single"/>
        </w:rPr>
        <w:t>N° Prest.104540</w:t>
      </w:r>
    </w:p>
    <w:p w:rsidR="004756E6" w:rsidRDefault="003A7648">
      <w:pPr>
        <w:pStyle w:val="descr1"/>
        <w:tabs>
          <w:tab w:val="center" w:pos="6237"/>
        </w:tabs>
        <w:ind w:left="0" w:right="0" w:firstLine="709"/>
      </w:pPr>
      <w:r>
        <w:rPr>
          <w:b/>
        </w:rPr>
        <w:t>02)</w:t>
      </w:r>
      <w:r>
        <w:t xml:space="preserve"> con rimozione completa dell'intero spessore.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7,59.=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67" w:name="__Fieldmark__990323_1619881229"/>
            <w:r>
              <w:rPr>
                <w:rFonts w:ascii="Helv" w:hAnsi="Helv" w:cs="Helv"/>
                <w:color w:val="000000"/>
              </w:rPr>
              <w:t>s</w:t>
            </w:r>
            <w:bookmarkStart w:id="468" w:name="__Fieldmark__904958_1619881229"/>
            <w:r>
              <w:rPr>
                <w:rFonts w:ascii="Helv" w:hAnsi="Helv" w:cs="Helv"/>
                <w:color w:val="000000"/>
              </w:rPr>
              <w:t>ette e 59/100</w:t>
            </w:r>
            <w:r>
              <w:fldChar w:fldCharType="end"/>
            </w:r>
            <w:bookmarkEnd w:id="467"/>
            <w:bookmarkEnd w:id="468"/>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Prest.104674</w:t>
      </w:r>
    </w:p>
    <w:p w:rsidR="004756E6" w:rsidRDefault="003A7648">
      <w:pPr>
        <w:pStyle w:val="descriz"/>
        <w:ind w:left="709" w:right="1395" w:hanging="709"/>
        <w:jc w:val="left"/>
      </w:pPr>
      <w:r>
        <w:rPr>
          <w:b/>
        </w:rPr>
        <w:t xml:space="preserve">D.021 </w:t>
      </w:r>
      <w:r>
        <w:tab/>
        <w:t>- Demolizione di massetto di sottofondo per pavimenti di qualsiasi tipo e spessore, compresi gli oneri previsti nel precedente art. D014.</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xml:space="preserve">- per ogni metro quadrato per centimetro  </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2,20.=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69" w:name="__Fieldmark__990350_1619881229"/>
            <w:r>
              <w:rPr>
                <w:rFonts w:ascii="Helv" w:hAnsi="Helv" w:cs="Helv"/>
                <w:color w:val="000000"/>
              </w:rPr>
              <w:t>d</w:t>
            </w:r>
            <w:bookmarkStart w:id="470" w:name="__Fieldmark__904985_1619881229"/>
            <w:r>
              <w:rPr>
                <w:rFonts w:ascii="Helv" w:hAnsi="Helv" w:cs="Helv"/>
                <w:color w:val="000000"/>
              </w:rPr>
              <w:t>ue e 20/100</w:t>
            </w:r>
            <w:r>
              <w:fldChar w:fldCharType="end"/>
            </w:r>
            <w:bookmarkEnd w:id="469"/>
            <w:bookmarkEnd w:id="470"/>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Prest.104541</w:t>
      </w:r>
    </w:p>
    <w:p w:rsidR="004756E6" w:rsidRDefault="003A7648">
      <w:pPr>
        <w:pStyle w:val="descriz"/>
        <w:tabs>
          <w:tab w:val="center" w:pos="6237"/>
        </w:tabs>
        <w:ind w:left="709" w:right="1395" w:hanging="709"/>
      </w:pPr>
      <w:r>
        <w:rPr>
          <w:b/>
        </w:rPr>
        <w:t xml:space="preserve">D.022 </w:t>
      </w:r>
      <w:r>
        <w:tab/>
        <w:t xml:space="preserve">- Disfacimento di pavimenti o rivestimenti di qualsiasi tipo, con esclusione di moquette, linoleum, parati e pannellature, </w:t>
      </w:r>
      <w:r>
        <w:t>compresi gli allettamenti, nonchè gli oneri previsti nel precedente art. D014.</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6,28.=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71" w:name="__Fieldmark__990377_1619881229"/>
            <w:r>
              <w:rPr>
                <w:rFonts w:ascii="Helv" w:hAnsi="Helv" w:cs="Helv"/>
                <w:color w:val="000000"/>
              </w:rPr>
              <w:t>s</w:t>
            </w:r>
            <w:bookmarkStart w:id="472" w:name="__Fieldmark__905012_1619881229"/>
            <w:r>
              <w:rPr>
                <w:rFonts w:ascii="Helv" w:hAnsi="Helv" w:cs="Helv"/>
                <w:color w:val="000000"/>
              </w:rPr>
              <w:t>ei e 28/100</w:t>
            </w:r>
            <w:r>
              <w:fldChar w:fldCharType="end"/>
            </w:r>
            <w:bookmarkEnd w:id="471"/>
            <w:bookmarkEnd w:id="472"/>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Prest.104542</w:t>
      </w:r>
    </w:p>
    <w:p w:rsidR="004756E6" w:rsidRDefault="003A7648">
      <w:pPr>
        <w:pStyle w:val="descriz"/>
        <w:tabs>
          <w:tab w:val="center" w:pos="6237"/>
        </w:tabs>
        <w:ind w:left="709" w:right="1395" w:hanging="709"/>
      </w:pPr>
      <w:r>
        <w:rPr>
          <w:b/>
        </w:rPr>
        <w:t xml:space="preserve">D.023 </w:t>
      </w:r>
      <w:r>
        <w:tab/>
        <w:t>- Rimozione di parati e pannellature di qualsiasi tipo, compreso la</w:t>
      </w:r>
      <w:r>
        <w:t xml:space="preserve"> fornitura ed impiego di eventuali prodotti specifici e qualsiasi altro onere per il perfetto ripristino delle pareti, il conferimento in discarica autorizzata dei materiali di risulta e la pulizia ed accantonamento di quelli recuperabili.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w:t>
            </w:r>
            <w:r>
              <w:t xml:space="preserve">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1,87.=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73" w:name="__Fieldmark__990404_1619881229"/>
            <w:r>
              <w:rPr>
                <w:rFonts w:ascii="Helv" w:hAnsi="Helv" w:cs="Helv"/>
                <w:color w:val="000000"/>
              </w:rPr>
              <w:t>u</w:t>
            </w:r>
            <w:bookmarkStart w:id="474" w:name="__Fieldmark__905039_1619881229"/>
            <w:r>
              <w:rPr>
                <w:rFonts w:ascii="Helv" w:hAnsi="Helv" w:cs="Helv"/>
                <w:color w:val="000000"/>
              </w:rPr>
              <w:t>no e 87/100</w:t>
            </w:r>
            <w:r>
              <w:fldChar w:fldCharType="end"/>
            </w:r>
            <w:bookmarkEnd w:id="473"/>
            <w:bookmarkEnd w:id="474"/>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Prest.104543</w:t>
      </w:r>
    </w:p>
    <w:p w:rsidR="004756E6" w:rsidRDefault="003A7648">
      <w:pPr>
        <w:pStyle w:val="descriz"/>
        <w:tabs>
          <w:tab w:val="center" w:pos="6237"/>
        </w:tabs>
        <w:ind w:left="709" w:right="1395" w:hanging="709"/>
        <w:jc w:val="left"/>
      </w:pPr>
      <w:r>
        <w:rPr>
          <w:b/>
        </w:rPr>
        <w:t>D.024</w:t>
      </w:r>
      <w:r>
        <w:t xml:space="preserve"> </w:t>
      </w:r>
      <w:r>
        <w:tab/>
        <w:t>- Rimozione di moquette, linoleum o pavimenti in gomma, con tutti gli oneri previsti nel precedente art. D021.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1,67.=</w:t>
            </w:r>
          </w:p>
        </w:tc>
      </w:tr>
    </w:tbl>
    <w:p w:rsidR="004756E6" w:rsidRDefault="004756E6">
      <w:pPr>
        <w:pStyle w:val="descriz"/>
        <w:jc w:val="left"/>
      </w:pPr>
    </w:p>
    <w:p w:rsidR="004756E6" w:rsidRDefault="003A7648">
      <w:pPr>
        <w:pStyle w:val="descriz"/>
        <w:jc w:val="left"/>
        <w:rPr>
          <w:u w:val="single"/>
        </w:rPr>
      </w:pPr>
      <w:r>
        <w:rPr>
          <w:u w:val="single"/>
        </w:rPr>
        <w:t xml:space="preserve">N° </w:t>
      </w:r>
      <w:r>
        <w:rPr>
          <w:u w:val="single"/>
        </w:rPr>
        <w:t>Prest.103934</w:t>
      </w:r>
    </w:p>
    <w:p w:rsidR="004756E6" w:rsidRDefault="003A7648">
      <w:pPr>
        <w:pStyle w:val="descriz"/>
      </w:pPr>
      <w:r>
        <w:rPr>
          <w:b/>
        </w:rPr>
        <w:t>D.025</w:t>
      </w:r>
      <w:r>
        <w:t xml:space="preserve"> </w:t>
      </w:r>
      <w:r>
        <w:tab/>
        <w:t>- Rimozione di basette prefabbricate per l'alloggiamento di segnalimiti di tipo europeo, compreso ogni onere per l'eventuale pulizia ed accantonamento presso i depositi indicati dalla Società, nonché per l'intasamento del foro con ripor</w:t>
      </w:r>
      <w:r>
        <w:t>to di terreno agrario, la pulizia del piano viabile e quant'altro occorrente.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cadauna</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2,71.=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75" w:name="__Fieldmark__990449_1619881229"/>
            <w:r>
              <w:rPr>
                <w:rFonts w:ascii="Helv" w:hAnsi="Helv" w:cs="Helv"/>
              </w:rPr>
              <w:t>d</w:t>
            </w:r>
            <w:bookmarkStart w:id="476" w:name="__Fieldmark__905088_1619881229"/>
            <w:r>
              <w:rPr>
                <w:rFonts w:ascii="Helv" w:hAnsi="Helv" w:cs="Helv"/>
              </w:rPr>
              <w:t>ue e 71/100</w:t>
            </w:r>
            <w:r>
              <w:fldChar w:fldCharType="end"/>
            </w:r>
            <w:bookmarkEnd w:id="475"/>
            <w:bookmarkEnd w:id="476"/>
            <w:r>
              <w:t>)</w:t>
            </w:r>
          </w:p>
        </w:tc>
      </w:tr>
    </w:tbl>
    <w:p w:rsidR="004756E6" w:rsidRDefault="004756E6">
      <w:pPr>
        <w:pStyle w:val="descr0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hanging="1152"/>
        <w:rPr>
          <w:rFonts w:cs="Arial"/>
          <w:u w:val="single"/>
        </w:rPr>
      </w:pPr>
    </w:p>
    <w:p w:rsidR="004756E6" w:rsidRDefault="003A7648">
      <w:pPr>
        <w:pStyle w:val="descriz"/>
        <w:jc w:val="left"/>
        <w:rPr>
          <w:u w:val="single"/>
        </w:rPr>
      </w:pPr>
      <w:r>
        <w:rPr>
          <w:u w:val="single"/>
        </w:rPr>
        <w:t>N° Prest.104544</w:t>
      </w:r>
    </w:p>
    <w:p w:rsidR="004756E6" w:rsidRDefault="003A7648">
      <w:pPr>
        <w:pStyle w:val="descriz"/>
      </w:pPr>
      <w:r>
        <w:rPr>
          <w:b/>
        </w:rPr>
        <w:t>D.026</w:t>
      </w:r>
      <w:r>
        <w:t xml:space="preserve">    - Disfacimento parziale o totale, a qualsiasi altezza, di mantellate in grigliato articolato, compresi gli oneri delle eventuali impalcature a qualsiasi altezza della cernita, ripulitura ed accantonamento nei depositi della Società dei materiali recupe</w:t>
      </w:r>
      <w:r>
        <w:t>rabil, dello smaltimento dei residui di lavorazione non riutilizzabili,  nonché quelli per eventuale fissaggio di mantellate poste superiormente alla porzione oggetto dell'intervento.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12,09.=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77" w:name="__Fieldmark__990475_1619881229"/>
            <w:r>
              <w:rPr>
                <w:rFonts w:ascii="Helv" w:hAnsi="Helv" w:cs="Helv"/>
              </w:rPr>
              <w:t>d</w:t>
            </w:r>
            <w:bookmarkStart w:id="478" w:name="__Fieldmark__905120_1619881229"/>
            <w:r>
              <w:rPr>
                <w:rFonts w:ascii="Helv" w:hAnsi="Helv" w:cs="Helv"/>
              </w:rPr>
              <w:t>odici e 09/100</w:t>
            </w:r>
            <w:r>
              <w:fldChar w:fldCharType="end"/>
            </w:r>
            <w:bookmarkEnd w:id="477"/>
            <w:bookmarkEnd w:id="478"/>
            <w:r>
              <w:t>)</w:t>
            </w:r>
          </w:p>
        </w:tc>
      </w:tr>
    </w:tbl>
    <w:p w:rsidR="004756E6" w:rsidRDefault="004756E6">
      <w:pPr>
        <w:pStyle w:val="descriz"/>
        <w:jc w:val="left"/>
      </w:pPr>
    </w:p>
    <w:p w:rsidR="004756E6" w:rsidRDefault="003A7648">
      <w:pPr>
        <w:pStyle w:val="descriz"/>
        <w:jc w:val="left"/>
        <w:rPr>
          <w:u w:val="single"/>
        </w:rPr>
      </w:pPr>
      <w:r>
        <w:rPr>
          <w:u w:val="single"/>
        </w:rPr>
        <w:t>N° Prest.104347</w:t>
      </w:r>
    </w:p>
    <w:p w:rsidR="004756E6" w:rsidRDefault="003A7648">
      <w:pPr>
        <w:pStyle w:val="descriz"/>
        <w:jc w:val="left"/>
      </w:pPr>
      <w:r>
        <w:rPr>
          <w:b/>
        </w:rPr>
        <w:t>D.027</w:t>
      </w:r>
      <w:r>
        <w:t xml:space="preserve"> </w:t>
      </w:r>
      <w:r>
        <w:tab/>
        <w:t>- Disfacimento di cordoli di qualsiasi tipo, della sezione  massima di mq 0,06 compresi gli oneri previsti nel precedente art. D026.</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2,64.=</w:t>
            </w:r>
          </w:p>
        </w:tc>
      </w:tr>
      <w:tr w:rsidR="004756E6">
        <w:trPr>
          <w:trHeight w:val="303"/>
        </w:trPr>
        <w:tc>
          <w:tcPr>
            <w:tcW w:w="6778" w:type="dxa"/>
            <w:gridSpan w:val="3"/>
            <w:shd w:val="clear" w:color="auto" w:fill="auto"/>
          </w:tcPr>
          <w:p w:rsidR="004756E6" w:rsidRDefault="003A7648">
            <w:pPr>
              <w:pStyle w:val="Testotabella"/>
            </w:pPr>
            <w:r>
              <w:lastRenderedPageBreak/>
              <w:t xml:space="preserve">(diconsi euro </w:t>
            </w:r>
            <w:r>
              <w:fldChar w:fldCharType="begin"/>
            </w:r>
            <w:r>
              <w:instrText>=C1 \*DollarText</w:instrText>
            </w:r>
            <w:r>
              <w:fldChar w:fldCharType="separate"/>
            </w:r>
            <w:bookmarkStart w:id="479" w:name="__Fieldmark__990503_1619881229"/>
            <w:r>
              <w:rPr>
                <w:rFonts w:ascii="Helv" w:hAnsi="Helv" w:cs="Helv"/>
                <w:color w:val="000000"/>
              </w:rPr>
              <w:t>d</w:t>
            </w:r>
            <w:bookmarkStart w:id="480" w:name="__Fieldmark__905153_1619881229"/>
            <w:r>
              <w:rPr>
                <w:rFonts w:ascii="Helv" w:hAnsi="Helv" w:cs="Helv"/>
                <w:color w:val="000000"/>
              </w:rPr>
              <w:t>ue e 64/100</w:t>
            </w:r>
            <w:r>
              <w:fldChar w:fldCharType="end"/>
            </w:r>
            <w:bookmarkEnd w:id="479"/>
            <w:bookmarkEnd w:id="480"/>
            <w:r>
              <w:t>)</w:t>
            </w:r>
          </w:p>
        </w:tc>
      </w:tr>
    </w:tbl>
    <w:p w:rsidR="004756E6" w:rsidRDefault="004756E6">
      <w:pPr>
        <w:pStyle w:val="descriz"/>
        <w:jc w:val="left"/>
      </w:pPr>
    </w:p>
    <w:p w:rsidR="004756E6" w:rsidRDefault="003A7648">
      <w:pPr>
        <w:pStyle w:val="descriz"/>
        <w:jc w:val="left"/>
        <w:rPr>
          <w:u w:val="single"/>
        </w:rPr>
      </w:pPr>
      <w:r>
        <w:rPr>
          <w:u w:val="single"/>
        </w:rPr>
        <w:t>N° Prest.103935</w:t>
      </w:r>
    </w:p>
    <w:p w:rsidR="004756E6" w:rsidRDefault="003A7648">
      <w:pPr>
        <w:pStyle w:val="descriz"/>
      </w:pPr>
      <w:r>
        <w:rPr>
          <w:b/>
        </w:rPr>
        <w:t>D.028</w:t>
      </w:r>
      <w:r>
        <w:t xml:space="preserve"> </w:t>
      </w:r>
      <w:r>
        <w:tab/>
        <w:t>- Disfacimento di invito in calcestruzzo, per raccolta acque, di qualsiasi tipo e dimensione, da non ripristinarsi successivamente, ma con l'onere della sistemazione della banchina interessata, mediante il rifacimento del cord</w:t>
      </w:r>
      <w:r>
        <w:t>olo di pavimentazione in conglomerato bituminoso a freddo, ed il riporto e sistemazione del terreno agrario mancante. Compreso altresì il recupero dell'eventuale elemento prefabbricato sano e suo trasporto e accatastamento presso i depositi della Società e</w:t>
      </w:r>
      <w:r>
        <w:t xml:space="preserve"> dello smaltimento dei residui di lavorazione, la pulizia del piano viabile ed ogni altro onere.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4,87.=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81" w:name="__Fieldmark__990531_1619881229"/>
            <w:r>
              <w:rPr>
                <w:rFonts w:ascii="Helv" w:hAnsi="Helv" w:cs="Helv"/>
                <w:color w:val="000000"/>
              </w:rPr>
              <w:t>q</w:t>
            </w:r>
            <w:bookmarkStart w:id="482" w:name="__Fieldmark__905189_1619881229"/>
            <w:r>
              <w:rPr>
                <w:rFonts w:ascii="Helv" w:hAnsi="Helv" w:cs="Helv"/>
                <w:color w:val="000000"/>
              </w:rPr>
              <w:t>uattro e 87/100</w:t>
            </w:r>
            <w:r>
              <w:fldChar w:fldCharType="end"/>
            </w:r>
            <w:bookmarkEnd w:id="481"/>
            <w:bookmarkEnd w:id="482"/>
            <w:r>
              <w:t>)</w:t>
            </w:r>
          </w:p>
        </w:tc>
      </w:tr>
    </w:tbl>
    <w:p w:rsidR="004756E6" w:rsidRDefault="004756E6">
      <w:pPr>
        <w:pStyle w:val="descriz"/>
        <w:jc w:val="left"/>
      </w:pPr>
    </w:p>
    <w:p w:rsidR="004756E6" w:rsidRDefault="003A7648">
      <w:pPr>
        <w:pStyle w:val="descriz"/>
        <w:jc w:val="left"/>
        <w:rPr>
          <w:u w:val="single"/>
        </w:rPr>
      </w:pPr>
      <w:r>
        <w:rPr>
          <w:u w:val="single"/>
        </w:rPr>
        <w:t>N° Prest.104348</w:t>
      </w:r>
    </w:p>
    <w:p w:rsidR="004756E6" w:rsidRDefault="003A7648">
      <w:pPr>
        <w:pStyle w:val="descriz"/>
        <w:jc w:val="left"/>
      </w:pPr>
      <w:r>
        <w:rPr>
          <w:b/>
        </w:rPr>
        <w:t>D.029</w:t>
      </w:r>
      <w:r>
        <w:t xml:space="preserve"> </w:t>
      </w:r>
      <w:r>
        <w:tab/>
        <w:t>- Rimozione di discenderie in canalette del tipo ROSACOMETTA,</w:t>
      </w:r>
      <w:r>
        <w:t xml:space="preserve"> da non ripristinarsi successivamente, ma con l'onere della sistemazione della scarpata interessata, mediante riporto e sistemazione del terreno agrario mancante, il trasporto ed accatastamento delle canalette sane presso i depositi della Società, lo smalt</w:t>
      </w:r>
      <w:r>
        <w:t>imento dei residui di lavorazione, ed ogni altro onere.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2,59.=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83" w:name="__Fieldmark__990559_1619881229"/>
            <w:r>
              <w:rPr>
                <w:rFonts w:ascii="Helv" w:hAnsi="Helv" w:cs="Helv"/>
                <w:color w:val="000000"/>
              </w:rPr>
              <w:t>d</w:t>
            </w:r>
            <w:bookmarkStart w:id="484" w:name="__Fieldmark__905224_1619881229"/>
            <w:r>
              <w:rPr>
                <w:rFonts w:ascii="Helv" w:hAnsi="Helv" w:cs="Helv"/>
                <w:color w:val="000000"/>
              </w:rPr>
              <w:t>ue e 59/100</w:t>
            </w:r>
            <w:r>
              <w:fldChar w:fldCharType="end"/>
            </w:r>
            <w:bookmarkEnd w:id="483"/>
            <w:bookmarkEnd w:id="484"/>
            <w:r>
              <w:t>)</w:t>
            </w:r>
          </w:p>
          <w:p w:rsidR="004756E6" w:rsidRDefault="004756E6">
            <w:pPr>
              <w:pStyle w:val="Testotabella"/>
            </w:pPr>
          </w:p>
        </w:tc>
      </w:tr>
    </w:tbl>
    <w:p w:rsidR="004756E6" w:rsidRDefault="003A7648">
      <w:pPr>
        <w:pStyle w:val="descriz"/>
        <w:tabs>
          <w:tab w:val="left" w:pos="284"/>
          <w:tab w:val="center" w:pos="6237"/>
        </w:tabs>
        <w:spacing w:line="240" w:lineRule="auto"/>
        <w:ind w:left="1134" w:right="1395" w:hanging="850"/>
      </w:pPr>
      <w:r>
        <w:rPr>
          <w:i/>
          <w:u w:val="single"/>
        </w:rPr>
        <w:t>N° Prest.104159</w:t>
      </w:r>
    </w:p>
    <w:p w:rsidR="004756E6" w:rsidRDefault="003A7648">
      <w:pPr>
        <w:pStyle w:val="descriz"/>
        <w:ind w:left="709" w:right="1395" w:hanging="709"/>
        <w:jc w:val="left"/>
      </w:pPr>
      <w:r>
        <w:rPr>
          <w:b/>
        </w:rPr>
        <w:t>D.030</w:t>
      </w:r>
      <w:r>
        <w:t xml:space="preserve"> </w:t>
      </w:r>
      <w:r>
        <w:tab/>
        <w:t xml:space="preserve">- Smontaggio di chiusini in ghisa, compresa la demolizione degli ancoraggi alle strutture </w:t>
      </w:r>
      <w:r>
        <w:t>interessate, l'eventuale carico, trasporto e smaltimento dei residui di lavorazione, nonché la pulizia e l'accantonamento del chiusino recuperato nei depositi indicati dalla Società.</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chilogrammo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0,19.=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85" w:name="__Fieldmark__990587_1619881229"/>
            <w:r>
              <w:rPr>
                <w:rFonts w:ascii="Helv" w:hAnsi="Helv" w:cs="Helv"/>
                <w:color w:val="000000"/>
              </w:rPr>
              <w:t>z</w:t>
            </w:r>
            <w:bookmarkStart w:id="486" w:name="__Fieldmark__905252_1619881229"/>
            <w:r>
              <w:rPr>
                <w:rFonts w:ascii="Helv" w:hAnsi="Helv" w:cs="Helv"/>
                <w:color w:val="000000"/>
              </w:rPr>
              <w:t>ero e 1</w:t>
            </w:r>
            <w:r>
              <w:rPr>
                <w:rFonts w:ascii="Helv" w:hAnsi="Helv" w:cs="Helv"/>
                <w:color w:val="000000"/>
              </w:rPr>
              <w:t>9/100</w:t>
            </w:r>
            <w:r>
              <w:fldChar w:fldCharType="end"/>
            </w:r>
            <w:bookmarkEnd w:id="485"/>
            <w:bookmarkEnd w:id="486"/>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Prest.104212</w:t>
      </w:r>
    </w:p>
    <w:p w:rsidR="004756E6" w:rsidRDefault="003A7648">
      <w:pPr>
        <w:pStyle w:val="descriz"/>
        <w:tabs>
          <w:tab w:val="center" w:pos="6237"/>
        </w:tabs>
        <w:ind w:left="851" w:right="1395" w:hanging="851"/>
        <w:jc w:val="left"/>
      </w:pPr>
      <w:r>
        <w:rPr>
          <w:b/>
        </w:rPr>
        <w:t>D.031</w:t>
      </w:r>
      <w:r>
        <w:t xml:space="preserve"> - Demolizione di pavimentazione in conglomerato bituminoso, per qualsiasi quantità, compreso l'</w:t>
      </w:r>
      <w:r>
        <w:t>onere del taglio dei bordi, eseguito con martello demolitore o taglierina a disco diamantato, secondo le disposizioni della Direzione dell’esecuzione del contratto, nonché quelli per lo smaltimento dei residui di lavorazione.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32,76.=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87" w:name="__Fieldmark__990613_1619881229"/>
            <w:r>
              <w:rPr>
                <w:rFonts w:ascii="Helv" w:hAnsi="Helv" w:cs="Helv"/>
                <w:color w:val="000000"/>
              </w:rPr>
              <w:t>t</w:t>
            </w:r>
            <w:bookmarkStart w:id="488" w:name="__Fieldmark__905278_1619881229"/>
            <w:r>
              <w:rPr>
                <w:rFonts w:ascii="Helv" w:hAnsi="Helv" w:cs="Helv"/>
                <w:color w:val="000000"/>
              </w:rPr>
              <w:t>rentadue e 76/100</w:t>
            </w:r>
            <w:r>
              <w:fldChar w:fldCharType="end"/>
            </w:r>
            <w:bookmarkEnd w:id="487"/>
            <w:bookmarkEnd w:id="488"/>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lastRenderedPageBreak/>
        <w:t>N° Prest.104545</w:t>
      </w:r>
    </w:p>
    <w:p w:rsidR="004756E6" w:rsidRDefault="003A7648">
      <w:pPr>
        <w:pStyle w:val="descriz"/>
        <w:ind w:left="709" w:right="1395" w:hanging="709"/>
        <w:jc w:val="left"/>
      </w:pPr>
      <w:r>
        <w:rPr>
          <w:b/>
        </w:rPr>
        <w:t xml:space="preserve">D.032 </w:t>
      </w:r>
      <w:r>
        <w:tab/>
        <w:t>- Disfacimento di pavimentazione in cubetti di porfido di qualsiasi dimensione, con gli oneri previsti al precedente art. D013.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5,05.=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89" w:name="__Fieldmark__990640_1619881229"/>
            <w:r>
              <w:rPr>
                <w:rFonts w:ascii="Helv" w:hAnsi="Helv" w:cs="Helv"/>
                <w:color w:val="000000"/>
              </w:rPr>
              <w:t>c</w:t>
            </w:r>
            <w:bookmarkStart w:id="490" w:name="__Fieldmark__905307_1619881229"/>
            <w:r>
              <w:rPr>
                <w:rFonts w:ascii="Helv" w:hAnsi="Helv" w:cs="Helv"/>
                <w:color w:val="000000"/>
              </w:rPr>
              <w:t>inque e 05/100</w:t>
            </w:r>
            <w:r>
              <w:fldChar w:fldCharType="end"/>
            </w:r>
            <w:bookmarkEnd w:id="489"/>
            <w:bookmarkEnd w:id="490"/>
            <w:r>
              <w:t>)</w:t>
            </w:r>
          </w:p>
        </w:tc>
      </w:tr>
    </w:tbl>
    <w:p w:rsidR="004756E6" w:rsidRDefault="004756E6">
      <w:pPr>
        <w:pStyle w:val="Testonormale"/>
        <w:tabs>
          <w:tab w:val="center" w:pos="6237"/>
        </w:tabs>
        <w:rPr>
          <w:rFonts w:ascii="Arial" w:hAnsi="Arial"/>
          <w:sz w:val="20"/>
        </w:rPr>
      </w:pPr>
    </w:p>
    <w:p w:rsidR="004756E6" w:rsidRDefault="003A7648">
      <w:pPr>
        <w:pStyle w:val="descriz"/>
        <w:tabs>
          <w:tab w:val="left" w:pos="284"/>
          <w:tab w:val="center" w:pos="6237"/>
        </w:tabs>
        <w:spacing w:line="240" w:lineRule="auto"/>
        <w:ind w:left="1134" w:right="1395" w:hanging="850"/>
      </w:pPr>
      <w:r>
        <w:rPr>
          <w:i/>
          <w:u w:val="single"/>
        </w:rPr>
        <w:t>N° Prest.104546</w:t>
      </w:r>
    </w:p>
    <w:p w:rsidR="004756E6" w:rsidRDefault="003A7648">
      <w:pPr>
        <w:pStyle w:val="descriz"/>
        <w:ind w:left="709" w:right="1395" w:hanging="709"/>
        <w:jc w:val="left"/>
      </w:pPr>
      <w:r>
        <w:rPr>
          <w:b/>
        </w:rPr>
        <w:t xml:space="preserve">D.033 </w:t>
      </w:r>
      <w:r>
        <w:tab/>
        <w:t>- Disfacimento di pavimentazioni  in lastre di porfido di qualsiasi forma e dimensione, compresi tutti gli oneri previsti nel precedente art. D013.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6,69.=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91" w:name="__Fieldmark__990667_1619881229"/>
            <w:r>
              <w:rPr>
                <w:rFonts w:ascii="Helv" w:hAnsi="Helv" w:cs="Helv"/>
                <w:color w:val="000000"/>
              </w:rPr>
              <w:t>s</w:t>
            </w:r>
            <w:bookmarkStart w:id="492" w:name="__Fieldmark__905334_1619881229"/>
            <w:r>
              <w:rPr>
                <w:rFonts w:ascii="Helv" w:hAnsi="Helv" w:cs="Helv"/>
                <w:color w:val="000000"/>
              </w:rPr>
              <w:t>ei e 69/100</w:t>
            </w:r>
            <w:r>
              <w:fldChar w:fldCharType="end"/>
            </w:r>
            <w:bookmarkEnd w:id="491"/>
            <w:bookmarkEnd w:id="492"/>
            <w:r>
              <w:t>)</w:t>
            </w:r>
          </w:p>
        </w:tc>
      </w:tr>
    </w:tbl>
    <w:p w:rsidR="004756E6" w:rsidRDefault="004756E6">
      <w:pPr>
        <w:pStyle w:val="Testonormale"/>
      </w:pPr>
    </w:p>
    <w:p w:rsidR="004756E6" w:rsidRDefault="004756E6">
      <w:pPr>
        <w:pStyle w:val="descriz"/>
        <w:jc w:val="left"/>
      </w:pPr>
    </w:p>
    <w:p w:rsidR="004756E6" w:rsidRDefault="003A7648">
      <w:pPr>
        <w:pStyle w:val="descriz"/>
        <w:jc w:val="left"/>
        <w:rPr>
          <w:u w:val="single"/>
        </w:rPr>
      </w:pPr>
      <w:r>
        <w:rPr>
          <w:u w:val="single"/>
        </w:rPr>
        <w:t>N° Prest.104214</w:t>
      </w:r>
    </w:p>
    <w:p w:rsidR="004756E6" w:rsidRDefault="003A7648">
      <w:pPr>
        <w:pStyle w:val="descriz"/>
        <w:jc w:val="left"/>
      </w:pPr>
      <w:r>
        <w:rPr>
          <w:b/>
        </w:rPr>
        <w:t>D.035</w:t>
      </w:r>
      <w:r>
        <w:t xml:space="preserve"> </w:t>
      </w:r>
      <w:r>
        <w:tab/>
        <w:t xml:space="preserve">- Sistemazione in rilevato o in riempimento di materiali idonei, provenienti dagli scavi, compresa la regolarizzazione del rilevato o del riempimento, il compattamento a </w:t>
      </w:r>
      <w:r>
        <w:t>strati fino a raggiungere il costipamento prescritto, l'eventuale inumidimento, la sagomatura e profilatura delle scarpate, la gradonatura ed ogni altra lavorazione ed onere - misurato in sito.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3,96.=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w:instrText>
            </w:r>
            <w:r>
              <w:instrText>xt</w:instrText>
            </w:r>
            <w:r>
              <w:fldChar w:fldCharType="separate"/>
            </w:r>
            <w:bookmarkStart w:id="493" w:name="__Fieldmark__990695_1619881229"/>
            <w:r>
              <w:rPr>
                <w:rFonts w:ascii="Helv" w:hAnsi="Helv" w:cs="Helv"/>
                <w:color w:val="000000"/>
              </w:rPr>
              <w:t>t</w:t>
            </w:r>
            <w:bookmarkStart w:id="494" w:name="__Fieldmark__905366_1619881229"/>
            <w:r>
              <w:rPr>
                <w:rFonts w:ascii="Helv" w:hAnsi="Helv" w:cs="Helv"/>
                <w:color w:val="000000"/>
              </w:rPr>
              <w:t>re e 96/100</w:t>
            </w:r>
            <w:r>
              <w:fldChar w:fldCharType="end"/>
            </w:r>
            <w:bookmarkEnd w:id="493"/>
            <w:bookmarkEnd w:id="494"/>
            <w:r>
              <w:t>)</w:t>
            </w:r>
          </w:p>
        </w:tc>
      </w:tr>
    </w:tbl>
    <w:p w:rsidR="004756E6" w:rsidRDefault="004756E6">
      <w:pPr>
        <w:pStyle w:val="descriz"/>
        <w:jc w:val="left"/>
      </w:pPr>
    </w:p>
    <w:p w:rsidR="004756E6" w:rsidRDefault="003A7648">
      <w:pPr>
        <w:pStyle w:val="descriz"/>
        <w:jc w:val="left"/>
        <w:rPr>
          <w:u w:val="single"/>
        </w:rPr>
      </w:pPr>
      <w:r>
        <w:rPr>
          <w:u w:val="single"/>
        </w:rPr>
        <w:t>N° Prest.104547</w:t>
      </w:r>
    </w:p>
    <w:p w:rsidR="004756E6" w:rsidRDefault="003A7648">
      <w:pPr>
        <w:pStyle w:val="descriz"/>
        <w:jc w:val="left"/>
      </w:pPr>
      <w:r>
        <w:rPr>
          <w:b/>
        </w:rPr>
        <w:t>D.036</w:t>
      </w:r>
      <w:r>
        <w:tab/>
        <w:t xml:space="preserve"> - Ricarico di scarpate per spessori medi non inferiori ai cm 20, con preventiva fresatura della superficie da ricaricare per consentire l'</w:t>
      </w:r>
      <w:r>
        <w:t>aggrappaggio dello strato aggiunto, gradonatura, fornitura e sistemazione in opera di idoneo terreno agrario, profilatura, compattamento e quant'altro occorrente per la buona esecuzione.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8,42.=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495" w:name="__Fieldmark__990722_1619881229"/>
            <w:r>
              <w:rPr>
                <w:rFonts w:ascii="Helv" w:hAnsi="Helv" w:cs="Helv"/>
                <w:color w:val="000000"/>
              </w:rPr>
              <w:t>o</w:t>
            </w:r>
            <w:bookmarkStart w:id="496" w:name="__Fieldmark__905396_1619881229"/>
            <w:r>
              <w:rPr>
                <w:rFonts w:ascii="Helv" w:hAnsi="Helv" w:cs="Helv"/>
                <w:color w:val="000000"/>
              </w:rPr>
              <w:t>tto e 42/100</w:t>
            </w:r>
            <w:r>
              <w:fldChar w:fldCharType="end"/>
            </w:r>
            <w:bookmarkEnd w:id="495"/>
            <w:bookmarkEnd w:id="496"/>
            <w:r>
              <w:t>)</w:t>
            </w:r>
          </w:p>
        </w:tc>
      </w:tr>
    </w:tbl>
    <w:p w:rsidR="004756E6" w:rsidRDefault="003A7648">
      <w:pPr>
        <w:pStyle w:val="descriz"/>
        <w:ind w:left="567" w:right="1395" w:hanging="567"/>
        <w:jc w:val="left"/>
      </w:pPr>
      <w:r>
        <w:rPr>
          <w:b/>
        </w:rPr>
        <w:t>D.039</w:t>
      </w:r>
      <w:r>
        <w:t xml:space="preserve"> -</w:t>
      </w:r>
      <w:r>
        <w:tab/>
        <w:t>Formazione di fori in roccia o calcestruzzo, con profondità fino a m 1,00, da eseguirsi con perforatrice meccanica a qualsiasi altezza dal piano stradale, compreso ogni consumo ed onere, escluso i ponteggi.</w:t>
      </w:r>
    </w:p>
    <w:p w:rsidR="004756E6" w:rsidRDefault="003A7648">
      <w:pPr>
        <w:pStyle w:val="descriz"/>
        <w:tabs>
          <w:tab w:val="left" w:pos="284"/>
          <w:tab w:val="center" w:pos="6237"/>
        </w:tabs>
        <w:spacing w:line="240" w:lineRule="auto"/>
        <w:ind w:left="1134" w:right="1395" w:hanging="850"/>
      </w:pPr>
      <w:r>
        <w:rPr>
          <w:i/>
          <w:u w:val="single"/>
        </w:rPr>
        <w:t>N° Prest.103936</w:t>
      </w:r>
    </w:p>
    <w:p w:rsidR="004756E6" w:rsidRDefault="003A7648">
      <w:pPr>
        <w:pStyle w:val="descr01"/>
        <w:tabs>
          <w:tab w:val="center" w:pos="6237"/>
        </w:tabs>
        <w:ind w:left="0" w:right="0" w:firstLine="567"/>
      </w:pPr>
      <w:r>
        <w:rPr>
          <w:b/>
        </w:rPr>
        <w:t>01)</w:t>
      </w:r>
      <w:r>
        <w:t xml:space="preserve"> per diametri da mm 40 a mm 70.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foro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8,22.=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97" w:name="__Fieldmark__990752_1619881229"/>
            <w:r>
              <w:rPr>
                <w:rFonts w:ascii="Helv" w:hAnsi="Helv" w:cs="Helv"/>
                <w:color w:val="000000"/>
              </w:rPr>
              <w:t>o</w:t>
            </w:r>
            <w:bookmarkStart w:id="498" w:name="__Fieldmark__905429_1619881229"/>
            <w:r>
              <w:rPr>
                <w:rFonts w:ascii="Helv" w:hAnsi="Helv" w:cs="Helv"/>
                <w:color w:val="000000"/>
              </w:rPr>
              <w:t>tto e 22/100</w:t>
            </w:r>
            <w:r>
              <w:fldChar w:fldCharType="end"/>
            </w:r>
            <w:bookmarkEnd w:id="497"/>
            <w:bookmarkEnd w:id="498"/>
            <w:r>
              <w:t>)</w:t>
            </w:r>
          </w:p>
        </w:tc>
      </w:tr>
    </w:tbl>
    <w:p w:rsidR="004756E6" w:rsidRDefault="004756E6">
      <w:pPr>
        <w:pStyle w:val="descr1"/>
        <w:tabs>
          <w:tab w:val="center" w:pos="6237"/>
        </w:tabs>
        <w:ind w:left="0" w:right="0" w:firstLine="567"/>
        <w:rPr>
          <w:b/>
        </w:rPr>
      </w:pPr>
    </w:p>
    <w:p w:rsidR="004756E6" w:rsidRDefault="003A7648">
      <w:pPr>
        <w:pStyle w:val="descriz"/>
        <w:tabs>
          <w:tab w:val="left" w:pos="284"/>
          <w:tab w:val="center" w:pos="6237"/>
        </w:tabs>
        <w:spacing w:line="240" w:lineRule="auto"/>
        <w:ind w:left="1134" w:right="1395" w:hanging="850"/>
      </w:pPr>
      <w:r>
        <w:rPr>
          <w:i/>
          <w:u w:val="single"/>
        </w:rPr>
        <w:t>N° Prest.103937</w:t>
      </w:r>
    </w:p>
    <w:p w:rsidR="004756E6" w:rsidRDefault="003A7648">
      <w:pPr>
        <w:pStyle w:val="descr1"/>
        <w:tabs>
          <w:tab w:val="center" w:pos="6237"/>
        </w:tabs>
        <w:ind w:left="0" w:right="0" w:firstLine="567"/>
      </w:pPr>
      <w:r>
        <w:rPr>
          <w:b/>
        </w:rPr>
        <w:t>02)</w:t>
      </w:r>
      <w:r>
        <w:t xml:space="preserve"> per diametri da mm 70 a mm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per ogni foro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14,70.=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499" w:name="__Fieldmark__990778_1619881229"/>
            <w:r>
              <w:rPr>
                <w:rFonts w:ascii="Helv" w:hAnsi="Helv" w:cs="Helv"/>
                <w:color w:val="000000"/>
              </w:rPr>
              <w:t>q</w:t>
            </w:r>
            <w:bookmarkStart w:id="500" w:name="__Fieldmark__905455_1619881229"/>
            <w:r>
              <w:rPr>
                <w:rFonts w:ascii="Helv" w:hAnsi="Helv" w:cs="Helv"/>
                <w:color w:val="000000"/>
              </w:rPr>
              <w:t>uattordici e 70/100</w:t>
            </w:r>
            <w:r>
              <w:fldChar w:fldCharType="end"/>
            </w:r>
            <w:bookmarkEnd w:id="499"/>
            <w:bookmarkEnd w:id="500"/>
            <w:r>
              <w:t>)</w:t>
            </w:r>
          </w:p>
        </w:tc>
      </w:tr>
    </w:tbl>
    <w:p w:rsidR="004756E6" w:rsidRDefault="003A7648">
      <w:pPr>
        <w:pStyle w:val="descriz"/>
        <w:tabs>
          <w:tab w:val="left" w:pos="284"/>
          <w:tab w:val="center" w:pos="6237"/>
        </w:tabs>
        <w:spacing w:line="240" w:lineRule="auto"/>
        <w:ind w:left="1134" w:right="1395" w:hanging="850"/>
      </w:pPr>
      <w:r>
        <w:rPr>
          <w:i/>
          <w:u w:val="single"/>
        </w:rPr>
        <w:t xml:space="preserve">N° </w:t>
      </w:r>
      <w:r>
        <w:rPr>
          <w:i/>
          <w:u w:val="single"/>
        </w:rPr>
        <w:t>Prest.103938</w:t>
      </w:r>
    </w:p>
    <w:p w:rsidR="004756E6" w:rsidRDefault="003A7648">
      <w:pPr>
        <w:pStyle w:val="descr1"/>
        <w:tabs>
          <w:tab w:val="center" w:pos="6237"/>
        </w:tabs>
        <w:ind w:left="0" w:right="0" w:firstLine="567"/>
      </w:pPr>
      <w:r>
        <w:rPr>
          <w:b/>
        </w:rPr>
        <w:t>03)</w:t>
      </w:r>
      <w:r>
        <w:t xml:space="preserve"> per diametri superiori a mm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foro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22,65.=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01" w:name="__Fieldmark__990804_1619881229"/>
            <w:r>
              <w:rPr>
                <w:rFonts w:ascii="Helv" w:hAnsi="Helv" w:cs="Helv"/>
                <w:color w:val="000000"/>
              </w:rPr>
              <w:t>v</w:t>
            </w:r>
            <w:bookmarkStart w:id="502" w:name="__Fieldmark__905479_1619881229"/>
            <w:r>
              <w:rPr>
                <w:rFonts w:ascii="Helv" w:hAnsi="Helv" w:cs="Helv"/>
                <w:color w:val="000000"/>
              </w:rPr>
              <w:t>entidue e 65/100</w:t>
            </w:r>
            <w:r>
              <w:fldChar w:fldCharType="end"/>
            </w:r>
            <w:bookmarkEnd w:id="501"/>
            <w:bookmarkEnd w:id="502"/>
            <w:r>
              <w:t>)</w:t>
            </w:r>
          </w:p>
        </w:tc>
      </w:tr>
    </w:tbl>
    <w:p w:rsidR="004756E6" w:rsidRDefault="004756E6">
      <w:pPr>
        <w:pStyle w:val="descriz"/>
        <w:tabs>
          <w:tab w:val="center" w:pos="6237"/>
        </w:tabs>
        <w:ind w:left="0" w:right="0" w:firstLine="0"/>
        <w:jc w:val="left"/>
      </w:pPr>
    </w:p>
    <w:p w:rsidR="004756E6" w:rsidRDefault="003A7648">
      <w:pPr>
        <w:pStyle w:val="descriz"/>
        <w:jc w:val="left"/>
        <w:rPr>
          <w:u w:val="single"/>
        </w:rPr>
      </w:pPr>
      <w:r>
        <w:rPr>
          <w:u w:val="single"/>
        </w:rPr>
        <w:t>N° Prest.104215</w:t>
      </w:r>
    </w:p>
    <w:p w:rsidR="004756E6" w:rsidRDefault="003A7648">
      <w:pPr>
        <w:pStyle w:val="descr0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51" w:hanging="851"/>
      </w:pPr>
      <w:r>
        <w:rPr>
          <w:b/>
        </w:rPr>
        <w:t>D.040</w:t>
      </w:r>
      <w:r>
        <w:t xml:space="preserve"> </w:t>
      </w:r>
      <w:r>
        <w:tab/>
      </w:r>
      <w:r>
        <w:t>- Intervento di ripristino della portata idraulica di manufatti (collettori, canali e fossi di guardia) con luce superiore a mq 2,00. Eseguito con mezzi meccanici o manualmente, ove necessario, in materie di qualsiasi natura e consistenza, asciutte o bagna</w:t>
      </w:r>
      <w:r>
        <w:t xml:space="preserve">te, anche in presenza di acqua. Compresa la pulizia delle intersezioni con altre vie di deflusso e l'estirpazione della vegetazione eventualmente presente.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5,09.=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03" w:name="__Fieldmark__990832_1619881229"/>
            <w:r>
              <w:rPr>
                <w:rFonts w:ascii="Helv" w:hAnsi="Helv" w:cs="Helv"/>
                <w:color w:val="000000"/>
              </w:rPr>
              <w:t>c</w:t>
            </w:r>
            <w:bookmarkStart w:id="504" w:name="__Fieldmark__905512_1619881229"/>
            <w:r>
              <w:rPr>
                <w:rFonts w:ascii="Helv" w:hAnsi="Helv" w:cs="Helv"/>
                <w:color w:val="000000"/>
              </w:rPr>
              <w:t>inque e 09/100</w:t>
            </w:r>
            <w:r>
              <w:fldChar w:fldCharType="end"/>
            </w:r>
            <w:bookmarkEnd w:id="503"/>
            <w:bookmarkEnd w:id="504"/>
            <w:r>
              <w:t>)</w:t>
            </w:r>
          </w:p>
        </w:tc>
      </w:tr>
    </w:tbl>
    <w:p w:rsidR="004756E6" w:rsidRDefault="004756E6">
      <w:pPr>
        <w:pStyle w:val="descriz"/>
        <w:rPr>
          <w:rFonts w:cs="Arial"/>
          <w:b/>
        </w:rPr>
      </w:pPr>
    </w:p>
    <w:p w:rsidR="004756E6" w:rsidRDefault="003A7648">
      <w:pPr>
        <w:pStyle w:val="descriz"/>
        <w:jc w:val="left"/>
        <w:rPr>
          <w:u w:val="single"/>
        </w:rPr>
      </w:pPr>
      <w:r>
        <w:rPr>
          <w:u w:val="single"/>
        </w:rPr>
        <w:t xml:space="preserve">N° </w:t>
      </w:r>
      <w:r>
        <w:rPr>
          <w:u w:val="single"/>
        </w:rPr>
        <w:t>Prest.125804</w:t>
      </w:r>
    </w:p>
    <w:p w:rsidR="004756E6" w:rsidRDefault="003A7648">
      <w:pPr>
        <w:pStyle w:val="descriz"/>
        <w:rPr>
          <w:rFonts w:cs="Arial"/>
        </w:rPr>
      </w:pPr>
      <w:r>
        <w:rPr>
          <w:rFonts w:cs="Arial"/>
          <w:b/>
        </w:rPr>
        <w:t>D.041</w:t>
      </w:r>
      <w:r>
        <w:rPr>
          <w:rFonts w:cs="Arial"/>
        </w:rPr>
        <w:t xml:space="preserve"> -</w:t>
      </w:r>
      <w:r>
        <w:rPr>
          <w:rFonts w:cs="Arial"/>
        </w:rPr>
        <w:tab/>
      </w:r>
      <w:r>
        <w:t>Ricarico, sagomatura e profilatura di piccoli tratti non contigui di banchine in terra di qualsiasi larghezza e per spessori medi di ricarico non inferiori ai cm. 10 eseguito, con mezzi meccanici o manualmente, con idoneo terreno agrar</w:t>
      </w:r>
      <w:r>
        <w:t>io fornito in opera, compresa preventiva zappettatura della superficie da ricaricare per aggrappaggio dello strato aggiunto, gradonatura di raccordo alla scarpata e compattamento nonche' pulizia del piano viabile e quanto altro occorrente</w:t>
      </w:r>
      <w:r>
        <w:rPr>
          <w:rFonts w:cs="Arial"/>
        </w:rPr>
        <w:t>.</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rPr>
                <w:rFonts w:cs="Arial"/>
              </w:rPr>
            </w:pPr>
            <w:r>
              <w:rPr>
                <w:rFonts w:cs="Arial"/>
              </w:rPr>
              <w:t>- per ogni metro</w:t>
            </w:r>
            <w:r>
              <w:rPr>
                <w:rFonts w:cs="Arial"/>
              </w:rPr>
              <w:t xml:space="preserve"> lineare</w:t>
            </w:r>
            <w:r>
              <w:rPr>
                <w:rFonts w:cs="Arial"/>
              </w:rPr>
              <w:tab/>
            </w:r>
          </w:p>
        </w:tc>
        <w:tc>
          <w:tcPr>
            <w:tcW w:w="425" w:type="dxa"/>
            <w:shd w:val="clear" w:color="auto" w:fill="auto"/>
          </w:tcPr>
          <w:p w:rsidR="004756E6" w:rsidRDefault="003A7648">
            <w:pPr>
              <w:pStyle w:val="Testotabella"/>
              <w:rPr>
                <w:rFonts w:cs="Arial"/>
                <w:b/>
              </w:rPr>
            </w:pPr>
            <w:r>
              <w:rPr>
                <w:rFonts w:cs="Arial"/>
                <w:b/>
              </w:rPr>
              <w:t>€.</w:t>
            </w:r>
          </w:p>
        </w:tc>
        <w:tc>
          <w:tcPr>
            <w:tcW w:w="904" w:type="dxa"/>
            <w:shd w:val="clear" w:color="auto" w:fill="auto"/>
          </w:tcPr>
          <w:p w:rsidR="004756E6" w:rsidRDefault="003A7648">
            <w:pPr>
              <w:pStyle w:val="Testotabella"/>
              <w:jc w:val="right"/>
              <w:rPr>
                <w:rFonts w:cs="Arial"/>
              </w:rPr>
            </w:pPr>
            <w:r>
              <w:rPr>
                <w:rFonts w:cs="Arial"/>
              </w:rPr>
              <w:t>4,73.=</w:t>
            </w:r>
          </w:p>
        </w:tc>
      </w:tr>
      <w:tr w:rsidR="004756E6">
        <w:trPr>
          <w:trHeight w:val="303"/>
        </w:trPr>
        <w:tc>
          <w:tcPr>
            <w:tcW w:w="6778" w:type="dxa"/>
            <w:gridSpan w:val="3"/>
            <w:shd w:val="clear" w:color="auto" w:fill="auto"/>
          </w:tcPr>
          <w:p w:rsidR="004756E6" w:rsidRDefault="003A7648">
            <w:pPr>
              <w:pStyle w:val="Testotabella"/>
            </w:pPr>
            <w:r>
              <w:rPr>
                <w:rFonts w:cs="Arial"/>
              </w:rPr>
              <w:t xml:space="preserve">(diconsi euro </w:t>
            </w:r>
            <w:r>
              <w:fldChar w:fldCharType="begin"/>
            </w:r>
            <w:r>
              <w:instrText>=C1 \*DollarText</w:instrText>
            </w:r>
            <w:r>
              <w:fldChar w:fldCharType="separate"/>
            </w:r>
            <w:bookmarkStart w:id="505" w:name="__Fieldmark__990861_1619881229"/>
            <w:r>
              <w:rPr>
                <w:rFonts w:cs="Arial"/>
                <w:color w:val="000000"/>
              </w:rPr>
              <w:t>q</w:t>
            </w:r>
            <w:bookmarkStart w:id="506" w:name="__Fieldmark__905539_1619881229"/>
            <w:r>
              <w:rPr>
                <w:rFonts w:cs="Arial"/>
                <w:color w:val="000000"/>
              </w:rPr>
              <w:t>uattro e 73/100</w:t>
            </w:r>
            <w:r>
              <w:fldChar w:fldCharType="end"/>
            </w:r>
            <w:bookmarkEnd w:id="505"/>
            <w:bookmarkEnd w:id="506"/>
            <w:r>
              <w:rPr>
                <w:rFonts w:cs="Arial"/>
              </w:rPr>
              <w:t>)</w:t>
            </w:r>
          </w:p>
        </w:tc>
      </w:tr>
    </w:tbl>
    <w:p w:rsidR="004756E6" w:rsidRDefault="004756E6">
      <w:pPr>
        <w:pStyle w:val="descr1"/>
        <w:jc w:val="left"/>
      </w:pPr>
    </w:p>
    <w:p w:rsidR="004756E6" w:rsidRDefault="003A7648">
      <w:pPr>
        <w:pStyle w:val="descriz"/>
        <w:jc w:val="left"/>
        <w:rPr>
          <w:u w:val="single"/>
        </w:rPr>
      </w:pPr>
      <w:r>
        <w:rPr>
          <w:u w:val="single"/>
        </w:rPr>
        <w:t>N° Prest.125805</w:t>
      </w:r>
    </w:p>
    <w:p w:rsidR="004756E6" w:rsidRDefault="003A7648">
      <w:pPr>
        <w:pStyle w:val="descriz"/>
        <w:ind w:left="851" w:hanging="851"/>
        <w:rPr>
          <w:rFonts w:cs="Arial"/>
        </w:rPr>
      </w:pPr>
      <w:r>
        <w:rPr>
          <w:rFonts w:cs="Arial"/>
          <w:b/>
        </w:rPr>
        <w:t>D.042</w:t>
      </w:r>
      <w:r>
        <w:rPr>
          <w:rFonts w:cs="Arial"/>
        </w:rPr>
        <w:t xml:space="preserve"> -- Ripristino tramite r</w:t>
      </w:r>
      <w:r>
        <w:t xml:space="preserve">icarico, sagomatura e profilatura di tratti anche non contigui di banchine e arginelli in terra, eseguito manualmente o con l’ausilio di </w:t>
      </w:r>
      <w:r>
        <w:t xml:space="preserve">mezzi meccanici per ampiezze di intervento fino a m 1,00 dal ciglio pavimentato (di norma costituite da 50 cm di banchina pianeggiante e fino a 50 cm contigui di profilo del rilevato). Il prezzo comprende la preventiva zappettatura, erpicatura o fresatura </w:t>
      </w:r>
      <w:r>
        <w:t xml:space="preserve">della superficie da ricaricare, le gradonature di raccordo alla scarpata per assicurare la stabilità del materiale di riporto, il reintegro di idoneo </w:t>
      </w:r>
      <w:r>
        <w:lastRenderedPageBreak/>
        <w:t>terreno agrario nella quantità necessaria a ripristinare i profili di progetto, il compattamento, la semin</w:t>
      </w:r>
      <w:r>
        <w:t>a di specie erbacee perenni con l’impiego di 200Kg/Ha, l’eventuale reintegro/sostituzione e riallineamento delle canalette laterali, la pulizia del piano viabile e quant’altro occorrente per dare il lavoro finito a regola d’arte</w:t>
      </w:r>
      <w:r>
        <w:rPr>
          <w:rFonts w:cs="Arial"/>
        </w:rPr>
        <w:t>.</w:t>
      </w:r>
    </w:p>
    <w:p w:rsidR="004756E6" w:rsidRDefault="003A7648">
      <w:pPr>
        <w:pStyle w:val="Corpotesto1"/>
        <w:jc w:val="center"/>
        <w:rPr>
          <w:rFonts w:ascii="Arial" w:hAnsi="Arial"/>
          <w:b/>
          <w:i/>
          <w:szCs w:val="24"/>
        </w:rPr>
      </w:pPr>
      <w:r>
        <w:rPr>
          <w:rFonts w:ascii="Arial" w:hAnsi="Arial"/>
          <w:b/>
          <w:i/>
          <w:noProof/>
          <w:szCs w:val="24"/>
        </w:rPr>
        <mc:AlternateContent>
          <mc:Choice Requires="wps">
            <w:drawing>
              <wp:anchor distT="0" distB="0" distL="89535" distR="89535" simplePos="0" relativeHeight="118" behindDoc="0" locked="0" layoutInCell="1" allowOverlap="1">
                <wp:simplePos x="0" y="0"/>
                <wp:positionH relativeFrom="column">
                  <wp:posOffset>679450</wp:posOffset>
                </wp:positionH>
                <wp:positionV relativeFrom="paragraph">
                  <wp:posOffset>635</wp:posOffset>
                </wp:positionV>
                <wp:extent cx="4304665" cy="484505"/>
                <wp:effectExtent l="0" t="0" r="0" b="0"/>
                <wp:wrapSquare wrapText="bothSides"/>
                <wp:docPr id="1" name="Cornice3"/>
                <wp:cNvGraphicFramePr/>
                <a:graphic xmlns:a="http://schemas.openxmlformats.org/drawingml/2006/main">
                  <a:graphicData uri="http://schemas.microsoft.com/office/word/2010/wordprocessingShape">
                    <wps:wsp>
                      <wps:cNvSpPr/>
                      <wps:spPr>
                        <a:xfrm>
                          <a:off x="0" y="0"/>
                          <a:ext cx="4304160" cy="483840"/>
                        </a:xfrm>
                        <a:prstGeom prst="rect">
                          <a:avLst/>
                        </a:prstGeom>
                        <a:noFill/>
                        <a:ln>
                          <a:noFill/>
                        </a:ln>
                      </wps:spPr>
                      <wps:style>
                        <a:lnRef idx="0">
                          <a:scrgbClr r="0" g="0" b="0"/>
                        </a:lnRef>
                        <a:fillRef idx="0">
                          <a:scrgbClr r="0" g="0" b="0"/>
                        </a:fillRef>
                        <a:effectRef idx="0">
                          <a:scrgbClr r="0" g="0" b="0"/>
                        </a:effectRef>
                        <a:fontRef idx="minor"/>
                      </wps:style>
                      <wps:txbx>
                        <w:txbxContent>
                          <w:tbl>
                            <w:tblPr>
                              <w:tblW w:w="6778" w:type="dxa"/>
                              <w:tblInd w:w="7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left" w:pos="4008"/>
                                    </w:tabs>
                                  </w:pPr>
                                  <w:r>
                                    <w:rPr>
                                      <w:rFonts w:cs="Arial"/>
                                    </w:rPr>
                                    <w:t>- per ogni metro linear</w:t>
                                  </w:r>
                                  <w:r>
                                    <w:rPr>
                                      <w:rFonts w:cs="Arial"/>
                                    </w:rPr>
                                    <w:t>e</w:t>
                                  </w:r>
                                  <w:r>
                                    <w:rPr>
                                      <w:rFonts w:cs="Arial"/>
                                    </w:rPr>
                                    <w:tab/>
                                  </w:r>
                                  <w:r>
                                    <w:rPr>
                                      <w:rFonts w:cs="Arial"/>
                                    </w:rPr>
                                    <w:tab/>
                                  </w:r>
                                </w:p>
                              </w:tc>
                              <w:tc>
                                <w:tcPr>
                                  <w:tcW w:w="425" w:type="dxa"/>
                                  <w:shd w:val="clear" w:color="auto" w:fill="auto"/>
                                </w:tcPr>
                                <w:p w:rsidR="004756E6" w:rsidRDefault="003A7648">
                                  <w:pPr>
                                    <w:pStyle w:val="Testotabella"/>
                                  </w:pPr>
                                  <w:r>
                                    <w:rPr>
                                      <w:rFonts w:cs="Arial"/>
                                      <w:b/>
                                    </w:rPr>
                                    <w:t>€.</w:t>
                                  </w:r>
                                </w:p>
                              </w:tc>
                              <w:tc>
                                <w:tcPr>
                                  <w:tcW w:w="904" w:type="dxa"/>
                                  <w:shd w:val="clear" w:color="auto" w:fill="auto"/>
                                </w:tcPr>
                                <w:p w:rsidR="004756E6" w:rsidRDefault="003A7648">
                                  <w:pPr>
                                    <w:pStyle w:val="Testotabella"/>
                                    <w:jc w:val="right"/>
                                  </w:pPr>
                                  <w:r>
                                    <w:rPr>
                                      <w:rFonts w:cs="Arial"/>
                                    </w:rPr>
                                    <w:t>5,07.=</w:t>
                                  </w:r>
                                </w:p>
                              </w:tc>
                            </w:tr>
                            <w:tr w:rsidR="004756E6">
                              <w:trPr>
                                <w:trHeight w:val="303"/>
                              </w:trPr>
                              <w:tc>
                                <w:tcPr>
                                  <w:tcW w:w="6778" w:type="dxa"/>
                                  <w:gridSpan w:val="3"/>
                                  <w:shd w:val="clear" w:color="auto" w:fill="auto"/>
                                </w:tcPr>
                                <w:p w:rsidR="004756E6" w:rsidRDefault="003A7648">
                                  <w:pPr>
                                    <w:pStyle w:val="Testotabella"/>
                                  </w:pPr>
                                  <w:r>
                                    <w:rPr>
                                      <w:rFonts w:cs="Arial"/>
                                    </w:rPr>
                                    <w:t xml:space="preserve">(diconsi euro </w:t>
                                  </w:r>
                                  <w:r>
                                    <w:fldChar w:fldCharType="begin"/>
                                  </w:r>
                                  <w:r>
                                    <w:instrText>=C1 \*DollarText</w:instrText>
                                  </w:r>
                                  <w:r>
                                    <w:fldChar w:fldCharType="separate"/>
                                  </w:r>
                                  <w:bookmarkStart w:id="507" w:name="__Fieldmark__990891_1619881229"/>
                                  <w:r>
                                    <w:rPr>
                                      <w:rFonts w:cs="Arial"/>
                                      <w:color w:val="000000"/>
                                    </w:rPr>
                                    <w:t>c</w:t>
                                  </w:r>
                                  <w:bookmarkStart w:id="508" w:name="__Fieldmark__913559_1619881229"/>
                                  <w:r>
                                    <w:rPr>
                                      <w:rFonts w:cs="Arial"/>
                                      <w:color w:val="000000"/>
                                    </w:rPr>
                                    <w:t>inque e 7/100</w:t>
                                  </w:r>
                                  <w:r>
                                    <w:fldChar w:fldCharType="end"/>
                                  </w:r>
                                  <w:bookmarkEnd w:id="507"/>
                                  <w:bookmarkEnd w:id="508"/>
                                  <w:r>
                                    <w:rPr>
                                      <w:rFonts w:cs="Arial"/>
                                    </w:rPr>
                                    <w:t>)</w:t>
                                  </w:r>
                                </w:p>
                              </w:tc>
                            </w:tr>
                          </w:tbl>
                          <w:p w:rsidR="004756E6" w:rsidRDefault="004756E6">
                            <w:pPr>
                              <w:pStyle w:val="Contenutocornice"/>
                            </w:pPr>
                          </w:p>
                        </w:txbxContent>
                      </wps:txbx>
                      <wps:bodyPr lIns="0" tIns="0" rIns="0" bIns="0">
                        <a:spAutoFit/>
                      </wps:bodyPr>
                    </wps:wsp>
                  </a:graphicData>
                </a:graphic>
              </wp:anchor>
            </w:drawing>
          </mc:Choice>
          <mc:Fallback>
            <w:pict>
              <v:rect id="Cornice3" o:spid="_x0000_s1026" style="position:absolute;left:0;text-align:left;margin-left:53.5pt;margin-top:.05pt;width:338.95pt;height:38.15pt;z-index:118;visibility:visible;mso-wrap-style:square;mso-wrap-distance-left:7.05pt;mso-wrap-distance-top:0;mso-wrap-distance-right:7.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" filled="f" stroked="f">
                <v:textbox style="mso-fit-shape-to-text:t" inset="0,0,0,0">
                  <w:txbxContent>
                    <w:tbl>
                      <w:tblPr>
                        <w:tblW w:w="6778" w:type="dxa"/>
                        <w:tblInd w:w="7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left" w:pos="4008"/>
                              </w:tabs>
                            </w:pPr>
                            <w:r>
                              <w:rPr>
                                <w:rFonts w:cs="Arial"/>
                              </w:rPr>
                              <w:t>- per ogni metro linear</w:t>
                            </w:r>
                            <w:r>
                              <w:rPr>
                                <w:rFonts w:cs="Arial"/>
                              </w:rPr>
                              <w:t>e</w:t>
                            </w:r>
                            <w:r>
                              <w:rPr>
                                <w:rFonts w:cs="Arial"/>
                              </w:rPr>
                              <w:tab/>
                            </w:r>
                            <w:r>
                              <w:rPr>
                                <w:rFonts w:cs="Arial"/>
                              </w:rPr>
                              <w:tab/>
                            </w:r>
                          </w:p>
                        </w:tc>
                        <w:tc>
                          <w:tcPr>
                            <w:tcW w:w="425" w:type="dxa"/>
                            <w:shd w:val="clear" w:color="auto" w:fill="auto"/>
                          </w:tcPr>
                          <w:p w:rsidR="004756E6" w:rsidRDefault="003A7648">
                            <w:pPr>
                              <w:pStyle w:val="Testotabella"/>
                            </w:pPr>
                            <w:r>
                              <w:rPr>
                                <w:rFonts w:cs="Arial"/>
                                <w:b/>
                              </w:rPr>
                              <w:t>€.</w:t>
                            </w:r>
                          </w:p>
                        </w:tc>
                        <w:tc>
                          <w:tcPr>
                            <w:tcW w:w="904" w:type="dxa"/>
                            <w:shd w:val="clear" w:color="auto" w:fill="auto"/>
                          </w:tcPr>
                          <w:p w:rsidR="004756E6" w:rsidRDefault="003A7648">
                            <w:pPr>
                              <w:pStyle w:val="Testotabella"/>
                              <w:jc w:val="right"/>
                            </w:pPr>
                            <w:r>
                              <w:rPr>
                                <w:rFonts w:cs="Arial"/>
                              </w:rPr>
                              <w:t>5,07.=</w:t>
                            </w:r>
                          </w:p>
                        </w:tc>
                      </w:tr>
                      <w:tr w:rsidR="004756E6">
                        <w:trPr>
                          <w:trHeight w:val="303"/>
                        </w:trPr>
                        <w:tc>
                          <w:tcPr>
                            <w:tcW w:w="6778" w:type="dxa"/>
                            <w:gridSpan w:val="3"/>
                            <w:shd w:val="clear" w:color="auto" w:fill="auto"/>
                          </w:tcPr>
                          <w:p w:rsidR="004756E6" w:rsidRDefault="003A7648">
                            <w:pPr>
                              <w:pStyle w:val="Testotabella"/>
                            </w:pPr>
                            <w:r>
                              <w:rPr>
                                <w:rFonts w:cs="Arial"/>
                              </w:rPr>
                              <w:t xml:space="preserve">(diconsi euro </w:t>
                            </w:r>
                            <w:r>
                              <w:fldChar w:fldCharType="begin"/>
                            </w:r>
                            <w:r>
                              <w:instrText>=C1 \*DollarText</w:instrText>
                            </w:r>
                            <w:r>
                              <w:fldChar w:fldCharType="separate"/>
                            </w:r>
                            <w:bookmarkStart w:id="509" w:name="__Fieldmark__990891_1619881229"/>
                            <w:r>
                              <w:rPr>
                                <w:rFonts w:cs="Arial"/>
                                <w:color w:val="000000"/>
                              </w:rPr>
                              <w:t>c</w:t>
                            </w:r>
                            <w:bookmarkStart w:id="510" w:name="__Fieldmark__913559_1619881229"/>
                            <w:r>
                              <w:rPr>
                                <w:rFonts w:cs="Arial"/>
                                <w:color w:val="000000"/>
                              </w:rPr>
                              <w:t>inque e 7/100</w:t>
                            </w:r>
                            <w:r>
                              <w:fldChar w:fldCharType="end"/>
                            </w:r>
                            <w:bookmarkEnd w:id="509"/>
                            <w:bookmarkEnd w:id="510"/>
                            <w:r>
                              <w:rPr>
                                <w:rFonts w:cs="Arial"/>
                              </w:rPr>
                              <w:t>)</w:t>
                            </w:r>
                          </w:p>
                        </w:tc>
                      </w:tr>
                    </w:tbl>
                    <w:p w:rsidR="004756E6" w:rsidRDefault="004756E6">
                      <w:pPr>
                        <w:pStyle w:val="Contenutocornice"/>
                      </w:pPr>
                    </w:p>
                  </w:txbxContent>
                </v:textbox>
                <w10:wrap type="square"/>
              </v:rect>
            </w:pict>
          </mc:Fallback>
        </mc:AlternateContent>
      </w:r>
    </w:p>
    <w:p w:rsidR="004756E6" w:rsidRDefault="004756E6">
      <w:pPr>
        <w:pStyle w:val="Corpotesto1"/>
        <w:jc w:val="center"/>
        <w:rPr>
          <w:rFonts w:ascii="Arial" w:hAnsi="Arial"/>
          <w:b/>
          <w:i/>
          <w:szCs w:val="24"/>
        </w:rPr>
      </w:pPr>
    </w:p>
    <w:p w:rsidR="004756E6" w:rsidRDefault="004756E6">
      <w:pPr>
        <w:pStyle w:val="Corpotesto1"/>
        <w:jc w:val="center"/>
        <w:rPr>
          <w:rFonts w:ascii="Arial" w:hAnsi="Arial"/>
          <w:b/>
          <w:i/>
          <w:szCs w:val="24"/>
        </w:rPr>
      </w:pPr>
    </w:p>
    <w:p w:rsidR="004756E6" w:rsidRDefault="004756E6">
      <w:pPr>
        <w:pStyle w:val="Corpotesto1"/>
        <w:jc w:val="center"/>
        <w:rPr>
          <w:rFonts w:ascii="Arial" w:hAnsi="Arial"/>
          <w:b/>
          <w:i/>
          <w:szCs w:val="24"/>
        </w:rPr>
      </w:pPr>
    </w:p>
    <w:p w:rsidR="004756E6" w:rsidRDefault="003A7648">
      <w:pPr>
        <w:pStyle w:val="descriz"/>
        <w:jc w:val="left"/>
        <w:rPr>
          <w:u w:val="single"/>
        </w:rPr>
      </w:pPr>
      <w:r>
        <w:rPr>
          <w:u w:val="single"/>
        </w:rPr>
        <w:t>N° Prest.125806</w:t>
      </w:r>
    </w:p>
    <w:p w:rsidR="004756E6" w:rsidRDefault="003A7648">
      <w:pPr>
        <w:pStyle w:val="descriz"/>
        <w:ind w:left="851" w:hanging="851"/>
        <w:rPr>
          <w:rFonts w:cs="Arial"/>
        </w:rPr>
      </w:pPr>
      <w:r>
        <w:rPr>
          <w:rFonts w:cs="Arial"/>
          <w:b/>
        </w:rPr>
        <w:t>D.043</w:t>
      </w:r>
      <w:r>
        <w:rPr>
          <w:rFonts w:cs="Arial"/>
        </w:rPr>
        <w:t xml:space="preserve"> -- Ripristino tramite r</w:t>
      </w:r>
      <w:r>
        <w:t xml:space="preserve">icarico, sagomatura e profilatura di tratti anche non contigui di banchine e arginelli in terra, eseguito manualmente o con l’ausilio di </w:t>
      </w:r>
      <w:r>
        <w:t>mezzi meccanici per ampiezze di intervento fino a m 2,50 dal ciglio pavimentato (di norma costituite da 50 cm di banchina pianeggiante e fino a 200 cm contigui di profilo del rilevato). Il prezzo comprende la preventiva zappettatura, erpicatura o fresatura</w:t>
      </w:r>
      <w:r>
        <w:t xml:space="preserve"> della superficie da ricaricare, le gradonature di raccordo alla scarpata per assicurare la stabilità del materiale di riporto, il reintegro di idoneo terreno agrario nella quantità necessaria a ripristinare i profili di progetto, il compattamento, la semi</w:t>
      </w:r>
      <w:r>
        <w:t>na  di specie erbacee perenni con l’impiego di 200Kg/Ha, l’eventuale reintegro/sostituzione e riallineamento delle canalette laterali, la pulizia del piano viabile e quant’altro occorrente per dare il lavoro finito a regola d’arte</w:t>
      </w:r>
      <w:r>
        <w:rPr>
          <w:rFonts w:cs="Arial"/>
        </w:rPr>
        <w:t>.</w:t>
      </w:r>
    </w:p>
    <w:p w:rsidR="004756E6" w:rsidRDefault="003A7648">
      <w:pPr>
        <w:pStyle w:val="descriz"/>
        <w:ind w:left="1418" w:hanging="1418"/>
        <w:rPr>
          <w:rFonts w:cs="Arial"/>
        </w:rPr>
      </w:pPr>
      <w:r>
        <w:rPr>
          <w:rFonts w:cs="Arial"/>
          <w:noProof/>
        </w:rPr>
        <mc:AlternateContent>
          <mc:Choice Requires="wps">
            <w:drawing>
              <wp:anchor distT="0" distB="0" distL="89535" distR="89535" simplePos="0" relativeHeight="119" behindDoc="0" locked="0" layoutInCell="1" allowOverlap="1">
                <wp:simplePos x="0" y="0"/>
                <wp:positionH relativeFrom="column">
                  <wp:posOffset>679450</wp:posOffset>
                </wp:positionH>
                <wp:positionV relativeFrom="paragraph">
                  <wp:posOffset>635</wp:posOffset>
                </wp:positionV>
                <wp:extent cx="4304665" cy="484505"/>
                <wp:effectExtent l="0" t="0" r="0" b="0"/>
                <wp:wrapSquare wrapText="bothSides"/>
                <wp:docPr id="3" name="Cornice4"/>
                <wp:cNvGraphicFramePr/>
                <a:graphic xmlns:a="http://schemas.openxmlformats.org/drawingml/2006/main">
                  <a:graphicData uri="http://schemas.microsoft.com/office/word/2010/wordprocessingShape">
                    <wps:wsp>
                      <wps:cNvSpPr/>
                      <wps:spPr>
                        <a:xfrm>
                          <a:off x="0" y="0"/>
                          <a:ext cx="4304160" cy="483840"/>
                        </a:xfrm>
                        <a:prstGeom prst="rect">
                          <a:avLst/>
                        </a:prstGeom>
                        <a:noFill/>
                        <a:ln>
                          <a:noFill/>
                        </a:ln>
                      </wps:spPr>
                      <wps:style>
                        <a:lnRef idx="0">
                          <a:scrgbClr r="0" g="0" b="0"/>
                        </a:lnRef>
                        <a:fillRef idx="0">
                          <a:scrgbClr r="0" g="0" b="0"/>
                        </a:fillRef>
                        <a:effectRef idx="0">
                          <a:scrgbClr r="0" g="0" b="0"/>
                        </a:effectRef>
                        <a:fontRef idx="minor"/>
                      </wps:style>
                      <wps:txbx>
                        <w:txbxContent>
                          <w:tbl>
                            <w:tblPr>
                              <w:tblW w:w="6778" w:type="dxa"/>
                              <w:tblInd w:w="7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rPr>
                                      <w:color w:val="auto"/>
                                    </w:rPr>
                                  </w:pPr>
                                  <w:r>
                                    <w:rPr>
                                      <w:rFonts w:cs="Arial"/>
                                      <w:color w:val="auto"/>
                                    </w:rPr>
                                    <w:t>- per ogni metro line</w:t>
                                  </w:r>
                                  <w:r>
                                    <w:rPr>
                                      <w:rFonts w:cs="Arial"/>
                                      <w:color w:val="auto"/>
                                    </w:rPr>
                                    <w:t>are</w:t>
                                  </w:r>
                                  <w:r>
                                    <w:rPr>
                                      <w:rFonts w:cs="Arial"/>
                                      <w:color w:val="auto"/>
                                    </w:rPr>
                                    <w:tab/>
                                  </w:r>
                                </w:p>
                              </w:tc>
                              <w:tc>
                                <w:tcPr>
                                  <w:tcW w:w="425" w:type="dxa"/>
                                  <w:shd w:val="clear" w:color="auto" w:fill="auto"/>
                                </w:tcPr>
                                <w:p w:rsidR="004756E6" w:rsidRDefault="003A7648">
                                  <w:pPr>
                                    <w:pStyle w:val="Testotabella"/>
                                    <w:rPr>
                                      <w:color w:val="auto"/>
                                    </w:rPr>
                                  </w:pPr>
                                  <w:r>
                                    <w:rPr>
                                      <w:rFonts w:cs="Arial"/>
                                      <w:b/>
                                      <w:color w:val="auto"/>
                                    </w:rPr>
                                    <w:t>€.</w:t>
                                  </w:r>
                                </w:p>
                              </w:tc>
                              <w:tc>
                                <w:tcPr>
                                  <w:tcW w:w="904" w:type="dxa"/>
                                  <w:shd w:val="clear" w:color="auto" w:fill="auto"/>
                                </w:tcPr>
                                <w:p w:rsidR="004756E6" w:rsidRDefault="003A7648">
                                  <w:pPr>
                                    <w:pStyle w:val="Testotabella"/>
                                    <w:jc w:val="right"/>
                                    <w:rPr>
                                      <w:color w:val="auto"/>
                                    </w:rPr>
                                  </w:pPr>
                                  <w:r>
                                    <w:rPr>
                                      <w:rFonts w:cs="Arial"/>
                                      <w:color w:val="auto"/>
                                    </w:rPr>
                                    <w:t>10,72.=</w:t>
                                  </w:r>
                                </w:p>
                              </w:tc>
                            </w:tr>
                            <w:tr w:rsidR="004756E6">
                              <w:trPr>
                                <w:trHeight w:val="303"/>
                              </w:trPr>
                              <w:tc>
                                <w:tcPr>
                                  <w:tcW w:w="6778" w:type="dxa"/>
                                  <w:gridSpan w:val="3"/>
                                  <w:shd w:val="clear" w:color="auto" w:fill="auto"/>
                                </w:tcPr>
                                <w:p w:rsidR="004756E6" w:rsidRDefault="003A7648">
                                  <w:pPr>
                                    <w:pStyle w:val="Testotabella"/>
                                    <w:rPr>
                                      <w:color w:val="auto"/>
                                    </w:rPr>
                                  </w:pPr>
                                  <w:r>
                                    <w:rPr>
                                      <w:rFonts w:cs="Arial"/>
                                      <w:color w:val="auto"/>
                                    </w:rPr>
                                    <w:t>(diconsi euro dieci e 72/100)</w:t>
                                  </w:r>
                                </w:p>
                              </w:tc>
                            </w:tr>
                          </w:tbl>
                          <w:p w:rsidR="004756E6" w:rsidRDefault="004756E6">
                            <w:pPr>
                              <w:pStyle w:val="Contenutocornice"/>
                              <w:rPr>
                                <w:color w:val="auto"/>
                              </w:rPr>
                            </w:pPr>
                          </w:p>
                        </w:txbxContent>
                      </wps:txbx>
                      <wps:bodyPr lIns="0" tIns="0" rIns="0" bIns="0">
                        <a:spAutoFit/>
                      </wps:bodyPr>
                    </wps:wsp>
                  </a:graphicData>
                </a:graphic>
              </wp:anchor>
            </w:drawing>
          </mc:Choice>
          <mc:Fallback>
            <w:pict>
              <v:rect id="Cornice4" o:spid="_x0000_s1027" style="position:absolute;left:0;text-align:left;margin-left:53.5pt;margin-top:.05pt;width:338.95pt;height:38.15pt;z-index:119;visibility:visible;mso-wrap-style:square;mso-wrap-distance-left:7.05pt;mso-wrap-distance-top:0;mso-wrap-distance-right:7.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" filled="f" stroked="f">
                <v:textbox style="mso-fit-shape-to-text:t" inset="0,0,0,0">
                  <w:txbxContent>
                    <w:tbl>
                      <w:tblPr>
                        <w:tblW w:w="6778" w:type="dxa"/>
                        <w:tblInd w:w="7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rPr>
                                <w:color w:val="auto"/>
                              </w:rPr>
                            </w:pPr>
                            <w:r>
                              <w:rPr>
                                <w:rFonts w:cs="Arial"/>
                                <w:color w:val="auto"/>
                              </w:rPr>
                              <w:t>- per ogni metro line</w:t>
                            </w:r>
                            <w:r>
                              <w:rPr>
                                <w:rFonts w:cs="Arial"/>
                                <w:color w:val="auto"/>
                              </w:rPr>
                              <w:t>are</w:t>
                            </w:r>
                            <w:r>
                              <w:rPr>
                                <w:rFonts w:cs="Arial"/>
                                <w:color w:val="auto"/>
                              </w:rPr>
                              <w:tab/>
                            </w:r>
                          </w:p>
                        </w:tc>
                        <w:tc>
                          <w:tcPr>
                            <w:tcW w:w="425" w:type="dxa"/>
                            <w:shd w:val="clear" w:color="auto" w:fill="auto"/>
                          </w:tcPr>
                          <w:p w:rsidR="004756E6" w:rsidRDefault="003A7648">
                            <w:pPr>
                              <w:pStyle w:val="Testotabella"/>
                              <w:rPr>
                                <w:color w:val="auto"/>
                              </w:rPr>
                            </w:pPr>
                            <w:r>
                              <w:rPr>
                                <w:rFonts w:cs="Arial"/>
                                <w:b/>
                                <w:color w:val="auto"/>
                              </w:rPr>
                              <w:t>€.</w:t>
                            </w:r>
                          </w:p>
                        </w:tc>
                        <w:tc>
                          <w:tcPr>
                            <w:tcW w:w="904" w:type="dxa"/>
                            <w:shd w:val="clear" w:color="auto" w:fill="auto"/>
                          </w:tcPr>
                          <w:p w:rsidR="004756E6" w:rsidRDefault="003A7648">
                            <w:pPr>
                              <w:pStyle w:val="Testotabella"/>
                              <w:jc w:val="right"/>
                              <w:rPr>
                                <w:color w:val="auto"/>
                              </w:rPr>
                            </w:pPr>
                            <w:r>
                              <w:rPr>
                                <w:rFonts w:cs="Arial"/>
                                <w:color w:val="auto"/>
                              </w:rPr>
                              <w:t>10,72.=</w:t>
                            </w:r>
                          </w:p>
                        </w:tc>
                      </w:tr>
                      <w:tr w:rsidR="004756E6">
                        <w:trPr>
                          <w:trHeight w:val="303"/>
                        </w:trPr>
                        <w:tc>
                          <w:tcPr>
                            <w:tcW w:w="6778" w:type="dxa"/>
                            <w:gridSpan w:val="3"/>
                            <w:shd w:val="clear" w:color="auto" w:fill="auto"/>
                          </w:tcPr>
                          <w:p w:rsidR="004756E6" w:rsidRDefault="003A7648">
                            <w:pPr>
                              <w:pStyle w:val="Testotabella"/>
                              <w:rPr>
                                <w:color w:val="auto"/>
                              </w:rPr>
                            </w:pPr>
                            <w:r>
                              <w:rPr>
                                <w:rFonts w:cs="Arial"/>
                                <w:color w:val="auto"/>
                              </w:rPr>
                              <w:t>(diconsi euro dieci e 72/100)</w:t>
                            </w:r>
                          </w:p>
                        </w:tc>
                      </w:tr>
                    </w:tbl>
                    <w:p w:rsidR="004756E6" w:rsidRDefault="004756E6">
                      <w:pPr>
                        <w:pStyle w:val="Contenutocornice"/>
                        <w:rPr>
                          <w:color w:val="auto"/>
                        </w:rPr>
                      </w:pPr>
                    </w:p>
                  </w:txbxContent>
                </v:textbox>
                <w10:wrap type="square"/>
              </v:rect>
            </w:pict>
          </mc:Fallback>
        </mc:AlternateContent>
      </w:r>
    </w:p>
    <w:p w:rsidR="004756E6" w:rsidRDefault="004756E6">
      <w:pPr>
        <w:pStyle w:val="descriz"/>
        <w:ind w:left="1418" w:hanging="1418"/>
        <w:rPr>
          <w:rFonts w:cs="Arial"/>
        </w:rPr>
      </w:pPr>
    </w:p>
    <w:p w:rsidR="004756E6" w:rsidRDefault="004756E6">
      <w:pPr>
        <w:pStyle w:val="descriz"/>
        <w:ind w:left="1418" w:hanging="1418"/>
        <w:rPr>
          <w:rFonts w:cs="Arial"/>
        </w:rPr>
      </w:pPr>
    </w:p>
    <w:p w:rsidR="004756E6" w:rsidRDefault="003A7648">
      <w:pPr>
        <w:pStyle w:val="descriz"/>
        <w:jc w:val="left"/>
        <w:rPr>
          <w:u w:val="single"/>
        </w:rPr>
      </w:pPr>
      <w:r>
        <w:rPr>
          <w:u w:val="single"/>
        </w:rPr>
        <w:t>N° Prest.125820</w:t>
      </w:r>
    </w:p>
    <w:p w:rsidR="004756E6" w:rsidRDefault="003A7648">
      <w:pPr>
        <w:pStyle w:val="descriz"/>
        <w:ind w:left="851" w:hanging="851"/>
        <w:rPr>
          <w:rFonts w:cs="Arial"/>
        </w:rPr>
      </w:pPr>
      <w:r>
        <w:rPr>
          <w:rFonts w:cs="Arial"/>
          <w:b/>
        </w:rPr>
        <w:t>D.044</w:t>
      </w:r>
      <w:r>
        <w:rPr>
          <w:rFonts w:cs="Arial"/>
        </w:rPr>
        <w:t xml:space="preserve"> -- Maggiorazione da applicare ai prezzi </w:t>
      </w:r>
      <w:r>
        <w:rPr>
          <w:rFonts w:cs="Arial"/>
          <w:b/>
        </w:rPr>
        <w:t>D.043</w:t>
      </w:r>
      <w:r>
        <w:rPr>
          <w:rFonts w:cs="Arial"/>
        </w:rPr>
        <w:t xml:space="preserve"> - nei casi in cui la Direzione Lavori richieda, per profili di scarpata aventi elevata pendenza (es. ≥ 90%), il rivestimento finale della superficie di intervento sulle banchine e sugli arginelli in terra con telo in biotessile biodegradabile a struttura </w:t>
      </w:r>
      <w:r>
        <w:rPr>
          <w:rFonts w:cs="Arial"/>
        </w:rPr>
        <w:t>aperta avente funzione antierosione. Il telo deve essere composto da tessuto intrecciato in filo di juta o di fibra di cocco con maglie di 15-20 mm e massa aerica non inferiore a 500g/mq(rif. UNI EN ISO 9864:2005) e rispondere alle seguenti caratteristiche</w:t>
      </w:r>
      <w:r>
        <w:rPr>
          <w:rFonts w:cs="Arial"/>
        </w:rPr>
        <w:t xml:space="preserve"> meccaniche (rif. UNI EN ISO 10319:2008): resistenza a trazione MD 10 kN/m, allungamento a rottura MD 4,5%, resistenza a trazione CD mm 8, allungamento a rottura CD 4,5 mm/s. </w:t>
      </w:r>
      <w:r>
        <w:t xml:space="preserve">Il sovrapprezzo comprende la fornitura del biotessile a piè d’opera, l’eventuale </w:t>
      </w:r>
      <w:r>
        <w:t xml:space="preserve">taglio dei teli a misura in relazione alla estensione del rivestimento indicato dalla Direzione </w:t>
      </w:r>
      <w:r>
        <w:lastRenderedPageBreak/>
        <w:t xml:space="preserve">Lavori, la formazione di un solco in aderenza al ciglio pavimentato all’interno del quale va ancorata una estremità del biotessile, la stesa del telo per fasce </w:t>
      </w:r>
      <w:r>
        <w:t>parallele con un sormonto di almeno 10 cm, il taglio con ricucitura o la sagomatura dei teli in corrispondenza dei paletti metallici delle barriere di sicurezza o degli inviti delle canalette di raccolta e convogliamento delle acque di piattaforma, il fiss</w:t>
      </w:r>
      <w:r>
        <w:t>aggio del biotessile con picchetti in tondino metallico ad aderenza migliorata diam. 8mm piegati ad “U” di sviluppo pari a 50 cm disposti lungo il perimetro e le linee di sovrapposizione nonché sulla restante superficie in numero non inferiore a 4/mq, la p</w:t>
      </w:r>
      <w:r>
        <w:t>ulizia del piano viabile e quant’altro occorrente per dare il lavoro finito a regola d’arte garantendo in particolare, con l’accuratezza degli ancoraggi, l’aderenza della biostuoia al terreno nella fase di sviluppo delle specie erbacee</w:t>
      </w:r>
      <w:r>
        <w:rPr>
          <w:rFonts w:cs="Arial"/>
        </w:rPr>
        <w:t>.</w:t>
      </w:r>
    </w:p>
    <w:p w:rsidR="004756E6" w:rsidRDefault="003A7648">
      <w:pPr>
        <w:pStyle w:val="descriz"/>
        <w:tabs>
          <w:tab w:val="center" w:pos="6237"/>
        </w:tabs>
        <w:ind w:left="0" w:right="0" w:firstLine="0"/>
        <w:jc w:val="left"/>
      </w:pPr>
      <w:r>
        <w:rPr>
          <w:noProof/>
        </w:rPr>
        <mc:AlternateContent>
          <mc:Choice Requires="wps">
            <w:drawing>
              <wp:anchor distT="0" distB="0" distL="89535" distR="89535" simplePos="0" relativeHeight="120" behindDoc="0" locked="0" layoutInCell="1" allowOverlap="1">
                <wp:simplePos x="0" y="0"/>
                <wp:positionH relativeFrom="column">
                  <wp:posOffset>679450</wp:posOffset>
                </wp:positionH>
                <wp:positionV relativeFrom="paragraph">
                  <wp:posOffset>635</wp:posOffset>
                </wp:positionV>
                <wp:extent cx="4304665" cy="676910"/>
                <wp:effectExtent l="0" t="0" r="0" b="0"/>
                <wp:wrapSquare wrapText="bothSides"/>
                <wp:docPr id="5" name="Cornice5"/>
                <wp:cNvGraphicFramePr/>
                <a:graphic xmlns:a="http://schemas.openxmlformats.org/drawingml/2006/main">
                  <a:graphicData uri="http://schemas.microsoft.com/office/word/2010/wordprocessingShape">
                    <wps:wsp>
                      <wps:cNvSpPr/>
                      <wps:spPr>
                        <a:xfrm>
                          <a:off x="0" y="0"/>
                          <a:ext cx="4304160" cy="676440"/>
                        </a:xfrm>
                        <a:prstGeom prst="rect">
                          <a:avLst/>
                        </a:prstGeom>
                        <a:noFill/>
                        <a:ln>
                          <a:noFill/>
                        </a:ln>
                      </wps:spPr>
                      <wps:style>
                        <a:lnRef idx="0">
                          <a:scrgbClr r="0" g="0" b="0"/>
                        </a:lnRef>
                        <a:fillRef idx="0">
                          <a:scrgbClr r="0" g="0" b="0"/>
                        </a:fillRef>
                        <a:effectRef idx="0">
                          <a:scrgbClr r="0" g="0" b="0"/>
                        </a:effectRef>
                        <a:fontRef idx="minor"/>
                      </wps:style>
                      <wps:txbx>
                        <w:txbxContent>
                          <w:tbl>
                            <w:tblPr>
                              <w:tblW w:w="6778" w:type="dxa"/>
                              <w:tblInd w:w="7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left" w:pos="4008"/>
                                    </w:tabs>
                                    <w:rPr>
                                      <w:color w:val="auto"/>
                                    </w:rPr>
                                  </w:pPr>
                                  <w:r>
                                    <w:rPr>
                                      <w:rFonts w:cs="Arial"/>
                                      <w:color w:val="auto"/>
                                    </w:rPr>
                                    <w:t>- per ogni metro</w:t>
                                  </w:r>
                                  <w:r>
                                    <w:rPr>
                                      <w:rFonts w:cs="Arial"/>
                                      <w:color w:val="auto"/>
                                    </w:rPr>
                                    <w:t xml:space="preserve"> quadrato</w:t>
                                  </w:r>
                                  <w:r>
                                    <w:rPr>
                                      <w:rFonts w:cs="Arial"/>
                                      <w:color w:val="auto"/>
                                    </w:rPr>
                                    <w:tab/>
                                  </w:r>
                                  <w:r>
                                    <w:rPr>
                                      <w:rFonts w:cs="Arial"/>
                                      <w:color w:val="auto"/>
                                    </w:rPr>
                                    <w:tab/>
                                  </w:r>
                                </w:p>
                              </w:tc>
                              <w:tc>
                                <w:tcPr>
                                  <w:tcW w:w="425" w:type="dxa"/>
                                  <w:shd w:val="clear" w:color="auto" w:fill="auto"/>
                                </w:tcPr>
                                <w:p w:rsidR="004756E6" w:rsidRDefault="003A7648">
                                  <w:pPr>
                                    <w:pStyle w:val="Testotabella"/>
                                    <w:rPr>
                                      <w:color w:val="auto"/>
                                    </w:rPr>
                                  </w:pPr>
                                  <w:r>
                                    <w:rPr>
                                      <w:rFonts w:cs="Arial"/>
                                      <w:b/>
                                      <w:color w:val="auto"/>
                                    </w:rPr>
                                    <w:t>€.</w:t>
                                  </w:r>
                                </w:p>
                              </w:tc>
                              <w:tc>
                                <w:tcPr>
                                  <w:tcW w:w="904" w:type="dxa"/>
                                  <w:shd w:val="clear" w:color="auto" w:fill="auto"/>
                                </w:tcPr>
                                <w:p w:rsidR="004756E6" w:rsidRDefault="003A7648">
                                  <w:pPr>
                                    <w:pStyle w:val="Testotabella"/>
                                    <w:jc w:val="right"/>
                                    <w:rPr>
                                      <w:color w:val="auto"/>
                                    </w:rPr>
                                  </w:pPr>
                                  <w:r>
                                    <w:rPr>
                                      <w:rFonts w:cs="Arial"/>
                                      <w:color w:val="auto"/>
                                    </w:rPr>
                                    <w:t>2,45.=</w:t>
                                  </w:r>
                                </w:p>
                              </w:tc>
                            </w:tr>
                            <w:tr w:rsidR="004756E6">
                              <w:trPr>
                                <w:trHeight w:val="303"/>
                              </w:trPr>
                              <w:tc>
                                <w:tcPr>
                                  <w:tcW w:w="6778" w:type="dxa"/>
                                  <w:gridSpan w:val="3"/>
                                  <w:shd w:val="clear" w:color="auto" w:fill="auto"/>
                                </w:tcPr>
                                <w:p w:rsidR="004756E6" w:rsidRDefault="003A7648">
                                  <w:pPr>
                                    <w:pStyle w:val="Testotabella"/>
                                    <w:rPr>
                                      <w:color w:val="auto"/>
                                    </w:rPr>
                                  </w:pPr>
                                  <w:r>
                                    <w:rPr>
                                      <w:rFonts w:cs="Arial"/>
                                      <w:color w:val="auto"/>
                                    </w:rPr>
                                    <w:t>(diconsi euro due e 45/100)</w:t>
                                  </w:r>
                                </w:p>
                              </w:tc>
                            </w:tr>
                            <w:tr w:rsidR="004756E6">
                              <w:trPr>
                                <w:trHeight w:val="303"/>
                              </w:trPr>
                              <w:tc>
                                <w:tcPr>
                                  <w:tcW w:w="6778" w:type="dxa"/>
                                  <w:gridSpan w:val="3"/>
                                  <w:shd w:val="clear" w:color="auto" w:fill="auto"/>
                                </w:tcPr>
                                <w:p w:rsidR="004756E6" w:rsidRDefault="004756E6">
                                  <w:pPr>
                                    <w:pStyle w:val="Testotabella"/>
                                    <w:rPr>
                                      <w:rFonts w:cs="Arial"/>
                                      <w:color w:val="auto"/>
                                    </w:rPr>
                                  </w:pPr>
                                </w:p>
                              </w:tc>
                            </w:tr>
                          </w:tbl>
                          <w:p w:rsidR="004756E6" w:rsidRDefault="004756E6">
                            <w:pPr>
                              <w:pStyle w:val="Contenutocornice"/>
                              <w:rPr>
                                <w:color w:val="auto"/>
                              </w:rPr>
                            </w:pPr>
                          </w:p>
                        </w:txbxContent>
                      </wps:txbx>
                      <wps:bodyPr lIns="0" tIns="0" rIns="0" bIns="0">
                        <a:spAutoFit/>
                      </wps:bodyPr>
                    </wps:wsp>
                  </a:graphicData>
                </a:graphic>
              </wp:anchor>
            </w:drawing>
          </mc:Choice>
          <mc:Fallback>
            <w:pict>
              <v:rect id="Cornice5" o:spid="_x0000_s1028" style="position:absolute;margin-left:53.5pt;margin-top:.05pt;width:338.95pt;height:53.3pt;z-index:120;visibility:visible;mso-wrap-style:square;mso-wrap-distance-left:7.05pt;mso-wrap-distance-top:0;mso-wrap-distance-right:7.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" filled="f" stroked="f">
                <v:textbox style="mso-fit-shape-to-text:t" inset="0,0,0,0">
                  <w:txbxContent>
                    <w:tbl>
                      <w:tblPr>
                        <w:tblW w:w="6778" w:type="dxa"/>
                        <w:tblInd w:w="7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left" w:pos="4008"/>
                              </w:tabs>
                              <w:rPr>
                                <w:color w:val="auto"/>
                              </w:rPr>
                            </w:pPr>
                            <w:r>
                              <w:rPr>
                                <w:rFonts w:cs="Arial"/>
                                <w:color w:val="auto"/>
                              </w:rPr>
                              <w:t>- per ogni metro</w:t>
                            </w:r>
                            <w:r>
                              <w:rPr>
                                <w:rFonts w:cs="Arial"/>
                                <w:color w:val="auto"/>
                              </w:rPr>
                              <w:t xml:space="preserve"> quadrato</w:t>
                            </w:r>
                            <w:r>
                              <w:rPr>
                                <w:rFonts w:cs="Arial"/>
                                <w:color w:val="auto"/>
                              </w:rPr>
                              <w:tab/>
                            </w:r>
                            <w:r>
                              <w:rPr>
                                <w:rFonts w:cs="Arial"/>
                                <w:color w:val="auto"/>
                              </w:rPr>
                              <w:tab/>
                            </w:r>
                          </w:p>
                        </w:tc>
                        <w:tc>
                          <w:tcPr>
                            <w:tcW w:w="425" w:type="dxa"/>
                            <w:shd w:val="clear" w:color="auto" w:fill="auto"/>
                          </w:tcPr>
                          <w:p w:rsidR="004756E6" w:rsidRDefault="003A7648">
                            <w:pPr>
                              <w:pStyle w:val="Testotabella"/>
                              <w:rPr>
                                <w:color w:val="auto"/>
                              </w:rPr>
                            </w:pPr>
                            <w:r>
                              <w:rPr>
                                <w:rFonts w:cs="Arial"/>
                                <w:b/>
                                <w:color w:val="auto"/>
                              </w:rPr>
                              <w:t>€.</w:t>
                            </w:r>
                          </w:p>
                        </w:tc>
                        <w:tc>
                          <w:tcPr>
                            <w:tcW w:w="904" w:type="dxa"/>
                            <w:shd w:val="clear" w:color="auto" w:fill="auto"/>
                          </w:tcPr>
                          <w:p w:rsidR="004756E6" w:rsidRDefault="003A7648">
                            <w:pPr>
                              <w:pStyle w:val="Testotabella"/>
                              <w:jc w:val="right"/>
                              <w:rPr>
                                <w:color w:val="auto"/>
                              </w:rPr>
                            </w:pPr>
                            <w:r>
                              <w:rPr>
                                <w:rFonts w:cs="Arial"/>
                                <w:color w:val="auto"/>
                              </w:rPr>
                              <w:t>2,45.=</w:t>
                            </w:r>
                          </w:p>
                        </w:tc>
                      </w:tr>
                      <w:tr w:rsidR="004756E6">
                        <w:trPr>
                          <w:trHeight w:val="303"/>
                        </w:trPr>
                        <w:tc>
                          <w:tcPr>
                            <w:tcW w:w="6778" w:type="dxa"/>
                            <w:gridSpan w:val="3"/>
                            <w:shd w:val="clear" w:color="auto" w:fill="auto"/>
                          </w:tcPr>
                          <w:p w:rsidR="004756E6" w:rsidRDefault="003A7648">
                            <w:pPr>
                              <w:pStyle w:val="Testotabella"/>
                              <w:rPr>
                                <w:color w:val="auto"/>
                              </w:rPr>
                            </w:pPr>
                            <w:r>
                              <w:rPr>
                                <w:rFonts w:cs="Arial"/>
                                <w:color w:val="auto"/>
                              </w:rPr>
                              <w:t>(diconsi euro due e 45/100)</w:t>
                            </w:r>
                          </w:p>
                        </w:tc>
                      </w:tr>
                      <w:tr w:rsidR="004756E6">
                        <w:trPr>
                          <w:trHeight w:val="303"/>
                        </w:trPr>
                        <w:tc>
                          <w:tcPr>
                            <w:tcW w:w="6778" w:type="dxa"/>
                            <w:gridSpan w:val="3"/>
                            <w:shd w:val="clear" w:color="auto" w:fill="auto"/>
                          </w:tcPr>
                          <w:p w:rsidR="004756E6" w:rsidRDefault="004756E6">
                            <w:pPr>
                              <w:pStyle w:val="Testotabella"/>
                              <w:rPr>
                                <w:rFonts w:cs="Arial"/>
                                <w:color w:val="auto"/>
                              </w:rPr>
                            </w:pPr>
                          </w:p>
                        </w:tc>
                      </w:tr>
                    </w:tbl>
                    <w:p w:rsidR="004756E6" w:rsidRDefault="004756E6">
                      <w:pPr>
                        <w:pStyle w:val="Contenutocornice"/>
                        <w:rPr>
                          <w:color w:val="auto"/>
                        </w:rPr>
                      </w:pPr>
                    </w:p>
                  </w:txbxContent>
                </v:textbox>
                <w10:wrap type="square"/>
              </v:rect>
            </w:pict>
          </mc:Fallback>
        </mc:AlternateContent>
      </w:r>
    </w:p>
    <w:p w:rsidR="004756E6" w:rsidRDefault="003A7648">
      <w:pPr>
        <w:pStyle w:val="descriz"/>
        <w:tabs>
          <w:tab w:val="left" w:pos="284"/>
          <w:tab w:val="center" w:pos="6237"/>
        </w:tabs>
        <w:spacing w:line="240" w:lineRule="auto"/>
        <w:ind w:left="1134" w:right="1395" w:hanging="850"/>
      </w:pPr>
      <w:r>
        <w:rPr>
          <w:i/>
          <w:u w:val="single"/>
        </w:rPr>
        <w:t>N° Prest.127451</w:t>
      </w:r>
    </w:p>
    <w:p w:rsidR="004756E6" w:rsidRDefault="003A7648">
      <w:pPr>
        <w:tabs>
          <w:tab w:val="center" w:pos="6237"/>
        </w:tabs>
        <w:spacing w:line="360" w:lineRule="auto"/>
        <w:ind w:right="1395"/>
        <w:jc w:val="both"/>
        <w:rPr>
          <w:rFonts w:ascii="Arial" w:hAnsi="Arial"/>
        </w:rPr>
      </w:pPr>
      <w:r>
        <w:rPr>
          <w:rFonts w:ascii="Arial" w:hAnsi="Arial" w:cs="Arial"/>
          <w:b/>
          <w:color w:val="000000"/>
          <w:sz w:val="18"/>
          <w:szCs w:val="18"/>
        </w:rPr>
        <w:t xml:space="preserve">D.045 </w:t>
      </w:r>
      <w:r>
        <w:rPr>
          <w:rFonts w:ascii="Arial" w:hAnsi="Arial" w:cs="Arial"/>
          <w:color w:val="000000"/>
          <w:sz w:val="18"/>
          <w:szCs w:val="18"/>
        </w:rPr>
        <w:t xml:space="preserve">-  </w:t>
      </w:r>
      <w:r>
        <w:rPr>
          <w:rFonts w:ascii="Arial" w:hAnsi="Arial"/>
        </w:rPr>
        <w:t>Apertura e chiusura di traccia su qualsiasi muratura tranne in pietra o c.a. per posa di tubazioni,a metro lineare traccia fino a cm 10 di larghezza. Traccia su muratura di qualsiasi genere esclusa quella in pietra o c.a. per la posa di tubazioni aventi di</w:t>
      </w:r>
      <w:r>
        <w:rPr>
          <w:rFonts w:ascii="Arial" w:hAnsi="Arial"/>
        </w:rPr>
        <w:t>ametro massimo esterno di mm 60 compreso l'eventuale isolamento termico, eseguita a qualsiasi altezza sia all'interno che all'esterno di  edifici, conteggiata per metro lineare, per una profondità necessaria ad incassare le tubazioni con uno spessore di ma</w:t>
      </w:r>
      <w:r>
        <w:rPr>
          <w:rFonts w:ascii="Arial" w:hAnsi="Arial"/>
        </w:rPr>
        <w:t xml:space="preserve">lta minimo di mm 20 tutto intorno. Sono compresi:                                                                                                                                                       - i ponteggi interni; </w:t>
      </w:r>
    </w:p>
    <w:p w:rsidR="004756E6" w:rsidRDefault="003A7648">
      <w:pPr>
        <w:tabs>
          <w:tab w:val="center" w:pos="6237"/>
        </w:tabs>
        <w:spacing w:line="360" w:lineRule="auto"/>
        <w:ind w:right="1395"/>
        <w:rPr>
          <w:rFonts w:ascii="Arial" w:hAnsi="Arial"/>
        </w:rPr>
      </w:pPr>
      <w:r>
        <w:rPr>
          <w:rFonts w:ascii="Arial" w:hAnsi="Arial"/>
        </w:rPr>
        <w:t>- il carico, il trasporto e lo sc</w:t>
      </w:r>
      <w:r>
        <w:rPr>
          <w:rFonts w:ascii="Arial" w:hAnsi="Arial"/>
        </w:rPr>
        <w:t xml:space="preserve">arico a rifiuto del materiale di risulta alla pubblica discarica;                                                                                        - la chiusura con malta, l'intonaco, la rasatura escluso la tinteggiatura.                             </w:t>
      </w:r>
      <w:r>
        <w:rPr>
          <w:rFonts w:ascii="Arial" w:hAnsi="Arial"/>
        </w:rPr>
        <w:t xml:space="preserve">                                                                                                                                           Il prezzo è da applicare per le categorie in cui sono escluse le opere murarie.</w:t>
      </w:r>
    </w:p>
    <w:p w:rsidR="004756E6" w:rsidRDefault="004756E6">
      <w:pPr>
        <w:tabs>
          <w:tab w:val="center" w:pos="6237"/>
        </w:tabs>
        <w:rPr>
          <w:rFonts w:ascii="Arial" w:hAnsi="Arial"/>
        </w:rPr>
      </w:pP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10,24.=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11" w:name="__Fieldmark__990972_1619881229"/>
            <w:r>
              <w:rPr>
                <w:rFonts w:ascii="Helv" w:hAnsi="Helv" w:cs="Helv"/>
                <w:color w:val="000000"/>
              </w:rPr>
              <w:t>d</w:t>
            </w:r>
            <w:bookmarkStart w:id="512" w:name="__Fieldmark__905645_1619881229"/>
            <w:r>
              <w:rPr>
                <w:rFonts w:ascii="Helv" w:hAnsi="Helv" w:cs="Helv"/>
                <w:color w:val="000000"/>
              </w:rPr>
              <w:t>ieci e 24/100</w:t>
            </w:r>
            <w:r>
              <w:fldChar w:fldCharType="end"/>
            </w:r>
            <w:bookmarkEnd w:id="511"/>
            <w:bookmarkEnd w:id="512"/>
            <w:r>
              <w:t>)</w:t>
            </w:r>
          </w:p>
        </w:tc>
      </w:tr>
    </w:tbl>
    <w:p w:rsidR="004756E6" w:rsidRDefault="004756E6">
      <w:pPr>
        <w:tabs>
          <w:tab w:val="center" w:pos="6237"/>
        </w:tabs>
        <w:rPr>
          <w:rFonts w:ascii="Arial" w:hAnsi="Arial"/>
          <w:shd w:val="clear" w:color="auto" w:fill="FFFF00"/>
        </w:rPr>
      </w:pPr>
    </w:p>
    <w:p w:rsidR="004756E6" w:rsidRDefault="004756E6">
      <w:pPr>
        <w:pStyle w:val="prezzo1"/>
        <w:tabs>
          <w:tab w:val="center" w:pos="6237"/>
        </w:tabs>
        <w:ind w:left="0"/>
        <w:rPr>
          <w:b/>
          <w:shd w:val="clear" w:color="auto" w:fill="FFFF00"/>
        </w:rPr>
      </w:pPr>
    </w:p>
    <w:p w:rsidR="004756E6" w:rsidRDefault="003A7648">
      <w:pPr>
        <w:pStyle w:val="descriz"/>
        <w:tabs>
          <w:tab w:val="left" w:pos="284"/>
          <w:tab w:val="center" w:pos="6237"/>
        </w:tabs>
        <w:spacing w:line="240" w:lineRule="auto"/>
        <w:ind w:left="1134" w:right="1395" w:hanging="850"/>
      </w:pPr>
      <w:r>
        <w:rPr>
          <w:i/>
          <w:u w:val="single"/>
        </w:rPr>
        <w:t>N° Prest.127452</w:t>
      </w:r>
    </w:p>
    <w:p w:rsidR="004756E6" w:rsidRDefault="003A7648">
      <w:pPr>
        <w:tabs>
          <w:tab w:val="center" w:pos="6237"/>
        </w:tabs>
        <w:spacing w:line="360" w:lineRule="auto"/>
        <w:ind w:right="1395"/>
        <w:jc w:val="both"/>
        <w:rPr>
          <w:rFonts w:ascii="Arial" w:hAnsi="Arial"/>
        </w:rPr>
      </w:pPr>
      <w:r>
        <w:rPr>
          <w:rFonts w:ascii="Arial" w:hAnsi="Arial" w:cs="Arial"/>
          <w:b/>
          <w:color w:val="000000"/>
          <w:sz w:val="18"/>
          <w:szCs w:val="18"/>
        </w:rPr>
        <w:t xml:space="preserve">D.046 </w:t>
      </w:r>
      <w:r>
        <w:rPr>
          <w:rFonts w:ascii="Arial" w:hAnsi="Arial" w:cs="Arial"/>
          <w:color w:val="000000"/>
          <w:sz w:val="18"/>
          <w:szCs w:val="18"/>
        </w:rPr>
        <w:t xml:space="preserve">- </w:t>
      </w:r>
      <w:r>
        <w:rPr>
          <w:rFonts w:ascii="Arial" w:hAnsi="Arial"/>
        </w:rPr>
        <w:t>Apertura e chiusura di traccia su qualsiasi muratura tranne in pietra o c.a. per posa di tubazioni,a metro lineare per ogni centimetro di larghezza in piu'</w:t>
      </w:r>
      <w:r>
        <w:rPr>
          <w:rFonts w:ascii="Arial" w:hAnsi="Arial"/>
        </w:rPr>
        <w:t xml:space="preserve"> oltre i cm10 Traccia su muratura di qualsiasi genere esclusa quella in pietra o c.a. per la posa di tubazioni aventi diametro massimo esterno di mm 60 compreso l'eventuale isolamento termico, eseguita a qualsiasi altezza sia all'interno che all'esterno di</w:t>
      </w:r>
      <w:r>
        <w:rPr>
          <w:rFonts w:ascii="Arial" w:hAnsi="Arial"/>
        </w:rPr>
        <w:t xml:space="preserve"> edifici, conteggiata per metro lineare, per </w:t>
      </w:r>
      <w:r>
        <w:rPr>
          <w:rFonts w:ascii="Arial" w:hAnsi="Arial"/>
        </w:rPr>
        <w:lastRenderedPageBreak/>
        <w:t>una profondità necessaria ad incassare le tubazioni con uno spessore di malta minimo di mm 20 tutto intorno. Sono compresi: -i ponteggi interni; -il carico, il trasporto e lo scarico a rifiuto del materiale di r</w:t>
      </w:r>
      <w:r>
        <w:rPr>
          <w:rFonts w:ascii="Arial" w:hAnsi="Arial"/>
        </w:rPr>
        <w:t xml:space="preserve">isulta alla pubblica discarica; -la chiusura con malta, l'intonaco, la rasatura escluso la tinteggiatura. Il prezzo è da applicare per le categorie in cui sono escluse le opere murarie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xml:space="preserve">- per ogni metro </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0,55.=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13" w:name="__Fieldmark__990998_1619881229"/>
            <w:r>
              <w:rPr>
                <w:rFonts w:ascii="Helv" w:hAnsi="Helv" w:cs="Helv"/>
                <w:color w:val="000000"/>
              </w:rPr>
              <w:t>z</w:t>
            </w:r>
            <w:bookmarkStart w:id="514" w:name="__Fieldmark__905670_1619881229"/>
            <w:r>
              <w:rPr>
                <w:rFonts w:ascii="Helv" w:hAnsi="Helv" w:cs="Helv"/>
                <w:color w:val="000000"/>
              </w:rPr>
              <w:t>ero e 55/1</w:t>
            </w:r>
            <w:r>
              <w:rPr>
                <w:rFonts w:ascii="Helv" w:hAnsi="Helv" w:cs="Helv"/>
                <w:color w:val="000000"/>
              </w:rPr>
              <w:t>00</w:t>
            </w:r>
            <w:r>
              <w:fldChar w:fldCharType="end"/>
            </w:r>
            <w:bookmarkEnd w:id="513"/>
            <w:bookmarkEnd w:id="514"/>
            <w:r>
              <w:t>)</w:t>
            </w:r>
          </w:p>
        </w:tc>
      </w:tr>
    </w:tbl>
    <w:p w:rsidR="004756E6" w:rsidRDefault="004756E6">
      <w:pPr>
        <w:pStyle w:val="prezzo1"/>
        <w:tabs>
          <w:tab w:val="center" w:pos="6237"/>
        </w:tabs>
        <w:ind w:left="0"/>
        <w:rPr>
          <w:b/>
          <w:shd w:val="clear" w:color="auto" w:fill="FFFF00"/>
        </w:rPr>
      </w:pPr>
    </w:p>
    <w:p w:rsidR="004756E6" w:rsidRDefault="004756E6">
      <w:pPr>
        <w:pStyle w:val="prezzo1"/>
        <w:tabs>
          <w:tab w:val="center" w:pos="6237"/>
        </w:tabs>
        <w:ind w:left="0"/>
        <w:rPr>
          <w:b/>
          <w:shd w:val="clear" w:color="auto" w:fill="FFFF00"/>
        </w:rPr>
      </w:pPr>
    </w:p>
    <w:p w:rsidR="004756E6" w:rsidRDefault="003A7648">
      <w:pPr>
        <w:pStyle w:val="descriz"/>
        <w:tabs>
          <w:tab w:val="left" w:pos="284"/>
          <w:tab w:val="center" w:pos="6237"/>
        </w:tabs>
        <w:spacing w:line="240" w:lineRule="auto"/>
        <w:ind w:left="1134" w:right="1395" w:hanging="850"/>
      </w:pPr>
      <w:r>
        <w:rPr>
          <w:i/>
          <w:u w:val="single"/>
        </w:rPr>
        <w:t>N° Prest.127453</w:t>
      </w:r>
    </w:p>
    <w:p w:rsidR="004756E6" w:rsidRDefault="003A7648">
      <w:pPr>
        <w:tabs>
          <w:tab w:val="center" w:pos="6237"/>
        </w:tabs>
        <w:spacing w:line="360" w:lineRule="auto"/>
        <w:ind w:right="1395"/>
        <w:jc w:val="both"/>
        <w:rPr>
          <w:rFonts w:ascii="Arial" w:hAnsi="Arial"/>
        </w:rPr>
      </w:pPr>
      <w:r>
        <w:rPr>
          <w:rFonts w:ascii="Arial" w:hAnsi="Arial" w:cs="Arial"/>
          <w:b/>
          <w:color w:val="000000"/>
          <w:sz w:val="18"/>
          <w:szCs w:val="18"/>
        </w:rPr>
        <w:t>D.047 -</w:t>
      </w:r>
      <w:r>
        <w:rPr>
          <w:rFonts w:ascii="Arial" w:hAnsi="Arial" w:cs="Arial"/>
          <w:color w:val="000000"/>
          <w:sz w:val="18"/>
          <w:szCs w:val="18"/>
        </w:rPr>
        <w:t xml:space="preserve">  </w:t>
      </w:r>
      <w:r>
        <w:rPr>
          <w:rFonts w:ascii="Arial" w:hAnsi="Arial"/>
        </w:rPr>
        <w:t>Apertura e chiusura di traccia su muratura piena in pietra o c.a. per posa di tubazioni, conteggiata a metro lineare traccia fino a cm 10 di larghezza Traccia su muratura piena in pietra o c.a. per la posa di tubazioni aventi diametro massimo esterno di mm</w:t>
      </w:r>
      <w:r>
        <w:rPr>
          <w:rFonts w:ascii="Arial" w:hAnsi="Arial"/>
        </w:rPr>
        <w:t xml:space="preserve"> 60 compreso l'eventuale isolamento termico, eseguita a qualsiasi altezza sia all'interno che all'esterno di edifici, conteggiata a metro lineare per una profondità necessaria ad incassare le tubazioni con uno spessore di malta minimo di mm 20 tutto intorn</w:t>
      </w:r>
      <w:r>
        <w:rPr>
          <w:rFonts w:ascii="Arial" w:hAnsi="Arial"/>
        </w:rPr>
        <w:t xml:space="preserve">o. Sono compresi: -i ponteggi interni; -il carico, il trasporto e lo scarico a rifiuto del materiale di risulta alla pubblica discarica; -la chiusura con malta, l'intonaco, la rasatura escluso la tinteggiatura. Il prezzo è da applicare per le categorie in </w:t>
      </w:r>
      <w:r>
        <w:rPr>
          <w:rFonts w:ascii="Arial" w:hAnsi="Arial"/>
        </w:rPr>
        <w:t xml:space="preserve">cui sono escluse le opere murarie </w:t>
      </w:r>
    </w:p>
    <w:p w:rsidR="004756E6" w:rsidRDefault="004756E6">
      <w:pPr>
        <w:tabs>
          <w:tab w:val="center" w:pos="6237"/>
        </w:tabs>
        <w:ind w:firstLine="180"/>
        <w:jc w:val="both"/>
        <w:rPr>
          <w:rFonts w:ascii="Arial" w:hAnsi="Arial" w:cs="Arial"/>
          <w:color w:val="000000"/>
          <w:sz w:val="18"/>
          <w:szCs w:val="18"/>
        </w:rPr>
      </w:pP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xml:space="preserve">- per ogni metro </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0,55.=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15" w:name="__Fieldmark__991024_1619881229"/>
            <w:r>
              <w:rPr>
                <w:rFonts w:ascii="Helv" w:hAnsi="Helv" w:cs="Helv"/>
                <w:color w:val="000000"/>
              </w:rPr>
              <w:t>z</w:t>
            </w:r>
            <w:bookmarkStart w:id="516" w:name="__Fieldmark__905694_1619881229"/>
            <w:r>
              <w:rPr>
                <w:rFonts w:ascii="Helv" w:hAnsi="Helv" w:cs="Helv"/>
                <w:color w:val="000000"/>
              </w:rPr>
              <w:t>ero e 55/100</w:t>
            </w:r>
            <w:r>
              <w:fldChar w:fldCharType="end"/>
            </w:r>
            <w:bookmarkEnd w:id="515"/>
            <w:bookmarkEnd w:id="516"/>
            <w:r>
              <w:t>)</w:t>
            </w:r>
          </w:p>
        </w:tc>
      </w:tr>
    </w:tbl>
    <w:p w:rsidR="004756E6" w:rsidRDefault="004756E6">
      <w:pPr>
        <w:tabs>
          <w:tab w:val="center" w:pos="6237"/>
        </w:tabs>
        <w:ind w:firstLine="180"/>
        <w:jc w:val="both"/>
        <w:rPr>
          <w:rFonts w:ascii="Arial" w:hAnsi="Arial" w:cs="Arial"/>
          <w:color w:val="000000"/>
          <w:sz w:val="18"/>
          <w:szCs w:val="18"/>
          <w:shd w:val="clear" w:color="auto" w:fill="FFFF00"/>
        </w:rPr>
      </w:pPr>
    </w:p>
    <w:p w:rsidR="004756E6" w:rsidRDefault="004756E6">
      <w:pPr>
        <w:tabs>
          <w:tab w:val="center" w:pos="6237"/>
        </w:tabs>
        <w:ind w:firstLine="180"/>
        <w:jc w:val="both"/>
        <w:rPr>
          <w:rFonts w:ascii="Arial" w:hAnsi="Arial" w:cs="Arial"/>
          <w:color w:val="000000"/>
          <w:sz w:val="18"/>
          <w:szCs w:val="18"/>
          <w:shd w:val="clear" w:color="auto" w:fill="FFFF00"/>
        </w:rPr>
      </w:pPr>
    </w:p>
    <w:p w:rsidR="004756E6" w:rsidRDefault="003A7648">
      <w:pPr>
        <w:pStyle w:val="descriz"/>
        <w:tabs>
          <w:tab w:val="left" w:pos="284"/>
          <w:tab w:val="center" w:pos="6237"/>
        </w:tabs>
        <w:spacing w:line="240" w:lineRule="auto"/>
        <w:ind w:left="1134" w:right="1395" w:hanging="850"/>
      </w:pPr>
      <w:r>
        <w:rPr>
          <w:i/>
          <w:u w:val="single"/>
        </w:rPr>
        <w:t>N° Prest.127454</w:t>
      </w:r>
    </w:p>
    <w:p w:rsidR="004756E6" w:rsidRDefault="003A7648">
      <w:pPr>
        <w:tabs>
          <w:tab w:val="left" w:pos="142"/>
          <w:tab w:val="center" w:pos="6237"/>
        </w:tabs>
        <w:spacing w:line="360" w:lineRule="auto"/>
        <w:ind w:right="1395"/>
        <w:jc w:val="both"/>
        <w:rPr>
          <w:rFonts w:ascii="Arial" w:hAnsi="Arial"/>
        </w:rPr>
      </w:pPr>
      <w:r>
        <w:rPr>
          <w:rFonts w:ascii="Arial" w:hAnsi="Arial" w:cs="Arial"/>
          <w:b/>
          <w:color w:val="000000"/>
          <w:sz w:val="18"/>
          <w:szCs w:val="18"/>
        </w:rPr>
        <w:t>D.048</w:t>
      </w:r>
      <w:r>
        <w:rPr>
          <w:rFonts w:ascii="Arial" w:hAnsi="Arial" w:cs="Arial"/>
          <w:color w:val="000000"/>
          <w:sz w:val="18"/>
          <w:szCs w:val="18"/>
        </w:rPr>
        <w:t xml:space="preserve"> - </w:t>
      </w:r>
      <w:r>
        <w:rPr>
          <w:rFonts w:ascii="Arial" w:hAnsi="Arial"/>
        </w:rPr>
        <w:t>Apertura e chiusura di traccia su muratura piena in pietra o c.a. per posa di tubazioni, conteggiata a metro lineare</w:t>
      </w:r>
      <w:r>
        <w:rPr>
          <w:rFonts w:ascii="Arial" w:hAnsi="Arial"/>
        </w:rPr>
        <w:t xml:space="preserve"> per ogni centimetro di larghezza in piu' oltre i cm 10 Traccia su muratura piena in pietra o c.a. per la posa di tubazioni aventi diametro massimo esterno di mm 60 compreso l'eventuale isolamento termico, eseguita a qualsiasi altezza sia all'interno che a</w:t>
      </w:r>
      <w:r>
        <w:rPr>
          <w:rFonts w:ascii="Arial" w:hAnsi="Arial"/>
        </w:rPr>
        <w:t>ll'esterno di edifici, conteggiata a metro lineare per una profondità necessaria ad incassare le tubazioni con uno spessore di malta minimo di mm 20 tutto intorno. Sono compresi:</w:t>
      </w:r>
    </w:p>
    <w:p w:rsidR="004756E6" w:rsidRDefault="003A7648">
      <w:pPr>
        <w:tabs>
          <w:tab w:val="left" w:pos="142"/>
          <w:tab w:val="center" w:pos="6237"/>
        </w:tabs>
        <w:spacing w:line="360" w:lineRule="auto"/>
        <w:jc w:val="both"/>
        <w:rPr>
          <w:rFonts w:ascii="Arial" w:hAnsi="Arial"/>
        </w:rPr>
      </w:pPr>
      <w:r>
        <w:rPr>
          <w:rFonts w:ascii="Arial" w:hAnsi="Arial"/>
        </w:rPr>
        <w:t>-i ponteggi interni;</w:t>
      </w:r>
    </w:p>
    <w:p w:rsidR="004756E6" w:rsidRDefault="003A7648">
      <w:pPr>
        <w:tabs>
          <w:tab w:val="left" w:pos="142"/>
          <w:tab w:val="center" w:pos="6237"/>
        </w:tabs>
        <w:spacing w:line="360" w:lineRule="auto"/>
        <w:jc w:val="both"/>
        <w:rPr>
          <w:rFonts w:ascii="Arial" w:hAnsi="Arial"/>
        </w:rPr>
      </w:pPr>
      <w:r>
        <w:rPr>
          <w:rFonts w:ascii="Arial" w:hAnsi="Arial"/>
        </w:rPr>
        <w:t xml:space="preserve"> </w:t>
      </w:r>
      <w:r>
        <w:rPr>
          <w:rFonts w:ascii="Arial" w:hAnsi="Arial"/>
        </w:rPr>
        <w:t xml:space="preserve">-il carico, il trasporto e lo scarico a rifiuto del materiale di risulta alla pubblica discarica; </w:t>
      </w:r>
    </w:p>
    <w:p w:rsidR="004756E6" w:rsidRDefault="003A7648">
      <w:pPr>
        <w:tabs>
          <w:tab w:val="left" w:pos="142"/>
          <w:tab w:val="center" w:pos="6237"/>
        </w:tabs>
        <w:spacing w:line="360" w:lineRule="auto"/>
        <w:ind w:right="1395"/>
        <w:jc w:val="both"/>
        <w:rPr>
          <w:rFonts w:ascii="Arial" w:hAnsi="Arial"/>
        </w:rPr>
      </w:pPr>
      <w:r>
        <w:rPr>
          <w:rFonts w:ascii="Arial" w:hAnsi="Arial"/>
        </w:rPr>
        <w:t xml:space="preserve">-la chiusura con malta, l'intonaco, la rasatura escluso la tinteggiatura. Il prezzo è da applicare per le categorie in cui sono escluse le opere murarie </w:t>
      </w:r>
    </w:p>
    <w:p w:rsidR="004756E6" w:rsidRDefault="004756E6">
      <w:pPr>
        <w:tabs>
          <w:tab w:val="center" w:pos="6237"/>
        </w:tabs>
        <w:ind w:firstLine="180"/>
        <w:jc w:val="both"/>
        <w:rPr>
          <w:rFonts w:ascii="Arial" w:hAnsi="Arial" w:cs="Arial"/>
          <w:color w:val="000000"/>
          <w:sz w:val="18"/>
          <w:szCs w:val="18"/>
        </w:rPr>
      </w:pP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xml:space="preserve">- </w:t>
            </w:r>
            <w:r>
              <w:t xml:space="preserve">per ogni metro </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1,03.=</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17" w:name="__Fieldmark__991054_1619881229"/>
            <w:r>
              <w:rPr>
                <w:rFonts w:ascii="Helv" w:hAnsi="Helv" w:cs="Helv"/>
                <w:color w:val="000000"/>
              </w:rPr>
              <w:t>u</w:t>
            </w:r>
            <w:bookmarkStart w:id="518" w:name="__Fieldmark__905721_1619881229"/>
            <w:r>
              <w:rPr>
                <w:rFonts w:ascii="Helv" w:hAnsi="Helv" w:cs="Helv"/>
                <w:color w:val="000000"/>
              </w:rPr>
              <w:t>no e 03/100</w:t>
            </w:r>
            <w:r>
              <w:fldChar w:fldCharType="end"/>
            </w:r>
            <w:bookmarkEnd w:id="517"/>
            <w:bookmarkEnd w:id="518"/>
            <w:r>
              <w:t>)</w:t>
            </w:r>
          </w:p>
        </w:tc>
      </w:tr>
    </w:tbl>
    <w:p w:rsidR="004756E6" w:rsidRDefault="004756E6">
      <w:pPr>
        <w:pStyle w:val="descr1"/>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Prest.127526</w:t>
      </w:r>
    </w:p>
    <w:p w:rsidR="004756E6" w:rsidRDefault="003A7648">
      <w:pPr>
        <w:tabs>
          <w:tab w:val="center" w:pos="6237"/>
        </w:tabs>
        <w:ind w:left="993" w:right="1395" w:hanging="993"/>
        <w:jc w:val="both"/>
        <w:rPr>
          <w:rFonts w:ascii="Arial" w:hAnsi="Arial"/>
        </w:rPr>
      </w:pPr>
      <w:r>
        <w:rPr>
          <w:rFonts w:ascii="Arial" w:hAnsi="Arial" w:cs="Arial"/>
          <w:b/>
          <w:color w:val="000000"/>
          <w:sz w:val="18"/>
          <w:szCs w:val="18"/>
        </w:rPr>
        <w:lastRenderedPageBreak/>
        <w:t>D.049 -</w:t>
      </w:r>
      <w:r>
        <w:rPr>
          <w:rFonts w:ascii="Arial" w:hAnsi="Arial" w:cs="Arial"/>
          <w:color w:val="000000"/>
          <w:sz w:val="18"/>
          <w:szCs w:val="18"/>
        </w:rPr>
        <w:t xml:space="preserve">  R</w:t>
      </w:r>
      <w:r>
        <w:rPr>
          <w:rFonts w:ascii="Arial" w:hAnsi="Arial"/>
        </w:rPr>
        <w:t xml:space="preserve">imozione di infissi di porte e finestre di qualsiasi genere e superficie compresa la rimozione dei cassonetti ed eventuali avvolgibili o persiane, la </w:t>
      </w:r>
      <w:r>
        <w:rPr>
          <w:rFonts w:ascii="Arial" w:hAnsi="Arial"/>
        </w:rPr>
        <w:t>smuragliatura di grappe, mostre, telai ed accessori, compreso l'onere dell'accatastamento, carico, trasporto e scarico nel luogo indicato dalla D.L.</w:t>
      </w:r>
    </w:p>
    <w:p w:rsidR="004756E6" w:rsidRDefault="004756E6">
      <w:pPr>
        <w:tabs>
          <w:tab w:val="center" w:pos="6237"/>
        </w:tabs>
        <w:ind w:firstLine="180"/>
        <w:jc w:val="both"/>
        <w:rPr>
          <w:rFonts w:ascii="Arial" w:hAnsi="Arial" w:cs="Arial"/>
          <w:color w:val="000000"/>
          <w:sz w:val="18"/>
          <w:szCs w:val="18"/>
        </w:rPr>
      </w:pP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13,33.=</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19" w:name="__Fieldmark__991081_1619881229"/>
            <w:r>
              <w:rPr>
                <w:rFonts w:ascii="Helv" w:hAnsi="Helv" w:cs="Helv"/>
                <w:color w:val="000000"/>
              </w:rPr>
              <w:t>t</w:t>
            </w:r>
            <w:bookmarkStart w:id="520" w:name="__Fieldmark__905747_1619881229"/>
            <w:r>
              <w:rPr>
                <w:rFonts w:ascii="Helv" w:hAnsi="Helv" w:cs="Helv"/>
                <w:color w:val="000000"/>
              </w:rPr>
              <w:t>redici e 33/100</w:t>
            </w:r>
            <w:r>
              <w:fldChar w:fldCharType="end"/>
            </w:r>
            <w:bookmarkEnd w:id="519"/>
            <w:bookmarkEnd w:id="520"/>
            <w:r>
              <w:t>)</w:t>
            </w:r>
          </w:p>
        </w:tc>
      </w:tr>
    </w:tbl>
    <w:p w:rsidR="004756E6" w:rsidRDefault="004756E6">
      <w:pPr>
        <w:pStyle w:val="descriz"/>
        <w:tabs>
          <w:tab w:val="center" w:pos="6237"/>
        </w:tabs>
        <w:ind w:left="0" w:right="0" w:firstLine="0"/>
        <w:rPr>
          <w:b/>
          <w:i/>
          <w:sz w:val="24"/>
          <w:szCs w:val="24"/>
        </w:rPr>
      </w:pPr>
    </w:p>
    <w:p w:rsidR="004756E6" w:rsidRDefault="004756E6">
      <w:pPr>
        <w:pStyle w:val="descr1"/>
        <w:jc w:val="left"/>
      </w:pPr>
    </w:p>
    <w:p w:rsidR="004756E6" w:rsidRDefault="003A7648">
      <w:pPr>
        <w:pStyle w:val="descr1"/>
        <w:jc w:val="left"/>
        <w:rPr>
          <w:i/>
          <w:sz w:val="24"/>
          <w:szCs w:val="24"/>
        </w:rPr>
      </w:pPr>
      <w:r>
        <w:rPr>
          <w:b/>
          <w:i/>
          <w:sz w:val="24"/>
          <w:szCs w:val="24"/>
        </w:rPr>
        <w:t>E -</w:t>
      </w:r>
      <w:r>
        <w:rPr>
          <w:b/>
          <w:i/>
          <w:sz w:val="24"/>
          <w:szCs w:val="24"/>
        </w:rPr>
        <w:tab/>
      </w:r>
      <w:r>
        <w:rPr>
          <w:b/>
          <w:i/>
          <w:sz w:val="24"/>
          <w:szCs w:val="24"/>
        </w:rPr>
        <w:t>REGOLAZIONE IDRAULICA</w:t>
      </w:r>
    </w:p>
    <w:p w:rsidR="004756E6" w:rsidRDefault="003A7648">
      <w:pPr>
        <w:pStyle w:val="rientri"/>
      </w:pPr>
      <w:r>
        <w:rPr>
          <w:b/>
        </w:rPr>
        <w:t>Note:</w:t>
      </w:r>
      <w:r>
        <w:tab/>
        <w:t>Tutti gli interventi di scavo,  per il ripristino della sezione idraulica dei manufatti e vie di deflusso, si intendono generalmente eseguiti con idonei mezzi meccanici. Si farà ricorso ad interventi manuali esclusivamente nei c</w:t>
      </w:r>
      <w:r>
        <w:t>asi in cui non esista di fatto, ad insindacabile giudizio della Direzione dell’esecuzione del Servizio, la possibilità di accedere con i mezzi idonei, come dovrà espressamente risultare dall'Ordinativo di Lavoro.</w:t>
      </w:r>
    </w:p>
    <w:p w:rsidR="004756E6" w:rsidRDefault="003A7648">
      <w:pPr>
        <w:pStyle w:val="rientri"/>
      </w:pPr>
      <w:r>
        <w:tab/>
        <w:t xml:space="preserve">  Con l'art. E014 si compensano tutti gli </w:t>
      </w:r>
      <w:r>
        <w:t>oneri relativi al conferimento in discariche autorizzate, a qualsiasi distanza, dei materiali di risulta dalle regolazioni idrauliche qualora, non essendo possibile la sua sistemazione in sito, la Direzione dell’esecuzione del Servizio ne ordini lo smaltim</w:t>
      </w:r>
      <w:r>
        <w:t>ento. Negli altri casi, ove non diversamente specificato, i prezzi ne comprendono la sistemazione nell'ambito del cantiere, anche fuori delle pertinenze autostradali.</w:t>
      </w:r>
    </w:p>
    <w:p w:rsidR="004756E6" w:rsidRDefault="004756E6">
      <w:pPr>
        <w:pStyle w:val="descriz"/>
      </w:pPr>
    </w:p>
    <w:p w:rsidR="004756E6" w:rsidRDefault="003A7648">
      <w:pPr>
        <w:pStyle w:val="descriz"/>
        <w:jc w:val="left"/>
        <w:rPr>
          <w:u w:val="single"/>
        </w:rPr>
      </w:pPr>
      <w:r>
        <w:rPr>
          <w:u w:val="single"/>
        </w:rPr>
        <w:t>N° Prest.104216</w:t>
      </w:r>
    </w:p>
    <w:p w:rsidR="004756E6" w:rsidRDefault="003A7648">
      <w:pPr>
        <w:pStyle w:val="descriz"/>
      </w:pPr>
      <w:r>
        <w:rPr>
          <w:b/>
        </w:rPr>
        <w:t>E.001</w:t>
      </w:r>
      <w:r>
        <w:tab/>
        <w:t xml:space="preserve"> - Scavo per la formazione, ampliamento, approfondimento o risagom</w:t>
      </w:r>
      <w:r>
        <w:t>atura della sezione originaria dei fossi in terra comunque ubicati, o per l'impianto del rivestimento degli stessi, in materie di qualsiasi natura e consistenza, asciutte o bagnate, anche in presenza di acqua, compreso ogni onere per l'estirpazione della v</w:t>
      </w:r>
      <w:r>
        <w:t>egetazione erbacea od arbustiva eventualmente esistente, la profilatura delle pareti e del fondo e quanto altro occorrente.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4,58.=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21" w:name="__Fieldmark__991116_1619881229"/>
            <w:r>
              <w:rPr>
                <w:rFonts w:ascii="Helv" w:hAnsi="Helv" w:cs="Helv"/>
                <w:color w:val="000000"/>
              </w:rPr>
              <w:t>q</w:t>
            </w:r>
            <w:bookmarkStart w:id="522" w:name="__Fieldmark__905796_1619881229"/>
            <w:r>
              <w:rPr>
                <w:rFonts w:ascii="Helv" w:hAnsi="Helv" w:cs="Helv"/>
                <w:color w:val="000000"/>
              </w:rPr>
              <w:t>uattro e 58/100</w:t>
            </w:r>
            <w:r>
              <w:fldChar w:fldCharType="end"/>
            </w:r>
            <w:bookmarkEnd w:id="521"/>
            <w:bookmarkEnd w:id="522"/>
            <w:r>
              <w:rPr>
                <w:rFonts w:ascii="Helv" w:hAnsi="Helv" w:cs="Helv"/>
                <w:color w:val="000000"/>
              </w:rPr>
              <w:t xml:space="preserve"> </w:t>
            </w:r>
            <w:r>
              <w:t>)</w:t>
            </w:r>
          </w:p>
        </w:tc>
      </w:tr>
    </w:tbl>
    <w:p w:rsidR="004756E6" w:rsidRDefault="004756E6">
      <w:pPr>
        <w:pStyle w:val="Testonormale"/>
        <w:rPr>
          <w:rFonts w:ascii="Arial" w:hAnsi="Arial"/>
          <w:sz w:val="20"/>
        </w:rPr>
      </w:pPr>
    </w:p>
    <w:p w:rsidR="004756E6" w:rsidRDefault="003A7648">
      <w:pPr>
        <w:pStyle w:val="descriz"/>
      </w:pPr>
      <w:r>
        <w:rPr>
          <w:b/>
        </w:rPr>
        <w:t>E.002</w:t>
      </w:r>
      <w:r>
        <w:t xml:space="preserve"> </w:t>
      </w:r>
      <w:r>
        <w:tab/>
      </w:r>
      <w:r>
        <w:t xml:space="preserve">- Pulizia di fossi e cunette, rivestiti e non, in </w:t>
      </w:r>
      <w:r>
        <w:rPr>
          <w:u w:val="single"/>
        </w:rPr>
        <w:t xml:space="preserve">sommità e piè di scarpa </w:t>
      </w:r>
      <w:r>
        <w:t xml:space="preserve">, per qualsiasi  quantità e consistenza del materiale in essi accumulato, eseguita con mezzi meccanici (escavatore o ragno) e manualmente, compresa la pulizia delle intersezioni con </w:t>
      </w:r>
      <w:r>
        <w:t xml:space="preserve">altra opera e via di deflusso e l'estirpazione della  vegetazione erbacea od arbustiva eventualmente esistente. </w:t>
      </w:r>
    </w:p>
    <w:p w:rsidR="004756E6" w:rsidRDefault="003A7648">
      <w:pPr>
        <w:pStyle w:val="descriz"/>
        <w:jc w:val="left"/>
        <w:rPr>
          <w:u w:val="single"/>
        </w:rPr>
      </w:pPr>
      <w:r>
        <w:rPr>
          <w:u w:val="single"/>
        </w:rPr>
        <w:t>N° Prest.104349</w:t>
      </w:r>
    </w:p>
    <w:p w:rsidR="004756E6" w:rsidRDefault="003A7648">
      <w:pPr>
        <w:pStyle w:val="descriz"/>
        <w:ind w:hanging="68"/>
        <w:jc w:val="left"/>
      </w:pPr>
      <w:r>
        <w:rPr>
          <w:b/>
        </w:rPr>
        <w:t>01)</w:t>
      </w:r>
      <w:r>
        <w:t xml:space="preserve"> Compreso ogni onere per carico, trasporto e lo smaltimento dei residui di lavorazione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lastRenderedPageBreak/>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2,29.=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23" w:name="__Fieldmark__991149_1619881229"/>
            <w:r>
              <w:rPr>
                <w:rFonts w:ascii="Helv" w:hAnsi="Helv" w:cs="Helv"/>
                <w:color w:val="000000"/>
              </w:rPr>
              <w:t>d</w:t>
            </w:r>
            <w:bookmarkStart w:id="524" w:name="__Fieldmark__905836_1619881229"/>
            <w:r>
              <w:rPr>
                <w:rFonts w:ascii="Helv" w:hAnsi="Helv" w:cs="Helv"/>
                <w:color w:val="000000"/>
              </w:rPr>
              <w:t>ue e 29/100</w:t>
            </w:r>
            <w:r>
              <w:fldChar w:fldCharType="end"/>
            </w:r>
            <w:bookmarkEnd w:id="523"/>
            <w:bookmarkEnd w:id="524"/>
            <w:r>
              <w:rPr>
                <w:rFonts w:ascii="Helv" w:hAnsi="Helv" w:cs="Helv"/>
                <w:color w:val="000000"/>
              </w:rPr>
              <w:t xml:space="preserve"> </w:t>
            </w:r>
            <w:r>
              <w:t>)</w:t>
            </w:r>
          </w:p>
        </w:tc>
      </w:tr>
    </w:tbl>
    <w:p w:rsidR="004756E6" w:rsidRDefault="003A7648">
      <w:pPr>
        <w:pStyle w:val="descriz"/>
        <w:jc w:val="left"/>
        <w:rPr>
          <w:u w:val="single"/>
        </w:rPr>
      </w:pPr>
      <w:r>
        <w:rPr>
          <w:u w:val="single"/>
        </w:rPr>
        <w:t>N° Prest.104350</w:t>
      </w:r>
    </w:p>
    <w:p w:rsidR="004756E6" w:rsidRDefault="003A7648">
      <w:pPr>
        <w:pStyle w:val="descr1"/>
      </w:pPr>
      <w:r>
        <w:rPr>
          <w:b/>
        </w:rPr>
        <w:t>02)</w:t>
      </w:r>
      <w:r>
        <w:t xml:space="preserve"> Compreso ogni onere per sistemazione in sito dei residui di lavorazione.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25" w:name="__Fieldmark__991176_1619881229"/>
            <w:r>
              <w:rPr>
                <w:rFonts w:ascii="Helv" w:hAnsi="Helv" w:cs="Helv"/>
                <w:color w:val="000000"/>
              </w:rPr>
              <w:t>u</w:t>
            </w:r>
            <w:bookmarkStart w:id="526" w:name="__Fieldmark__905863_1619881229"/>
            <w:r>
              <w:rPr>
                <w:rFonts w:ascii="Helv" w:hAnsi="Helv" w:cs="Helv"/>
                <w:color w:val="000000"/>
              </w:rPr>
              <w:t>no e 02/100</w:t>
            </w:r>
            <w:r>
              <w:fldChar w:fldCharType="end"/>
            </w:r>
            <w:bookmarkEnd w:id="525"/>
            <w:bookmarkEnd w:id="526"/>
            <w:r>
              <w:t>)</w:t>
            </w:r>
          </w:p>
        </w:tc>
      </w:tr>
    </w:tbl>
    <w:p w:rsidR="004756E6" w:rsidRDefault="004756E6">
      <w:pPr>
        <w:pStyle w:val="prezzo1"/>
      </w:pPr>
    </w:p>
    <w:p w:rsidR="004756E6" w:rsidRDefault="003A7648">
      <w:pPr>
        <w:pStyle w:val="descriz"/>
        <w:jc w:val="left"/>
        <w:rPr>
          <w:u w:val="single"/>
        </w:rPr>
      </w:pPr>
      <w:r>
        <w:rPr>
          <w:u w:val="single"/>
        </w:rPr>
        <w:t>N° Prest.104351</w:t>
      </w:r>
    </w:p>
    <w:p w:rsidR="004756E6" w:rsidRDefault="003A7648">
      <w:pPr>
        <w:pStyle w:val="descriz"/>
        <w:ind w:hanging="774"/>
      </w:pPr>
      <w:r>
        <w:rPr>
          <w:b/>
        </w:rPr>
        <w:t>E.003</w:t>
      </w:r>
      <w:r>
        <w:t xml:space="preserve"> </w:t>
      </w:r>
      <w:r>
        <w:tab/>
        <w:t xml:space="preserve">- </w:t>
      </w:r>
      <w:r>
        <w:t>Pulizia di tombini sia a soletta piana che ad arco o circolari e sifoni, eseguita con mezzi meccanici per qualsiasi natura e consistenza del materiale in essi accumulato, anche in presenza di acqua, con gli oneri previsti per il precedente art. E002-01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w:t>
            </w:r>
            <w:r>
              <w:t>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8,69.=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27" w:name="__Fieldmark__991204_1619881229"/>
            <w:r>
              <w:rPr>
                <w:rFonts w:ascii="Helv" w:hAnsi="Helv" w:cs="Helv"/>
                <w:color w:val="000000"/>
              </w:rPr>
              <w:t>o</w:t>
            </w:r>
            <w:bookmarkStart w:id="528" w:name="__Fieldmark__905894_1619881229"/>
            <w:r>
              <w:rPr>
                <w:rFonts w:ascii="Helv" w:hAnsi="Helv" w:cs="Helv"/>
                <w:color w:val="000000"/>
              </w:rPr>
              <w:t>tto e 69/100</w:t>
            </w:r>
            <w:r>
              <w:fldChar w:fldCharType="end"/>
            </w:r>
            <w:bookmarkEnd w:id="527"/>
            <w:bookmarkEnd w:id="528"/>
            <w:r>
              <w:rPr>
                <w:rFonts w:ascii="Helv" w:hAnsi="Helv" w:cs="Helv"/>
                <w:color w:val="000000"/>
              </w:rPr>
              <w:t xml:space="preserve"> </w:t>
            </w:r>
            <w:r>
              <w:t>)</w:t>
            </w:r>
          </w:p>
        </w:tc>
      </w:tr>
    </w:tbl>
    <w:p w:rsidR="004756E6" w:rsidRDefault="004756E6">
      <w:pPr>
        <w:pStyle w:val="descriz"/>
      </w:pPr>
    </w:p>
    <w:p w:rsidR="004756E6" w:rsidRDefault="003A7648">
      <w:pPr>
        <w:pStyle w:val="descriz"/>
        <w:jc w:val="left"/>
        <w:rPr>
          <w:u w:val="single"/>
        </w:rPr>
      </w:pPr>
      <w:r>
        <w:rPr>
          <w:u w:val="single"/>
        </w:rPr>
        <w:t>N° Prest.103939</w:t>
      </w:r>
    </w:p>
    <w:p w:rsidR="004756E6" w:rsidRDefault="003A7648">
      <w:pPr>
        <w:pStyle w:val="descriz"/>
      </w:pPr>
      <w:r>
        <w:rPr>
          <w:b/>
        </w:rPr>
        <w:t>E.007</w:t>
      </w:r>
      <w:r>
        <w:t xml:space="preserve">  -  Pulizia pozzetti eseguita con mezzi meccanici per qualsiasi natura e consistenza, del materiale in essi accumulato, anche in presenza d'acqua, </w:t>
      </w:r>
      <w:r>
        <w:t>con gli oneri previsti per il precedente art. E002-01.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7,14.=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29" w:name="__Fieldmark__991231_1619881229"/>
            <w:r>
              <w:rPr>
                <w:rFonts w:ascii="Helv" w:hAnsi="Helv" w:cs="Helv"/>
                <w:color w:val="000000"/>
              </w:rPr>
              <w:t>s</w:t>
            </w:r>
            <w:bookmarkStart w:id="530" w:name="__Fieldmark__905923_1619881229"/>
            <w:r>
              <w:rPr>
                <w:rFonts w:ascii="Helv" w:hAnsi="Helv" w:cs="Helv"/>
                <w:color w:val="000000"/>
              </w:rPr>
              <w:t>ette e 14/100</w:t>
            </w:r>
            <w:r>
              <w:fldChar w:fldCharType="end"/>
            </w:r>
            <w:bookmarkEnd w:id="529"/>
            <w:bookmarkEnd w:id="530"/>
            <w:r>
              <w:t>)</w:t>
            </w:r>
          </w:p>
        </w:tc>
      </w:tr>
    </w:tbl>
    <w:p w:rsidR="004756E6" w:rsidRDefault="004756E6">
      <w:pPr>
        <w:pStyle w:val="descriz"/>
      </w:pPr>
    </w:p>
    <w:p w:rsidR="004756E6" w:rsidRDefault="003A7648">
      <w:pPr>
        <w:pStyle w:val="descriz"/>
        <w:jc w:val="left"/>
        <w:rPr>
          <w:u w:val="single"/>
        </w:rPr>
      </w:pPr>
      <w:r>
        <w:rPr>
          <w:u w:val="single"/>
        </w:rPr>
        <w:t>N° Prest.113614</w:t>
      </w:r>
    </w:p>
    <w:p w:rsidR="004756E6" w:rsidRDefault="003A7648">
      <w:pPr>
        <w:pStyle w:val="descriz"/>
      </w:pPr>
      <w:r>
        <w:rPr>
          <w:b/>
        </w:rPr>
        <w:t>E.009</w:t>
      </w:r>
      <w:r>
        <w:t xml:space="preserve">  -  Spurgo di tombini sottopassanti, con ostruzione della sezione utile maggiore o uguale al 95%, ad arco </w:t>
      </w:r>
      <w:r>
        <w:t>o circolari fino a m 1 di diametro e/o scatolari fino a m 1,5 di luce, per qualsiasi natura e consistenza dei materiali in essi accumulati anche in presenza di acqua, eseguito con attrezzature speciali (trivella orizzontale o altro) compreso ogni onere per</w:t>
      </w:r>
      <w:r>
        <w:t xml:space="preserve"> carico, trasporto e smaltimento del materiale di risulta e quant’altro occorre per dare il lavoro eseguito a regola d’arte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99,23.=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31" w:name="__Fieldmark__991257_1619881229"/>
            <w:r>
              <w:rPr>
                <w:rFonts w:ascii="Helv" w:hAnsi="Helv" w:cs="Helv"/>
                <w:color w:val="000000"/>
              </w:rPr>
              <w:t>n</w:t>
            </w:r>
            <w:bookmarkStart w:id="532" w:name="__Fieldmark__905956_1619881229"/>
            <w:r>
              <w:rPr>
                <w:rFonts w:ascii="Helv" w:hAnsi="Helv" w:cs="Helv"/>
                <w:color w:val="000000"/>
              </w:rPr>
              <w:t>ovantanove e 23/100</w:t>
            </w:r>
            <w:r>
              <w:fldChar w:fldCharType="end"/>
            </w:r>
            <w:bookmarkEnd w:id="531"/>
            <w:bookmarkEnd w:id="532"/>
            <w:r>
              <w:t>)</w:t>
            </w:r>
          </w:p>
        </w:tc>
      </w:tr>
    </w:tbl>
    <w:p w:rsidR="004756E6" w:rsidRDefault="004756E6">
      <w:pPr>
        <w:pStyle w:val="descriz"/>
      </w:pPr>
    </w:p>
    <w:p w:rsidR="004756E6" w:rsidRDefault="003A7648">
      <w:pPr>
        <w:pStyle w:val="descriz"/>
        <w:jc w:val="left"/>
        <w:rPr>
          <w:u w:val="single"/>
        </w:rPr>
      </w:pPr>
      <w:r>
        <w:rPr>
          <w:u w:val="single"/>
        </w:rPr>
        <w:t>N° Prest.104217</w:t>
      </w:r>
    </w:p>
    <w:p w:rsidR="004756E6" w:rsidRDefault="003A7648">
      <w:pPr>
        <w:pStyle w:val="descriz"/>
      </w:pPr>
      <w:r>
        <w:rPr>
          <w:b/>
        </w:rPr>
        <w:t>E.010</w:t>
      </w:r>
      <w:r>
        <w:t xml:space="preserve">  -  Intervento </w:t>
      </w:r>
      <w:r>
        <w:t>di ripristino della portata idraulica di manufatti rivestiti (collettori, canali e fossi di guardia) con sezione interna superiore a mq. 2,00.  Eseguito con mezzi meccanici o manualmente, ove necessario, in materie di qualsiasi natura e consistenza, asciut</w:t>
      </w:r>
      <w:r>
        <w:t xml:space="preserve">te o </w:t>
      </w:r>
      <w:r>
        <w:lastRenderedPageBreak/>
        <w:t>bagnate, anche in presenza di acqua. Compresa la pulizia delle intersezioni con altre vie di deflusso e l' estirpazione della vegetazione eventualmente presente.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4,95.=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33" w:name="__Fieldmark__991283_1619881229"/>
            <w:r>
              <w:rPr>
                <w:rFonts w:ascii="Helv" w:hAnsi="Helv" w:cs="Helv"/>
                <w:color w:val="000000"/>
              </w:rPr>
              <w:t>q</w:t>
            </w:r>
            <w:bookmarkStart w:id="534" w:name="__Fieldmark__905985_1619881229"/>
            <w:r>
              <w:rPr>
                <w:rFonts w:ascii="Helv" w:hAnsi="Helv" w:cs="Helv"/>
                <w:color w:val="000000"/>
              </w:rPr>
              <w:t>uattro e 95/100</w:t>
            </w:r>
            <w:r>
              <w:fldChar w:fldCharType="end"/>
            </w:r>
            <w:bookmarkEnd w:id="533"/>
            <w:bookmarkEnd w:id="534"/>
            <w:r>
              <w:t>)</w:t>
            </w:r>
          </w:p>
        </w:tc>
      </w:tr>
    </w:tbl>
    <w:p w:rsidR="004756E6" w:rsidRDefault="004756E6">
      <w:pPr>
        <w:pStyle w:val="descriz"/>
      </w:pPr>
    </w:p>
    <w:p w:rsidR="004756E6" w:rsidRDefault="003A7648">
      <w:pPr>
        <w:pStyle w:val="descriz"/>
        <w:jc w:val="left"/>
        <w:rPr>
          <w:u w:val="single"/>
        </w:rPr>
      </w:pPr>
      <w:r>
        <w:rPr>
          <w:u w:val="single"/>
        </w:rPr>
        <w:t>N°</w:t>
      </w:r>
      <w:r>
        <w:rPr>
          <w:u w:val="single"/>
        </w:rPr>
        <w:t xml:space="preserve"> Prest.104218</w:t>
      </w:r>
    </w:p>
    <w:p w:rsidR="004756E6" w:rsidRDefault="003A7648">
      <w:pPr>
        <w:pStyle w:val="descriz"/>
      </w:pPr>
      <w:r>
        <w:rPr>
          <w:b/>
        </w:rPr>
        <w:t>E.011</w:t>
      </w:r>
      <w:r>
        <w:tab/>
        <w:t>- Scavo a mano per l'ampliamento della sezione dei fossi in terra ove non esista di fatto la possibilità di impiegare mezzi meccanici, con gli oneri previsti per il precedente art. E001.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29,56.=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35" w:name="__Fieldmark__991310_1619881229"/>
            <w:r>
              <w:rPr>
                <w:rFonts w:ascii="Helv" w:hAnsi="Helv" w:cs="Helv"/>
                <w:color w:val="000000"/>
              </w:rPr>
              <w:t>v</w:t>
            </w:r>
            <w:bookmarkStart w:id="536" w:name="__Fieldmark__906015_1619881229"/>
            <w:r>
              <w:rPr>
                <w:rFonts w:ascii="Helv" w:hAnsi="Helv" w:cs="Helv"/>
                <w:color w:val="000000"/>
              </w:rPr>
              <w:t>entinove e 56/100</w:t>
            </w:r>
            <w:r>
              <w:fldChar w:fldCharType="end"/>
            </w:r>
            <w:bookmarkEnd w:id="535"/>
            <w:bookmarkEnd w:id="536"/>
            <w:r>
              <w:t>)</w:t>
            </w:r>
          </w:p>
        </w:tc>
      </w:tr>
    </w:tbl>
    <w:p w:rsidR="004756E6" w:rsidRDefault="004756E6">
      <w:pPr>
        <w:pStyle w:val="descriz"/>
        <w:jc w:val="left"/>
      </w:pPr>
    </w:p>
    <w:p w:rsidR="004756E6" w:rsidRDefault="003A7648">
      <w:pPr>
        <w:pStyle w:val="descriz"/>
        <w:jc w:val="left"/>
        <w:rPr>
          <w:u w:val="single"/>
        </w:rPr>
      </w:pPr>
      <w:r>
        <w:rPr>
          <w:u w:val="single"/>
        </w:rPr>
        <w:t>N° Prest.104352</w:t>
      </w:r>
    </w:p>
    <w:p w:rsidR="004756E6" w:rsidRDefault="003A7648">
      <w:pPr>
        <w:pStyle w:val="descriz"/>
      </w:pPr>
      <w:r>
        <w:rPr>
          <w:b/>
        </w:rPr>
        <w:t>E.012</w:t>
      </w:r>
      <w:r>
        <w:t xml:space="preserve"> </w:t>
      </w:r>
      <w:r>
        <w:tab/>
        <w:t>- Pulizia di tombini e sifoni eseguita manualmente, ove non esista di fatto la possibilità di impiegare mezzi meccanici, in materie di qualsiasi natura e consistenza, anche in presenza di acqu</w:t>
      </w:r>
      <w:r>
        <w:t>a, con gli oneri previsti per il precedente art. E002-01.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23,48.=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37" w:name="__Fieldmark__991338_1619881229"/>
            <w:r>
              <w:rPr>
                <w:rFonts w:ascii="Helv" w:hAnsi="Helv" w:cs="Helv"/>
                <w:color w:val="000000"/>
              </w:rPr>
              <w:t>v</w:t>
            </w:r>
            <w:bookmarkStart w:id="538" w:name="__Fieldmark__906047_1619881229"/>
            <w:r>
              <w:rPr>
                <w:rFonts w:ascii="Helv" w:hAnsi="Helv" w:cs="Helv"/>
                <w:color w:val="000000"/>
              </w:rPr>
              <w:t>entitré e 48/100</w:t>
            </w:r>
            <w:r>
              <w:fldChar w:fldCharType="end"/>
            </w:r>
            <w:bookmarkEnd w:id="537"/>
            <w:bookmarkEnd w:id="538"/>
            <w:r>
              <w:t>)</w:t>
            </w:r>
          </w:p>
        </w:tc>
      </w:tr>
    </w:tbl>
    <w:p w:rsidR="004756E6" w:rsidRDefault="004756E6">
      <w:pPr>
        <w:pStyle w:val="descriz"/>
        <w:jc w:val="left"/>
      </w:pPr>
    </w:p>
    <w:p w:rsidR="004756E6" w:rsidRDefault="003A7648">
      <w:pPr>
        <w:pStyle w:val="descriz"/>
        <w:jc w:val="left"/>
        <w:rPr>
          <w:u w:val="single"/>
        </w:rPr>
      </w:pPr>
      <w:r>
        <w:rPr>
          <w:u w:val="single"/>
        </w:rPr>
        <w:t>N° Prest.103940</w:t>
      </w:r>
    </w:p>
    <w:p w:rsidR="004756E6" w:rsidRDefault="003A7648">
      <w:pPr>
        <w:pStyle w:val="descriz"/>
      </w:pPr>
      <w:r>
        <w:rPr>
          <w:b/>
        </w:rPr>
        <w:t>E.013</w:t>
      </w:r>
      <w:r>
        <w:t xml:space="preserve"> </w:t>
      </w:r>
      <w:r>
        <w:tab/>
        <w:t xml:space="preserve">- Pulizia di pozzetti eseguita manualmente, ove non esista di fatto la possibilità </w:t>
      </w:r>
      <w:r>
        <w:t>di impiegare mezzi meccanici, in materie di qualsiasi natura e consistenza, anche in presenza di acqua, con gli oneri previsti per il precedente art. E002-01.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22,50.=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39" w:name="__Fieldmark__991366_1619881229"/>
            <w:r>
              <w:rPr>
                <w:rFonts w:ascii="Helv" w:hAnsi="Helv" w:cs="Helv"/>
                <w:color w:val="000000"/>
              </w:rPr>
              <w:t>v</w:t>
            </w:r>
            <w:bookmarkStart w:id="540" w:name="__Fieldmark__906079_1619881229"/>
            <w:r>
              <w:rPr>
                <w:rFonts w:ascii="Helv" w:hAnsi="Helv" w:cs="Helv"/>
                <w:color w:val="000000"/>
              </w:rPr>
              <w:t>entidue e 50/100</w:t>
            </w:r>
            <w:r>
              <w:fldChar w:fldCharType="end"/>
            </w:r>
            <w:bookmarkEnd w:id="539"/>
            <w:bookmarkEnd w:id="540"/>
            <w:r>
              <w:t>)</w:t>
            </w:r>
          </w:p>
        </w:tc>
      </w:tr>
    </w:tbl>
    <w:p w:rsidR="004756E6" w:rsidRDefault="003A7648">
      <w:pPr>
        <w:pStyle w:val="descriz"/>
        <w:jc w:val="left"/>
        <w:rPr>
          <w:u w:val="single"/>
        </w:rPr>
      </w:pPr>
      <w:r>
        <w:rPr>
          <w:u w:val="single"/>
        </w:rPr>
        <w:t>N° Prest.111866</w:t>
      </w:r>
    </w:p>
    <w:p w:rsidR="004756E6" w:rsidRDefault="003A7648">
      <w:pPr>
        <w:pStyle w:val="descr01"/>
      </w:pPr>
      <w:r>
        <w:rPr>
          <w:b/>
        </w:rPr>
        <w:t>02)</w:t>
      </w:r>
      <w:r>
        <w:t xml:space="preserve"> in presenza di spartitraffico allestito con barriera metallica H4 con gli oneri previsti per il precedente art. E002-01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31,46.=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41" w:name="__Fieldmark__991392_1619881229"/>
            <w:r>
              <w:rPr>
                <w:rFonts w:ascii="Helv" w:hAnsi="Helv" w:cs="Helv"/>
                <w:color w:val="000000"/>
              </w:rPr>
              <w:t>t</w:t>
            </w:r>
            <w:bookmarkStart w:id="542" w:name="__Fieldmark__906107_1619881229"/>
            <w:r>
              <w:rPr>
                <w:rFonts w:ascii="Helv" w:hAnsi="Helv" w:cs="Helv"/>
                <w:color w:val="000000"/>
              </w:rPr>
              <w:t>rentuno e 46/100</w:t>
            </w:r>
            <w:r>
              <w:fldChar w:fldCharType="end"/>
            </w:r>
            <w:bookmarkEnd w:id="541"/>
            <w:bookmarkEnd w:id="542"/>
            <w:r>
              <w:t>)</w:t>
            </w:r>
          </w:p>
        </w:tc>
      </w:tr>
    </w:tbl>
    <w:p w:rsidR="004756E6" w:rsidRDefault="004756E6">
      <w:pPr>
        <w:pStyle w:val="descriz"/>
        <w:jc w:val="left"/>
      </w:pPr>
    </w:p>
    <w:p w:rsidR="004756E6" w:rsidRDefault="003A7648">
      <w:pPr>
        <w:pStyle w:val="descriz"/>
        <w:jc w:val="left"/>
        <w:rPr>
          <w:u w:val="single"/>
        </w:rPr>
      </w:pPr>
      <w:r>
        <w:rPr>
          <w:u w:val="single"/>
        </w:rPr>
        <w:t>N° Prest.104219</w:t>
      </w:r>
    </w:p>
    <w:p w:rsidR="004756E6" w:rsidRDefault="003A7648">
      <w:pPr>
        <w:pStyle w:val="descriz"/>
      </w:pPr>
      <w:r>
        <w:rPr>
          <w:b/>
        </w:rPr>
        <w:t>E.014</w:t>
      </w:r>
      <w:r>
        <w:t xml:space="preserve"> </w:t>
      </w:r>
      <w:r>
        <w:tab/>
        <w:t xml:space="preserve">- Compenso di tutti gli oneri </w:t>
      </w:r>
      <w:r>
        <w:t xml:space="preserve">connessi al conferimento in discariche autorizzate, a qualsiasi distanza, dei materiali di risulta dalle regolazioni idrauliche, ove non espressamente previsto, intendendosi </w:t>
      </w:r>
      <w:r>
        <w:lastRenderedPageBreak/>
        <w:t>computati nel prezzo i minori oneri per la mancata sistemazione in sito dei materi</w:t>
      </w:r>
      <w:r>
        <w:t>ali stessi.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20,28.=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43" w:name="__Fieldmark__991420_1619881229"/>
            <w:r>
              <w:rPr>
                <w:rFonts w:ascii="Helv" w:hAnsi="Helv" w:cs="Helv"/>
                <w:color w:val="000000"/>
              </w:rPr>
              <w:t>v</w:t>
            </w:r>
            <w:bookmarkStart w:id="544" w:name="__Fieldmark__906139_1619881229"/>
            <w:r>
              <w:rPr>
                <w:rFonts w:ascii="Helv" w:hAnsi="Helv" w:cs="Helv"/>
                <w:color w:val="000000"/>
              </w:rPr>
              <w:t>enti e 28/100</w:t>
            </w:r>
            <w:r>
              <w:fldChar w:fldCharType="end"/>
            </w:r>
            <w:bookmarkEnd w:id="543"/>
            <w:bookmarkEnd w:id="544"/>
            <w:r>
              <w:t>)</w:t>
            </w:r>
          </w:p>
        </w:tc>
      </w:tr>
    </w:tbl>
    <w:p w:rsidR="004756E6" w:rsidRDefault="004756E6">
      <w:pPr>
        <w:pStyle w:val="descriz"/>
        <w:jc w:val="left"/>
      </w:pPr>
    </w:p>
    <w:p w:rsidR="004756E6" w:rsidRDefault="003A7648">
      <w:pPr>
        <w:pStyle w:val="descriz"/>
      </w:pPr>
      <w:r>
        <w:rPr>
          <w:b/>
        </w:rPr>
        <w:t>E.015</w:t>
      </w:r>
      <w:r>
        <w:t xml:space="preserve"> </w:t>
      </w:r>
      <w:r>
        <w:tab/>
        <w:t>- Pulizia manuale di canalette e relativo invito compresa la sistemazione in sito dei materiali terrosi accumulati ed il conferimento in discariche aut</w:t>
      </w:r>
      <w:r>
        <w:t>orizzate dei materiali estranei e rifiuti di qualsiasi genere depositati.</w:t>
      </w:r>
    </w:p>
    <w:p w:rsidR="004756E6" w:rsidRDefault="003A7648">
      <w:pPr>
        <w:pStyle w:val="descriz"/>
        <w:jc w:val="left"/>
        <w:rPr>
          <w:u w:val="single"/>
        </w:rPr>
      </w:pPr>
      <w:r>
        <w:rPr>
          <w:u w:val="single"/>
        </w:rPr>
        <w:t>N° Prest.104353</w:t>
      </w:r>
    </w:p>
    <w:p w:rsidR="004756E6" w:rsidRDefault="003A7648">
      <w:pPr>
        <w:pStyle w:val="descriz"/>
        <w:ind w:firstLine="74"/>
        <w:jc w:val="left"/>
      </w:pPr>
      <w:r>
        <w:rPr>
          <w:b/>
        </w:rPr>
        <w:t>01)</w:t>
      </w:r>
      <w:r>
        <w:t xml:space="preserve"> della sola discenderia e relativo invito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0,76.=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45" w:name="__Fieldmark__991450_1619881229"/>
            <w:r>
              <w:rPr>
                <w:rFonts w:ascii="Helv" w:hAnsi="Helv" w:cs="Helv"/>
                <w:color w:val="000000"/>
              </w:rPr>
              <w:t>z</w:t>
            </w:r>
            <w:bookmarkStart w:id="546" w:name="__Fieldmark__906171_1619881229"/>
            <w:r>
              <w:rPr>
                <w:rFonts w:ascii="Helv" w:hAnsi="Helv" w:cs="Helv"/>
                <w:color w:val="000000"/>
              </w:rPr>
              <w:t>ero e 76/100</w:t>
            </w:r>
            <w:r>
              <w:fldChar w:fldCharType="end"/>
            </w:r>
            <w:bookmarkEnd w:id="545"/>
            <w:bookmarkEnd w:id="546"/>
            <w:r>
              <w:t>)</w:t>
            </w:r>
          </w:p>
        </w:tc>
      </w:tr>
    </w:tbl>
    <w:p w:rsidR="004756E6" w:rsidRDefault="003A7648">
      <w:pPr>
        <w:pStyle w:val="descriz"/>
        <w:jc w:val="left"/>
        <w:rPr>
          <w:u w:val="single"/>
        </w:rPr>
      </w:pPr>
      <w:r>
        <w:rPr>
          <w:u w:val="single"/>
        </w:rPr>
        <w:t>N° Prest.104355</w:t>
      </w:r>
    </w:p>
    <w:p w:rsidR="004756E6" w:rsidRDefault="003A7648">
      <w:pPr>
        <w:pStyle w:val="descr1"/>
      </w:pPr>
      <w:r>
        <w:rPr>
          <w:b/>
        </w:rPr>
        <w:t>03)</w:t>
      </w:r>
      <w:r>
        <w:t xml:space="preserve"> compreso il taglio della vegetazione presente (arborea e arbustiva) per una fascia di cm 60 da ambo i lati da eseguirsi nei tratti espressamente elencati nell’ Ordinativo di lavoro.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2,82.=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47" w:name="__Fieldmark__991476_1619881229"/>
            <w:r>
              <w:rPr>
                <w:rFonts w:ascii="Helv" w:hAnsi="Helv" w:cs="Helv"/>
              </w:rPr>
              <w:t>d</w:t>
            </w:r>
            <w:bookmarkStart w:id="548" w:name="__Fieldmark__906206_1619881229"/>
            <w:r>
              <w:rPr>
                <w:rFonts w:ascii="Helv" w:hAnsi="Helv" w:cs="Helv"/>
              </w:rPr>
              <w:t xml:space="preserve">ue e </w:t>
            </w:r>
            <w:r>
              <w:rPr>
                <w:rFonts w:ascii="Helv" w:hAnsi="Helv" w:cs="Helv"/>
              </w:rPr>
              <w:t>82/100</w:t>
            </w:r>
            <w:r>
              <w:fldChar w:fldCharType="end"/>
            </w:r>
            <w:bookmarkEnd w:id="547"/>
            <w:bookmarkEnd w:id="548"/>
            <w:r>
              <w:t>)</w:t>
            </w:r>
          </w:p>
        </w:tc>
      </w:tr>
    </w:tbl>
    <w:p w:rsidR="004756E6" w:rsidRDefault="004756E6">
      <w:pPr>
        <w:pStyle w:val="descriz"/>
        <w:jc w:val="left"/>
      </w:pPr>
    </w:p>
    <w:p w:rsidR="004756E6" w:rsidRDefault="003A7648">
      <w:pPr>
        <w:pStyle w:val="descriz"/>
        <w:jc w:val="left"/>
        <w:rPr>
          <w:u w:val="single"/>
        </w:rPr>
      </w:pPr>
      <w:r>
        <w:rPr>
          <w:u w:val="single"/>
        </w:rPr>
        <w:t>N° Prest.104356</w:t>
      </w:r>
    </w:p>
    <w:p w:rsidR="004756E6" w:rsidRDefault="003A7648">
      <w:pPr>
        <w:pStyle w:val="descriz"/>
      </w:pPr>
      <w:r>
        <w:rPr>
          <w:b/>
        </w:rPr>
        <w:t>E.017</w:t>
      </w:r>
      <w:r>
        <w:t xml:space="preserve"> </w:t>
      </w:r>
      <w:r>
        <w:tab/>
        <w:t>- Ripristino parziale o totale di canalette dissestate del tipo "ROSACOMETTA", misurato secondo lo sviluppo finito, con rimozione del tratto ceduto, fornitura e sistemazione in opera di materiali idonei e terreno agrario</w:t>
      </w:r>
      <w:r>
        <w:t xml:space="preserve"> per la ripresa del ruscellamento e la risagomatura della scarpata interessata, il rimontaggio della canaletta con eventuale integrazione di elementi nuovi in sostituzione di quelli rotti, l'ancoraggio degli elementi a quota inferiore con tondini in acciai</w:t>
      </w:r>
      <w:r>
        <w:t>o del diametro di 24 mm e lunghezza min. di cm 80, infissi nel terreno per circa 60 cm ad ambo i lati dello stesso elemento, il compattamento del terreno adiacente e quanto altro necessario. Sono compresi gli oneri del prelievo, presso i depositi della Soc</w:t>
      </w:r>
      <w:r>
        <w:t>ietà, degli elementi necessari al reintegro, e lo smaltimento di quelli rotti e sostituiti.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8,12.=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49" w:name="__Fieldmark__991504_1619881229"/>
            <w:r>
              <w:rPr>
                <w:rFonts w:ascii="Helv" w:hAnsi="Helv" w:cs="Helv"/>
                <w:color w:val="000000"/>
              </w:rPr>
              <w:t>o</w:t>
            </w:r>
            <w:bookmarkStart w:id="550" w:name="__Fieldmark__906243_1619881229"/>
            <w:r>
              <w:rPr>
                <w:rFonts w:ascii="Helv" w:hAnsi="Helv" w:cs="Helv"/>
                <w:color w:val="000000"/>
              </w:rPr>
              <w:t>tto e 12/100</w:t>
            </w:r>
            <w:r>
              <w:fldChar w:fldCharType="end"/>
            </w:r>
            <w:bookmarkEnd w:id="549"/>
            <w:bookmarkEnd w:id="550"/>
            <w:r>
              <w:t>)</w:t>
            </w:r>
          </w:p>
        </w:tc>
      </w:tr>
    </w:tbl>
    <w:p w:rsidR="004756E6" w:rsidRDefault="004756E6">
      <w:pPr>
        <w:pStyle w:val="descriz"/>
        <w:jc w:val="left"/>
      </w:pPr>
    </w:p>
    <w:p w:rsidR="004756E6" w:rsidRDefault="003A7648">
      <w:pPr>
        <w:pStyle w:val="descriz"/>
        <w:jc w:val="left"/>
        <w:rPr>
          <w:u w:val="single"/>
        </w:rPr>
      </w:pPr>
      <w:r>
        <w:rPr>
          <w:u w:val="single"/>
        </w:rPr>
        <w:t>N° Prest.103941</w:t>
      </w:r>
    </w:p>
    <w:p w:rsidR="004756E6" w:rsidRDefault="003A7648">
      <w:pPr>
        <w:pStyle w:val="descriz"/>
      </w:pPr>
      <w:r>
        <w:rPr>
          <w:b/>
        </w:rPr>
        <w:t>E.018</w:t>
      </w:r>
      <w:r>
        <w:t xml:space="preserve"> </w:t>
      </w:r>
      <w:r>
        <w:tab/>
        <w:t xml:space="preserve">- Ripristino di invito per scarico acque del tipo </w:t>
      </w:r>
      <w:r>
        <w:t xml:space="preserve">prefabbricato in calcestruzzo, con rimozione dell'invito ceduto, sistemazione della </w:t>
      </w:r>
      <w:r>
        <w:lastRenderedPageBreak/>
        <w:t>scarpata interessata, con fornitura dei materiali idonei e terreno agrario occorrenti e fissaggio dell'invito alla giusta quota, ripristinando la tenuta al cordolo di pavim</w:t>
      </w:r>
      <w:r>
        <w:t>entazione con impiego di conglomerato bituminoso a freddo fornito in opera. Compreso il carico e trasporto dell'eventuale nuovo invito dai depositi della Società, se necessario, e smaltimento dei residui di lavorazione.</w:t>
      </w:r>
    </w:p>
    <w:p w:rsidR="004756E6" w:rsidRDefault="003A7648">
      <w:pPr>
        <w:pStyle w:val="s-descriz"/>
      </w:pPr>
      <w:r>
        <w:t>Compresa la pulizia del piano viabil</w:t>
      </w:r>
      <w:r>
        <w:t>e e quanto altro occorrente.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7,73.=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51" w:name="__Fieldmark__991533_1619881229"/>
            <w:r>
              <w:rPr>
                <w:rFonts w:ascii="Helv" w:hAnsi="Helv" w:cs="Helv"/>
                <w:color w:val="000000"/>
              </w:rPr>
              <w:t>s</w:t>
            </w:r>
            <w:bookmarkStart w:id="552" w:name="__Fieldmark__906278_1619881229"/>
            <w:r>
              <w:rPr>
                <w:rFonts w:ascii="Helv" w:hAnsi="Helv" w:cs="Helv"/>
                <w:color w:val="000000"/>
              </w:rPr>
              <w:t>ette e 73/100</w:t>
            </w:r>
            <w:r>
              <w:fldChar w:fldCharType="end"/>
            </w:r>
            <w:bookmarkEnd w:id="551"/>
            <w:bookmarkEnd w:id="552"/>
            <w:r>
              <w:t>)</w:t>
            </w:r>
          </w:p>
        </w:tc>
      </w:tr>
    </w:tbl>
    <w:p w:rsidR="004756E6" w:rsidRDefault="004756E6">
      <w:pPr>
        <w:pStyle w:val="descriz"/>
        <w:jc w:val="left"/>
      </w:pPr>
    </w:p>
    <w:p w:rsidR="004756E6" w:rsidRDefault="003A7648">
      <w:pPr>
        <w:pStyle w:val="descriz"/>
        <w:jc w:val="left"/>
        <w:rPr>
          <w:u w:val="single"/>
        </w:rPr>
      </w:pPr>
      <w:r>
        <w:rPr>
          <w:u w:val="single"/>
        </w:rPr>
        <w:t>N° Prest.103942</w:t>
      </w:r>
    </w:p>
    <w:p w:rsidR="004756E6" w:rsidRDefault="003A7648">
      <w:pPr>
        <w:pStyle w:val="descriz"/>
      </w:pPr>
      <w:r>
        <w:rPr>
          <w:b/>
        </w:rPr>
        <w:t>E.019</w:t>
      </w:r>
      <w:r>
        <w:tab/>
      </w:r>
      <w:r>
        <w:t xml:space="preserve"> - Ripristino di invito per scarico acque, del tipo gettato in opera, con demolizione delle parti ammalorate, sistemazione della scarpata interessata con fornitura dei materiali idonei e terreno agrario occorrenti, ricostruzione dell'invito nella forma e d</w:t>
      </w:r>
      <w:r>
        <w:t>imensioni indicate dalla Direzione dell’esecuzione del contratto, con calcestruzzo di classe Rck minimo 25 MPa, rifacimento del cordolo di pavimentazione, nella parte eventualmente mancante, con fornitura in opera di conglomerato bituminoso a freddo. Compr</w:t>
      </w:r>
      <w:r>
        <w:t>eso l'uso di casserature sagomate, la pulizia del piano viabile e quanto altro occorrente.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15,97.=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53" w:name="__Fieldmark__991560_1619881229"/>
            <w:r>
              <w:rPr>
                <w:rFonts w:ascii="Helv" w:hAnsi="Helv" w:cs="Helv"/>
                <w:color w:val="000000"/>
              </w:rPr>
              <w:t>q</w:t>
            </w:r>
            <w:bookmarkStart w:id="554" w:name="__Fieldmark__906312_1619881229"/>
            <w:r>
              <w:rPr>
                <w:rFonts w:ascii="Helv" w:hAnsi="Helv" w:cs="Helv"/>
                <w:color w:val="000000"/>
              </w:rPr>
              <w:t>uindici e 97/100</w:t>
            </w:r>
            <w:r>
              <w:fldChar w:fldCharType="end"/>
            </w:r>
            <w:bookmarkEnd w:id="553"/>
            <w:bookmarkEnd w:id="554"/>
            <w:r>
              <w:t>)</w:t>
            </w:r>
          </w:p>
        </w:tc>
      </w:tr>
    </w:tbl>
    <w:p w:rsidR="004756E6" w:rsidRDefault="004756E6">
      <w:pPr>
        <w:pStyle w:val="Testonormale"/>
        <w:rPr>
          <w:rFonts w:ascii="Arial" w:hAnsi="Arial"/>
          <w:sz w:val="20"/>
        </w:rPr>
      </w:pPr>
    </w:p>
    <w:p w:rsidR="004756E6" w:rsidRDefault="003A7648">
      <w:pPr>
        <w:pStyle w:val="descriz"/>
        <w:jc w:val="left"/>
        <w:rPr>
          <w:u w:val="single"/>
        </w:rPr>
      </w:pPr>
      <w:r>
        <w:rPr>
          <w:u w:val="single"/>
        </w:rPr>
        <w:t>N° Prest.104357</w:t>
      </w:r>
    </w:p>
    <w:p w:rsidR="004756E6" w:rsidRDefault="003A7648">
      <w:pPr>
        <w:pStyle w:val="descriz"/>
      </w:pPr>
      <w:r>
        <w:rPr>
          <w:b/>
        </w:rPr>
        <w:t>E.020</w:t>
      </w:r>
      <w:r>
        <w:t xml:space="preserve"> </w:t>
      </w:r>
      <w:r>
        <w:tab/>
        <w:t xml:space="preserve">- Posa in opera di canalette del tipo "ROSACOMETTA", misurate </w:t>
      </w:r>
      <w:r>
        <w:t>secondo lo sviluppo finito, compreso l'invito, con il prelievo degli stessi presso i depositi della Società, allettate nel terreno ed ancorate con due tondini di acciaio dello spessore di 24 mm e lunghezza di cm 80, infissi per 60 cm ad ambo i lati dello s</w:t>
      </w:r>
      <w:r>
        <w:t>tesso elemento e ad una distanza non superiore a m 3. Compreso il fissaggio dell'invito, a filo della pavimentazione, ed il raccordo alla cordolatura esistente con impiego di conglomerato bituminoso  a freddo, fornito   in opera secondo le indicazioni dell</w:t>
      </w:r>
      <w:r>
        <w:t>a Direzione dell’esecuzione del contratto, la pulizia del piano viabile e quanto altro occorrente.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9,07.=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55" w:name="__Fieldmark__991588_1619881229"/>
            <w:r>
              <w:rPr>
                <w:rFonts w:ascii="Helv" w:hAnsi="Helv" w:cs="Helv"/>
                <w:color w:val="000000"/>
              </w:rPr>
              <w:t>n</w:t>
            </w:r>
            <w:bookmarkStart w:id="556" w:name="__Fieldmark__906353_1619881229"/>
            <w:r>
              <w:rPr>
                <w:rFonts w:ascii="Helv" w:hAnsi="Helv" w:cs="Helv"/>
                <w:color w:val="000000"/>
              </w:rPr>
              <w:t>ove e 07/100</w:t>
            </w:r>
            <w:r>
              <w:fldChar w:fldCharType="end"/>
            </w:r>
            <w:bookmarkEnd w:id="555"/>
            <w:bookmarkEnd w:id="556"/>
            <w:r>
              <w:t>)</w:t>
            </w:r>
          </w:p>
        </w:tc>
      </w:tr>
    </w:tbl>
    <w:p w:rsidR="004756E6" w:rsidRDefault="004756E6">
      <w:pPr>
        <w:pStyle w:val="descriz"/>
        <w:jc w:val="left"/>
      </w:pPr>
    </w:p>
    <w:p w:rsidR="004756E6" w:rsidRDefault="003A7648">
      <w:pPr>
        <w:pStyle w:val="descriz"/>
      </w:pPr>
      <w:r>
        <w:rPr>
          <w:b/>
        </w:rPr>
        <w:t>E.021</w:t>
      </w:r>
      <w:r>
        <w:t xml:space="preserve"> </w:t>
      </w:r>
      <w:r>
        <w:tab/>
        <w:t>- Posa in opera di cunetta trapezoidale prefabbricata in elemen</w:t>
      </w:r>
      <w:r>
        <w:t xml:space="preserve">ti di calcestruzzo armato e vibrato, compreso lo scavo, il sottofondo e </w:t>
      </w:r>
      <w:r>
        <w:lastRenderedPageBreak/>
        <w:t>rinfianco in materiale arido dello spessore richiesto dalla Direzione dell’esecuzione del contratto, la stuccatura dei giunti ed il raccordo delle sponde al terreno e alla pavimentazio</w:t>
      </w:r>
      <w:r>
        <w:t>ne, con idonea malta cementizia, nonché lo smaltimento dei residui di lavorazione.</w:t>
      </w:r>
    </w:p>
    <w:p w:rsidR="004756E6" w:rsidRDefault="003A7648">
      <w:pPr>
        <w:pStyle w:val="descriz"/>
        <w:jc w:val="left"/>
        <w:rPr>
          <w:u w:val="single"/>
        </w:rPr>
      </w:pPr>
      <w:r>
        <w:rPr>
          <w:u w:val="single"/>
        </w:rPr>
        <w:t>N° Prest.104358</w:t>
      </w:r>
    </w:p>
    <w:p w:rsidR="004756E6" w:rsidRDefault="003A7648">
      <w:pPr>
        <w:pStyle w:val="descriz"/>
        <w:ind w:hanging="68"/>
        <w:jc w:val="left"/>
      </w:pPr>
      <w:r>
        <w:rPr>
          <w:b/>
        </w:rPr>
        <w:t>01)</w:t>
      </w:r>
      <w:r>
        <w:t xml:space="preserve"> con dimensioni orizzontali interne di cm 30 e cm 90 ed altezza interna di cm 30.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11,00.=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57" w:name="__Fieldmark__991618_1619881229"/>
            <w:r>
              <w:rPr>
                <w:rFonts w:ascii="Helv" w:hAnsi="Helv" w:cs="Helv"/>
              </w:rPr>
              <w:t>u</w:t>
            </w:r>
            <w:bookmarkStart w:id="558" w:name="__Fieldmark__906392_1619881229"/>
            <w:r>
              <w:rPr>
                <w:rFonts w:ascii="Helv" w:hAnsi="Helv" w:cs="Helv"/>
              </w:rPr>
              <w:t>ndici e 00/100</w:t>
            </w:r>
            <w:r>
              <w:fldChar w:fldCharType="end"/>
            </w:r>
            <w:bookmarkEnd w:id="557"/>
            <w:bookmarkEnd w:id="558"/>
            <w:r>
              <w:t>)</w:t>
            </w:r>
          </w:p>
        </w:tc>
      </w:tr>
    </w:tbl>
    <w:p w:rsidR="004756E6" w:rsidRDefault="003A7648">
      <w:pPr>
        <w:pStyle w:val="descriz"/>
        <w:jc w:val="left"/>
        <w:rPr>
          <w:u w:val="single"/>
        </w:rPr>
      </w:pPr>
      <w:r>
        <w:rPr>
          <w:u w:val="single"/>
        </w:rPr>
        <w:t>N° Prest.104359</w:t>
      </w:r>
    </w:p>
    <w:p w:rsidR="004756E6" w:rsidRDefault="003A7648">
      <w:pPr>
        <w:pStyle w:val="descriz"/>
        <w:ind w:hanging="68"/>
        <w:jc w:val="left"/>
      </w:pPr>
      <w:r>
        <w:rPr>
          <w:b/>
        </w:rPr>
        <w:t>02)</w:t>
      </w:r>
      <w:r>
        <w:t xml:space="preserve"> con dimensioni orizzontali interne di cm 50 e 150 ed altezza interna di cm 50,.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16,14.=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59" w:name="__Fieldmark__991644_1619881229"/>
            <w:r>
              <w:rPr>
                <w:rFonts w:ascii="Helv" w:hAnsi="Helv" w:cs="Helv"/>
              </w:rPr>
              <w:t>s</w:t>
            </w:r>
            <w:bookmarkStart w:id="560" w:name="__Fieldmark__906421_1619881229"/>
            <w:r>
              <w:rPr>
                <w:rFonts w:ascii="Helv" w:hAnsi="Helv" w:cs="Helv"/>
              </w:rPr>
              <w:t>edici e 14/100</w:t>
            </w:r>
            <w:r>
              <w:fldChar w:fldCharType="end"/>
            </w:r>
            <w:bookmarkEnd w:id="559"/>
            <w:bookmarkEnd w:id="560"/>
            <w:r>
              <w:t>)</w:t>
            </w:r>
          </w:p>
        </w:tc>
      </w:tr>
    </w:tbl>
    <w:p w:rsidR="004756E6" w:rsidRDefault="004756E6">
      <w:pPr>
        <w:pStyle w:val="descriz"/>
        <w:jc w:val="left"/>
      </w:pPr>
    </w:p>
    <w:p w:rsidR="004756E6" w:rsidRDefault="003A7648">
      <w:pPr>
        <w:pStyle w:val="descriz"/>
        <w:jc w:val="left"/>
        <w:rPr>
          <w:u w:val="single"/>
        </w:rPr>
      </w:pPr>
      <w:r>
        <w:rPr>
          <w:u w:val="single"/>
        </w:rPr>
        <w:t>N° Prest.104360</w:t>
      </w:r>
    </w:p>
    <w:p w:rsidR="004756E6" w:rsidRDefault="003A7648">
      <w:pPr>
        <w:pStyle w:val="descriz"/>
        <w:jc w:val="left"/>
      </w:pPr>
      <w:r>
        <w:rPr>
          <w:b/>
        </w:rPr>
        <w:t>E.023</w:t>
      </w:r>
      <w:r>
        <w:t xml:space="preserve"> </w:t>
      </w:r>
      <w:r>
        <w:tab/>
        <w:t>- Posa in opera</w:t>
      </w:r>
      <w:r>
        <w:t xml:space="preserve"> di cunetta prefabbricata in calcestruzzo, con elementi semicilindrici del diametro interno da cm 60 a cm 80, con prescrizioni ed oneri di cui al precedente art. E021.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10,20.=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61" w:name="__Fieldmark__991672_1619881229"/>
            <w:r>
              <w:rPr>
                <w:rFonts w:ascii="Helv" w:hAnsi="Helv" w:cs="Helv"/>
                <w:color w:val="000000"/>
              </w:rPr>
              <w:t>d</w:t>
            </w:r>
            <w:bookmarkStart w:id="562" w:name="__Fieldmark__906454_1619881229"/>
            <w:r>
              <w:rPr>
                <w:rFonts w:ascii="Helv" w:hAnsi="Helv" w:cs="Helv"/>
                <w:color w:val="000000"/>
              </w:rPr>
              <w:t>ieci e 20/100</w:t>
            </w:r>
            <w:r>
              <w:fldChar w:fldCharType="end"/>
            </w:r>
            <w:bookmarkEnd w:id="561"/>
            <w:bookmarkEnd w:id="562"/>
            <w:r>
              <w:t>)</w:t>
            </w:r>
          </w:p>
        </w:tc>
      </w:tr>
    </w:tbl>
    <w:p w:rsidR="004756E6" w:rsidRDefault="004756E6">
      <w:pPr>
        <w:pStyle w:val="descriz"/>
        <w:jc w:val="left"/>
      </w:pPr>
    </w:p>
    <w:p w:rsidR="004756E6" w:rsidRDefault="003A7648">
      <w:pPr>
        <w:pStyle w:val="descriz"/>
        <w:jc w:val="left"/>
        <w:rPr>
          <w:u w:val="single"/>
        </w:rPr>
      </w:pPr>
      <w:r>
        <w:rPr>
          <w:u w:val="single"/>
        </w:rPr>
        <w:t>N° Prest.104361</w:t>
      </w:r>
    </w:p>
    <w:p w:rsidR="004756E6" w:rsidRDefault="003A7648">
      <w:pPr>
        <w:pStyle w:val="descriz"/>
        <w:jc w:val="left"/>
      </w:pPr>
      <w:r>
        <w:rPr>
          <w:b/>
        </w:rPr>
        <w:t>E.024</w:t>
      </w:r>
      <w:r>
        <w:t xml:space="preserve"> </w:t>
      </w:r>
      <w:r>
        <w:tab/>
        <w:t>- Posa in opera di cunetta prefabbricata ad "L" in elementi di calcestruzzo armato e vibrato, con base di cm 50, con prescrizioni ed oneri di cui al precedente art. E021.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8,53.=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563" w:name="__Fieldmark__991700_1619881229"/>
            <w:r>
              <w:rPr>
                <w:rFonts w:ascii="Helv" w:hAnsi="Helv" w:cs="Helv"/>
              </w:rPr>
              <w:t>o</w:t>
            </w:r>
            <w:bookmarkStart w:id="564" w:name="__Fieldmark__906486_1619881229"/>
            <w:r>
              <w:rPr>
                <w:rFonts w:ascii="Helv" w:hAnsi="Helv" w:cs="Helv"/>
              </w:rPr>
              <w:t>tto e 53/100</w:t>
            </w:r>
            <w:r>
              <w:fldChar w:fldCharType="end"/>
            </w:r>
            <w:bookmarkEnd w:id="563"/>
            <w:bookmarkEnd w:id="564"/>
            <w:r>
              <w:t>)</w:t>
            </w:r>
          </w:p>
        </w:tc>
      </w:tr>
    </w:tbl>
    <w:p w:rsidR="004756E6" w:rsidRDefault="004756E6">
      <w:pPr>
        <w:pStyle w:val="descriz"/>
        <w:jc w:val="left"/>
      </w:pPr>
    </w:p>
    <w:p w:rsidR="004756E6" w:rsidRDefault="003A7648">
      <w:pPr>
        <w:pStyle w:val="descriz"/>
        <w:jc w:val="left"/>
        <w:rPr>
          <w:u w:val="single"/>
        </w:rPr>
      </w:pPr>
      <w:r>
        <w:rPr>
          <w:u w:val="single"/>
        </w:rPr>
        <w:t>N° Prest.104548</w:t>
      </w:r>
    </w:p>
    <w:p w:rsidR="004756E6" w:rsidRDefault="003A7648">
      <w:pPr>
        <w:pStyle w:val="descriz"/>
      </w:pPr>
      <w:r>
        <w:rPr>
          <w:b/>
        </w:rPr>
        <w:t>E.025</w:t>
      </w:r>
      <w:r>
        <w:tab/>
        <w:t xml:space="preserve"> - Ripristino di rivestimento in pietrame di cunette o fossi, previa demolizione del paramento ammalorato, scalpellatura al vivo del sottostante calcestruzzo, compresa la fornitura in opera di malta cem</w:t>
      </w:r>
      <w:r>
        <w:t>entizia di attacco, dosata a ql 4,00 di cemento tipo R 325 per mc di impasto, di pietrame della stessa qualità e specie di quello esistente, l'onere della lavorazione della facciavista, della stuccatura dei giunti e quant'altro occorrente, nonché il carico</w:t>
      </w:r>
      <w:r>
        <w:t>, trasporto e scarico a rifiuto del materiale non riutilizzabile.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17,45.=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565" w:name="__Fieldmark__991727_1619881229"/>
            <w:r>
              <w:rPr>
                <w:rFonts w:ascii="Helv" w:hAnsi="Helv" w:cs="Helv"/>
                <w:color w:val="000000"/>
              </w:rPr>
              <w:t>d</w:t>
            </w:r>
            <w:bookmarkStart w:id="566" w:name="__Fieldmark__906518_1619881229"/>
            <w:r>
              <w:rPr>
                <w:rFonts w:ascii="Helv" w:hAnsi="Helv" w:cs="Helv"/>
                <w:color w:val="000000"/>
              </w:rPr>
              <w:t>iciassette e 45/100</w:t>
            </w:r>
            <w:r>
              <w:fldChar w:fldCharType="end"/>
            </w:r>
            <w:bookmarkEnd w:id="565"/>
            <w:bookmarkEnd w:id="566"/>
            <w:r>
              <w:t>)</w:t>
            </w:r>
          </w:p>
        </w:tc>
      </w:tr>
    </w:tbl>
    <w:p w:rsidR="004756E6" w:rsidRDefault="004756E6">
      <w:pPr>
        <w:pStyle w:val="descriz"/>
        <w:jc w:val="left"/>
      </w:pPr>
    </w:p>
    <w:p w:rsidR="004756E6" w:rsidRDefault="003A7648">
      <w:pPr>
        <w:pStyle w:val="descriz"/>
        <w:jc w:val="left"/>
        <w:rPr>
          <w:u w:val="single"/>
        </w:rPr>
      </w:pPr>
      <w:r>
        <w:rPr>
          <w:u w:val="single"/>
        </w:rPr>
        <w:t>N° Prest.104220</w:t>
      </w:r>
    </w:p>
    <w:p w:rsidR="004756E6" w:rsidRDefault="003A7648">
      <w:pPr>
        <w:pStyle w:val="descriz"/>
      </w:pPr>
      <w:r>
        <w:rPr>
          <w:b/>
        </w:rPr>
        <w:t>E.026</w:t>
      </w:r>
      <w:r>
        <w:tab/>
        <w:t>- Rivestimento di fossi a sezione trapezoidale o a pareti verticali, con</w:t>
      </w:r>
      <w:r>
        <w:t xml:space="preserve"> impiego di calcestruzzo della classe Rck 25 MPa, nelle dimensioni ordinate dalla Direzione dell’esecuzione del contratto con la rifinitura a frattazzo delle superfici a vista, compresa la disposizione delle sagome per la corretta assegnazione delle penden</w:t>
      </w:r>
      <w:r>
        <w:t>ze e quanto altro necessario per la perfetta esecuzione. Escluso eventuali casseforme e scavo per formazione o completamento della sezione che, se occorrenti, andranno compensati con i rispettivi articoli di elenco.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89,04.=</w:t>
            </w:r>
          </w:p>
        </w:tc>
      </w:tr>
      <w:tr w:rsidR="004756E6">
        <w:trPr>
          <w:trHeight w:val="303"/>
        </w:trPr>
        <w:tc>
          <w:tcPr>
            <w:tcW w:w="6778" w:type="dxa"/>
            <w:gridSpan w:val="3"/>
            <w:shd w:val="clear" w:color="auto" w:fill="auto"/>
          </w:tcPr>
          <w:p w:rsidR="004756E6" w:rsidRDefault="003A7648">
            <w:pPr>
              <w:pStyle w:val="Testotabella"/>
            </w:pPr>
            <w:r>
              <w:t>(dico</w:t>
            </w:r>
            <w:r>
              <w:t xml:space="preserve">nsi euro </w:t>
            </w:r>
            <w:r>
              <w:fldChar w:fldCharType="begin"/>
            </w:r>
            <w:r>
              <w:instrText>=C1 \*DollarText</w:instrText>
            </w:r>
            <w:r>
              <w:fldChar w:fldCharType="separate"/>
            </w:r>
            <w:bookmarkStart w:id="567" w:name="__Fieldmark__991754_1619881229"/>
            <w:r>
              <w:rPr>
                <w:rFonts w:ascii="Helv" w:hAnsi="Helv" w:cs="Helv"/>
                <w:color w:val="000000"/>
              </w:rPr>
              <w:t>o</w:t>
            </w:r>
            <w:bookmarkStart w:id="568" w:name="__Fieldmark__906552_1619881229"/>
            <w:r>
              <w:rPr>
                <w:rFonts w:ascii="Helv" w:hAnsi="Helv" w:cs="Helv"/>
                <w:color w:val="000000"/>
              </w:rPr>
              <w:t>ttantanove e 04/100</w:t>
            </w:r>
            <w:r>
              <w:fldChar w:fldCharType="end"/>
            </w:r>
            <w:bookmarkEnd w:id="567"/>
            <w:bookmarkEnd w:id="568"/>
            <w:r>
              <w:t>)</w:t>
            </w:r>
          </w:p>
        </w:tc>
      </w:tr>
    </w:tbl>
    <w:p w:rsidR="004756E6" w:rsidRDefault="004756E6">
      <w:pPr>
        <w:pStyle w:val="diconsi"/>
      </w:pPr>
    </w:p>
    <w:p w:rsidR="004756E6" w:rsidRDefault="003A7648">
      <w:pPr>
        <w:pStyle w:val="diconsi"/>
      </w:pPr>
      <w:r>
        <w:br w:type="page"/>
      </w:r>
    </w:p>
    <w:p w:rsidR="004756E6" w:rsidRDefault="003A7648">
      <w:pPr>
        <w:pStyle w:val="descriz"/>
        <w:tabs>
          <w:tab w:val="center" w:pos="6237"/>
        </w:tabs>
        <w:ind w:left="0" w:right="0" w:firstLine="0"/>
        <w:rPr>
          <w:i/>
          <w:sz w:val="24"/>
          <w:szCs w:val="24"/>
        </w:rPr>
      </w:pPr>
      <w:r>
        <w:rPr>
          <w:b/>
          <w:i/>
          <w:sz w:val="24"/>
          <w:szCs w:val="24"/>
        </w:rPr>
        <w:lastRenderedPageBreak/>
        <w:t>F - CALCESTRUZZI E MANUFATTI DI CEMENTO</w:t>
      </w:r>
    </w:p>
    <w:p w:rsidR="004756E6" w:rsidRDefault="004756E6">
      <w:pPr>
        <w:pStyle w:val="rientri"/>
        <w:tabs>
          <w:tab w:val="center" w:pos="6237"/>
        </w:tabs>
        <w:ind w:left="0" w:firstLine="0"/>
      </w:pPr>
    </w:p>
    <w:p w:rsidR="004756E6" w:rsidRDefault="003A7648">
      <w:pPr>
        <w:pStyle w:val="rientri"/>
        <w:tabs>
          <w:tab w:val="center" w:pos="6237"/>
        </w:tabs>
        <w:ind w:left="0" w:firstLine="0"/>
      </w:pPr>
      <w:r>
        <w:t>Nota:      Per quanto riguardante le specifiche tecniche sui materiali costituenti il calcestruzzo e la sua composizione, le proprietà del calcestruzzo fresco ed</w:t>
      </w:r>
      <w:r>
        <w:t xml:space="preserve"> indurito con i rispettivi metodi di verifica, la produzione, il trasporto, consegna, getto e stagionatura e per le procedure dei controlli qualitativi, si farà riferimento a tutto quanto previsto dalla UNI 9858 (maggio 1991) ed alle norme tecniche per l’e</w:t>
      </w:r>
      <w:r>
        <w:t>secuzione delle opere in c.a. di cui al Supplemento Ordinario alla G.U. n. 65 del 13 marzo 1992, D.M. 14.2.92.</w:t>
      </w:r>
    </w:p>
    <w:p w:rsidR="004756E6" w:rsidRDefault="003A7648">
      <w:pPr>
        <w:pStyle w:val="rientri"/>
        <w:tabs>
          <w:tab w:val="center" w:pos="6237"/>
        </w:tabs>
        <w:ind w:left="0" w:firstLine="0"/>
      </w:pPr>
      <w:r>
        <w:tab/>
        <w:t>I prezzi dei calcestruzzi sono previsti per interventi manutentori di qualsiasi entità. Si intendono pertanto compensati anche gli oneri conness</w:t>
      </w:r>
      <w:r>
        <w:t>i ad impieghi di quantitativi limitati ed a trasporti con betoniera incompleta.</w:t>
      </w:r>
    </w:p>
    <w:p w:rsidR="004756E6" w:rsidRDefault="003A7648">
      <w:pPr>
        <w:pStyle w:val="rientri"/>
        <w:tabs>
          <w:tab w:val="center" w:pos="6237"/>
        </w:tabs>
        <w:ind w:left="0" w:firstLine="0"/>
      </w:pPr>
      <w:r>
        <w:tab/>
        <w:t>Il compenso degli oneri relativi alle casseforme ed alle armature è compreso solo nei prezzi dove è espressamente indicato. Negli altri casi verrà valutato, applicando il rela</w:t>
      </w:r>
      <w:r>
        <w:t>tivo compenso, in ragione di quanto effettivamente ordinato. E' sempre compreso l'onere della vibratura.</w:t>
      </w:r>
    </w:p>
    <w:p w:rsidR="004756E6" w:rsidRDefault="004756E6">
      <w:pPr>
        <w:pStyle w:val="rientri"/>
        <w:tabs>
          <w:tab w:val="center" w:pos="6237"/>
        </w:tabs>
        <w:ind w:left="0" w:firstLine="0"/>
      </w:pPr>
    </w:p>
    <w:p w:rsidR="004756E6" w:rsidRDefault="003A7648">
      <w:pPr>
        <w:pStyle w:val="descriz"/>
        <w:tabs>
          <w:tab w:val="left" w:pos="284"/>
          <w:tab w:val="center" w:pos="6237"/>
        </w:tabs>
        <w:spacing w:line="240" w:lineRule="auto"/>
        <w:ind w:left="1134" w:right="1395" w:hanging="850"/>
      </w:pPr>
      <w:r>
        <w:rPr>
          <w:i/>
          <w:u w:val="single"/>
        </w:rPr>
        <w:t>N° Prest.104222</w:t>
      </w:r>
    </w:p>
    <w:p w:rsidR="004756E6" w:rsidRDefault="003A7648">
      <w:pPr>
        <w:pStyle w:val="descriz"/>
        <w:tabs>
          <w:tab w:val="center" w:pos="6237"/>
        </w:tabs>
        <w:ind w:left="567" w:right="1395" w:hanging="567"/>
      </w:pPr>
      <w:r>
        <w:rPr>
          <w:b/>
        </w:rPr>
        <w:t>F.002</w:t>
      </w:r>
      <w:r>
        <w:rPr>
          <w:b/>
        </w:rPr>
        <w:tab/>
      </w:r>
      <w:r>
        <w:t>- Calcestruzzo alleggerito con argilla espansa, costituente il 60% del getto, a dosaggio di ql 3,00 di cemento tipo R 325 per mc</w:t>
      </w:r>
      <w:r>
        <w:t xml:space="preserve"> d'impasto.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91,00.=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69" w:name="__Fieldmark__991787_1619881229"/>
            <w:r>
              <w:rPr>
                <w:rFonts w:ascii="Helv" w:hAnsi="Helv" w:cs="Helv"/>
                <w:color w:val="000000"/>
              </w:rPr>
              <w:t>n</w:t>
            </w:r>
            <w:bookmarkStart w:id="570" w:name="__Fieldmark__906585_1619881229"/>
            <w:r>
              <w:rPr>
                <w:rFonts w:ascii="Helv" w:hAnsi="Helv" w:cs="Helv"/>
                <w:color w:val="000000"/>
              </w:rPr>
              <w:t>ovantuno e 00/100</w:t>
            </w:r>
            <w:r>
              <w:fldChar w:fldCharType="end"/>
            </w:r>
            <w:bookmarkEnd w:id="569"/>
            <w:bookmarkEnd w:id="570"/>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pPr>
      <w:r>
        <w:rPr>
          <w:i/>
          <w:u w:val="single"/>
        </w:rPr>
        <w:t>N° Prest.104223</w:t>
      </w:r>
    </w:p>
    <w:p w:rsidR="004756E6" w:rsidRDefault="003A7648">
      <w:pPr>
        <w:pStyle w:val="descriz"/>
        <w:tabs>
          <w:tab w:val="center" w:pos="6237"/>
        </w:tabs>
        <w:ind w:left="567" w:right="1395" w:hanging="567"/>
      </w:pPr>
      <w:r>
        <w:rPr>
          <w:b/>
        </w:rPr>
        <w:t>F.003</w:t>
      </w:r>
      <w:r>
        <w:rPr>
          <w:b/>
        </w:rPr>
        <w:tab/>
      </w:r>
      <w:r>
        <w:t>- Calcestruzzo a resistenza garantita, per opere di sottofondazione, di classe Rck 10 MPa, costituente il 70% del volume del getto e</w:t>
      </w:r>
      <w:r>
        <w:t xml:space="preserve"> con pietrame di cava scevro di materiali terrosi, annegato nel getto nella misura del 30% del volume.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82,05.=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71" w:name="__Fieldmark__991814_1619881229"/>
            <w:r>
              <w:rPr>
                <w:rFonts w:ascii="Helv" w:hAnsi="Helv" w:cs="Helv"/>
                <w:color w:val="000000"/>
              </w:rPr>
              <w:t>o</w:t>
            </w:r>
            <w:bookmarkStart w:id="572" w:name="__Fieldmark__906612_1619881229"/>
            <w:r>
              <w:rPr>
                <w:rFonts w:ascii="Helv" w:hAnsi="Helv" w:cs="Helv"/>
                <w:color w:val="000000"/>
              </w:rPr>
              <w:t>ttantadue e 05/100</w:t>
            </w:r>
            <w:r>
              <w:fldChar w:fldCharType="end"/>
            </w:r>
            <w:bookmarkEnd w:id="571"/>
            <w:bookmarkEnd w:id="572"/>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Prest.104224</w:t>
      </w:r>
    </w:p>
    <w:p w:rsidR="004756E6" w:rsidRDefault="003A7648">
      <w:pPr>
        <w:pStyle w:val="descriz"/>
        <w:ind w:left="0" w:right="0" w:firstLine="0"/>
        <w:jc w:val="left"/>
      </w:pPr>
      <w:r>
        <w:rPr>
          <w:b/>
        </w:rPr>
        <w:t>F.004</w:t>
      </w:r>
      <w:r>
        <w:rPr>
          <w:b/>
        </w:rPr>
        <w:tab/>
        <w:t>-</w:t>
      </w:r>
      <w:r>
        <w:t xml:space="preserve"> Calcestruzzo a resistenza  garantita, per opere di fondazione di classe  Rck10 MPa.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89,89.=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73" w:name="__Fieldmark__991842_1619881229"/>
            <w:r>
              <w:rPr>
                <w:rFonts w:ascii="Helv" w:hAnsi="Helv" w:cs="Helv"/>
                <w:color w:val="000000"/>
              </w:rPr>
              <w:t>o</w:t>
            </w:r>
            <w:bookmarkStart w:id="574" w:name="__Fieldmark__906640_1619881229"/>
            <w:r>
              <w:rPr>
                <w:rFonts w:ascii="Helv" w:hAnsi="Helv" w:cs="Helv"/>
                <w:color w:val="000000"/>
              </w:rPr>
              <w:t>ttantanove e 89/100</w:t>
            </w:r>
            <w:r>
              <w:fldChar w:fldCharType="end"/>
            </w:r>
            <w:bookmarkEnd w:id="573"/>
            <w:bookmarkEnd w:id="574"/>
            <w:r>
              <w:t>)</w:t>
            </w:r>
          </w:p>
        </w:tc>
      </w:tr>
    </w:tbl>
    <w:p w:rsidR="004756E6" w:rsidRDefault="004756E6">
      <w:pPr>
        <w:pStyle w:val="descriz"/>
        <w:tabs>
          <w:tab w:val="left" w:pos="90"/>
          <w:tab w:val="left" w:pos="538"/>
          <w:tab w:val="left" w:pos="720"/>
          <w:tab w:val="left" w:pos="888"/>
          <w:tab w:val="center" w:pos="6237"/>
          <w:tab w:val="left" w:pos="7179"/>
          <w:tab w:val="left" w:pos="7937"/>
        </w:tabs>
        <w:ind w:left="0" w:right="0" w:firstLine="0"/>
      </w:pPr>
    </w:p>
    <w:p w:rsidR="004756E6" w:rsidRDefault="003A7648">
      <w:pPr>
        <w:pStyle w:val="descriz"/>
        <w:ind w:left="567" w:right="1395" w:hanging="567"/>
      </w:pPr>
      <w:r>
        <w:rPr>
          <w:b/>
        </w:rPr>
        <w:t>F.005</w:t>
      </w:r>
      <w:r>
        <w:rPr>
          <w:b/>
        </w:rPr>
        <w:tab/>
      </w:r>
      <w:r>
        <w:t>-</w:t>
      </w:r>
      <w:r>
        <w:tab/>
        <w:t xml:space="preserve">Calcestruzzo a resistenza garantita, della consistenza e granulometria </w:t>
      </w:r>
      <w:r>
        <w:t>richieste in funzione dell'impiego, in opera con tutto quanto necessario alla perfetta esecuzione della struttura da realizzare.</w:t>
      </w:r>
    </w:p>
    <w:p w:rsidR="004756E6" w:rsidRDefault="003A7648">
      <w:pPr>
        <w:pStyle w:val="descriz"/>
        <w:tabs>
          <w:tab w:val="left" w:pos="284"/>
          <w:tab w:val="center" w:pos="6237"/>
        </w:tabs>
        <w:spacing w:line="240" w:lineRule="auto"/>
        <w:ind w:left="1134" w:right="1395" w:hanging="1134"/>
        <w:jc w:val="left"/>
      </w:pPr>
      <w:r>
        <w:tab/>
      </w:r>
      <w:r>
        <w:rPr>
          <w:i/>
          <w:u w:val="single"/>
        </w:rPr>
        <w:t>N° Prest.104225</w:t>
      </w:r>
    </w:p>
    <w:p w:rsidR="004756E6" w:rsidRDefault="003A7648">
      <w:pPr>
        <w:pStyle w:val="descr01"/>
        <w:tabs>
          <w:tab w:val="left" w:pos="90"/>
          <w:tab w:val="left" w:pos="538"/>
          <w:tab w:val="left" w:pos="783"/>
          <w:tab w:val="left" w:pos="1080"/>
          <w:tab w:val="center" w:pos="6237"/>
          <w:tab w:val="left" w:pos="7179"/>
          <w:tab w:val="left" w:pos="7937"/>
        </w:tabs>
        <w:ind w:left="0" w:right="0" w:firstLine="709"/>
        <w:jc w:val="left"/>
      </w:pPr>
      <w:r>
        <w:rPr>
          <w:b/>
        </w:rPr>
        <w:t>01)</w:t>
      </w:r>
      <w:r>
        <w:tab/>
        <w:t>di classe  Rck 15 MPa</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104,87.=</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75" w:name="__Fieldmark__991875_1619881229"/>
            <w:r>
              <w:rPr>
                <w:rFonts w:ascii="Helv" w:hAnsi="Helv" w:cs="Helv"/>
                <w:color w:val="000000"/>
              </w:rPr>
              <w:t>c</w:t>
            </w:r>
            <w:bookmarkStart w:id="576" w:name="__Fieldmark__906672_1619881229"/>
            <w:r>
              <w:rPr>
                <w:rFonts w:ascii="Helv" w:hAnsi="Helv" w:cs="Helv"/>
                <w:color w:val="000000"/>
              </w:rPr>
              <w:t xml:space="preserve">entoquattro e </w:t>
            </w:r>
            <w:r>
              <w:rPr>
                <w:rFonts w:ascii="Helv" w:hAnsi="Helv" w:cs="Helv"/>
                <w:color w:val="000000"/>
              </w:rPr>
              <w:t>87/100</w:t>
            </w:r>
            <w:r>
              <w:fldChar w:fldCharType="end"/>
            </w:r>
            <w:bookmarkEnd w:id="575"/>
            <w:bookmarkEnd w:id="576"/>
            <w:r>
              <w:t>)</w:t>
            </w:r>
          </w:p>
        </w:tc>
      </w:tr>
    </w:tbl>
    <w:p w:rsidR="004756E6" w:rsidRDefault="003A7648">
      <w:pPr>
        <w:pStyle w:val="descriz"/>
        <w:tabs>
          <w:tab w:val="left" w:pos="284"/>
          <w:tab w:val="center" w:pos="6237"/>
        </w:tabs>
        <w:spacing w:line="240" w:lineRule="auto"/>
        <w:ind w:left="1134" w:right="1395" w:hanging="850"/>
      </w:pPr>
      <w:r>
        <w:rPr>
          <w:i/>
          <w:u w:val="single"/>
        </w:rPr>
        <w:t>N° Prest.104226</w:t>
      </w:r>
    </w:p>
    <w:p w:rsidR="004756E6" w:rsidRDefault="003A7648">
      <w:pPr>
        <w:pStyle w:val="descr1"/>
        <w:tabs>
          <w:tab w:val="left" w:pos="90"/>
          <w:tab w:val="left" w:pos="538"/>
          <w:tab w:val="left" w:pos="783"/>
          <w:tab w:val="left" w:pos="1080"/>
          <w:tab w:val="center" w:pos="6237"/>
          <w:tab w:val="left" w:pos="7179"/>
          <w:tab w:val="left" w:pos="7937"/>
        </w:tabs>
        <w:ind w:left="0" w:right="0" w:firstLine="709"/>
        <w:jc w:val="left"/>
      </w:pPr>
      <w:r>
        <w:rPr>
          <w:b/>
        </w:rPr>
        <w:t>02)</w:t>
      </w:r>
      <w:r>
        <w:tab/>
        <w:t>di classe Rck 20 MPa</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per ogni metro cubo</w:t>
            </w:r>
            <w:r>
              <w:tab/>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122,61.=</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77" w:name="__Fieldmark__991902_1619881229"/>
            <w:r>
              <w:rPr>
                <w:rFonts w:ascii="Helv" w:hAnsi="Helv" w:cs="Helv"/>
                <w:color w:val="000000"/>
              </w:rPr>
              <w:t>c</w:t>
            </w:r>
            <w:bookmarkStart w:id="578" w:name="__Fieldmark__906697_1619881229"/>
            <w:r>
              <w:rPr>
                <w:rFonts w:ascii="Helv" w:hAnsi="Helv" w:cs="Helv"/>
                <w:color w:val="000000"/>
              </w:rPr>
              <w:t>entoventidue e 61/100</w:t>
            </w:r>
            <w:r>
              <w:fldChar w:fldCharType="end"/>
            </w:r>
            <w:bookmarkEnd w:id="577"/>
            <w:bookmarkEnd w:id="578"/>
            <w:r>
              <w:t>)</w:t>
            </w:r>
          </w:p>
          <w:p w:rsidR="004756E6" w:rsidRDefault="004756E6">
            <w:pPr>
              <w:pStyle w:val="Testotabella"/>
              <w:tabs>
                <w:tab w:val="center" w:pos="6237"/>
              </w:tabs>
            </w:pPr>
          </w:p>
          <w:p w:rsidR="004756E6" w:rsidRDefault="004756E6">
            <w:pPr>
              <w:pStyle w:val="Testotabella"/>
              <w:tabs>
                <w:tab w:val="center" w:pos="6237"/>
              </w:tabs>
            </w:pPr>
          </w:p>
        </w:tc>
      </w:tr>
    </w:tbl>
    <w:p w:rsidR="004756E6" w:rsidRDefault="003A7648">
      <w:pPr>
        <w:pStyle w:val="descriz"/>
        <w:tabs>
          <w:tab w:val="left" w:pos="284"/>
          <w:tab w:val="center" w:pos="6237"/>
        </w:tabs>
        <w:spacing w:line="240" w:lineRule="auto"/>
        <w:ind w:left="1134" w:right="1395" w:hanging="850"/>
      </w:pPr>
      <w:r>
        <w:rPr>
          <w:i/>
          <w:u w:val="single"/>
        </w:rPr>
        <w:t>N° Prest.104227</w:t>
      </w:r>
    </w:p>
    <w:p w:rsidR="004756E6" w:rsidRDefault="003A7648">
      <w:pPr>
        <w:pStyle w:val="descr1"/>
        <w:tabs>
          <w:tab w:val="left" w:pos="90"/>
          <w:tab w:val="left" w:pos="538"/>
          <w:tab w:val="left" w:pos="783"/>
          <w:tab w:val="left" w:pos="1080"/>
          <w:tab w:val="center" w:pos="6237"/>
          <w:tab w:val="left" w:pos="7179"/>
          <w:tab w:val="left" w:pos="7937"/>
        </w:tabs>
        <w:ind w:left="0" w:right="0" w:firstLine="709"/>
        <w:jc w:val="left"/>
      </w:pPr>
      <w:r>
        <w:rPr>
          <w:b/>
        </w:rPr>
        <w:t>03)</w:t>
      </w:r>
      <w:r>
        <w:tab/>
        <w:t>di classe Rck 25 MPa</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126,48.=</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79" w:name="__Fieldmark__991929_1619881229"/>
            <w:r>
              <w:rPr>
                <w:rFonts w:ascii="Helv" w:hAnsi="Helv" w:cs="Helv"/>
                <w:color w:val="000000"/>
              </w:rPr>
              <w:t>c</w:t>
            </w:r>
            <w:bookmarkStart w:id="580" w:name="__Fieldmark__906722_1619881229"/>
            <w:r>
              <w:rPr>
                <w:rFonts w:ascii="Helv" w:hAnsi="Helv" w:cs="Helv"/>
                <w:color w:val="000000"/>
              </w:rPr>
              <w:t>entoventisei e 48/100</w:t>
            </w:r>
            <w:r>
              <w:fldChar w:fldCharType="end"/>
            </w:r>
            <w:bookmarkEnd w:id="579"/>
            <w:bookmarkEnd w:id="580"/>
            <w:r>
              <w:t>)</w:t>
            </w:r>
          </w:p>
        </w:tc>
      </w:tr>
    </w:tbl>
    <w:p w:rsidR="004756E6" w:rsidRDefault="003A7648">
      <w:pPr>
        <w:pStyle w:val="descriz"/>
        <w:tabs>
          <w:tab w:val="left" w:pos="284"/>
          <w:tab w:val="center" w:pos="6237"/>
        </w:tabs>
        <w:spacing w:line="240" w:lineRule="auto"/>
        <w:ind w:left="1134" w:right="1395" w:hanging="850"/>
      </w:pPr>
      <w:r>
        <w:rPr>
          <w:i/>
          <w:u w:val="single"/>
        </w:rPr>
        <w:t>N° Prest.104228</w:t>
      </w:r>
    </w:p>
    <w:p w:rsidR="004756E6" w:rsidRDefault="003A7648">
      <w:pPr>
        <w:pStyle w:val="descr1"/>
        <w:tabs>
          <w:tab w:val="left" w:pos="90"/>
          <w:tab w:val="left" w:pos="538"/>
          <w:tab w:val="left" w:pos="783"/>
          <w:tab w:val="left" w:pos="1080"/>
          <w:tab w:val="center" w:pos="6237"/>
          <w:tab w:val="left" w:pos="7179"/>
          <w:tab w:val="left" w:pos="7937"/>
        </w:tabs>
        <w:ind w:left="0" w:right="0" w:firstLine="1134"/>
        <w:jc w:val="left"/>
      </w:pPr>
      <w:r>
        <w:rPr>
          <w:b/>
        </w:rPr>
        <w:t>04)</w:t>
      </w:r>
      <w:r>
        <w:t>di classe Rck 30 MPa</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138,14.=</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81" w:name="__Fieldmark__991955_1619881229"/>
            <w:r>
              <w:rPr>
                <w:rFonts w:ascii="Helv" w:hAnsi="Helv" w:cs="Helv"/>
                <w:color w:val="000000"/>
              </w:rPr>
              <w:t>c</w:t>
            </w:r>
            <w:bookmarkStart w:id="582" w:name="__Fieldmark__906746_1619881229"/>
            <w:r>
              <w:rPr>
                <w:rFonts w:ascii="Helv" w:hAnsi="Helv" w:cs="Helv"/>
                <w:color w:val="000000"/>
              </w:rPr>
              <w:t>entotrentotto e 14/100</w:t>
            </w:r>
            <w:r>
              <w:fldChar w:fldCharType="end"/>
            </w:r>
            <w:bookmarkEnd w:id="581"/>
            <w:bookmarkEnd w:id="582"/>
            <w:r>
              <w:t>)</w:t>
            </w:r>
          </w:p>
        </w:tc>
      </w:tr>
    </w:tbl>
    <w:p w:rsidR="004756E6" w:rsidRDefault="003A7648">
      <w:pPr>
        <w:pStyle w:val="descriz"/>
        <w:tabs>
          <w:tab w:val="left" w:pos="284"/>
          <w:tab w:val="center" w:pos="6237"/>
        </w:tabs>
        <w:spacing w:line="240" w:lineRule="auto"/>
        <w:ind w:left="1134" w:right="1395" w:hanging="850"/>
      </w:pPr>
      <w:r>
        <w:rPr>
          <w:i/>
          <w:u w:val="single"/>
        </w:rPr>
        <w:t>N° Prest.104229</w:t>
      </w:r>
    </w:p>
    <w:p w:rsidR="004756E6" w:rsidRDefault="003A7648">
      <w:pPr>
        <w:pStyle w:val="descr1"/>
        <w:tabs>
          <w:tab w:val="left" w:pos="90"/>
          <w:tab w:val="left" w:pos="538"/>
          <w:tab w:val="left" w:pos="783"/>
          <w:tab w:val="left" w:pos="1080"/>
          <w:tab w:val="center" w:pos="6237"/>
          <w:tab w:val="left" w:pos="7179"/>
          <w:tab w:val="left" w:pos="7937"/>
        </w:tabs>
        <w:ind w:left="0" w:right="0" w:firstLine="1134"/>
        <w:jc w:val="left"/>
      </w:pPr>
      <w:r>
        <w:rPr>
          <w:b/>
        </w:rPr>
        <w:t>05)</w:t>
      </w:r>
      <w:r>
        <w:t>di classe Rck 35 MPa</w:t>
      </w:r>
    </w:p>
    <w:tbl>
      <w:tblPr>
        <w:tblW w:w="7294" w:type="dxa"/>
        <w:tblInd w:w="1140" w:type="dxa"/>
        <w:tblCellMar>
          <w:left w:w="70" w:type="dxa"/>
          <w:right w:w="70" w:type="dxa"/>
        </w:tblCellMar>
        <w:tblLook w:val="0000" w:firstRow="0" w:lastRow="0" w:firstColumn="0" w:lastColumn="0" w:noHBand="0" w:noVBand="0"/>
      </w:tblPr>
      <w:tblGrid>
        <w:gridCol w:w="5450"/>
        <w:gridCol w:w="426"/>
        <w:gridCol w:w="1418"/>
      </w:tblGrid>
      <w:tr w:rsidR="004756E6">
        <w:trPr>
          <w:trHeight w:val="100"/>
        </w:trPr>
        <w:tc>
          <w:tcPr>
            <w:tcW w:w="5450" w:type="dxa"/>
            <w:shd w:val="clear" w:color="auto" w:fill="auto"/>
          </w:tcPr>
          <w:p w:rsidR="004756E6" w:rsidRDefault="003A7648">
            <w:pPr>
              <w:pStyle w:val="Testotabella"/>
              <w:tabs>
                <w:tab w:val="center" w:pos="2655"/>
                <w:tab w:val="center" w:pos="6237"/>
              </w:tabs>
            </w:pPr>
            <w:r>
              <w:t>- per ogni metro cubo</w:t>
            </w:r>
            <w:r>
              <w:tab/>
            </w:r>
          </w:p>
        </w:tc>
        <w:tc>
          <w:tcPr>
            <w:tcW w:w="426" w:type="dxa"/>
            <w:shd w:val="clear" w:color="auto" w:fill="auto"/>
          </w:tcPr>
          <w:p w:rsidR="004756E6" w:rsidRDefault="003A7648">
            <w:pPr>
              <w:pStyle w:val="Testotabella"/>
              <w:tabs>
                <w:tab w:val="center" w:pos="6237"/>
              </w:tabs>
              <w:rPr>
                <w:b/>
              </w:rPr>
            </w:pPr>
            <w:r>
              <w:rPr>
                <w:b/>
              </w:rPr>
              <w:t>€.</w:t>
            </w:r>
          </w:p>
        </w:tc>
        <w:tc>
          <w:tcPr>
            <w:tcW w:w="1418" w:type="dxa"/>
            <w:shd w:val="clear" w:color="auto" w:fill="auto"/>
          </w:tcPr>
          <w:p w:rsidR="004756E6" w:rsidRDefault="003A7648">
            <w:pPr>
              <w:pStyle w:val="Testotabella"/>
              <w:tabs>
                <w:tab w:val="center" w:pos="6237"/>
              </w:tabs>
              <w:jc w:val="right"/>
            </w:pPr>
            <w:r>
              <w:t>151,47.=</w:t>
            </w:r>
          </w:p>
        </w:tc>
      </w:tr>
      <w:tr w:rsidR="004756E6">
        <w:trPr>
          <w:trHeight w:val="303"/>
        </w:trPr>
        <w:tc>
          <w:tcPr>
            <w:tcW w:w="7294" w:type="dxa"/>
            <w:gridSpan w:val="3"/>
            <w:shd w:val="clear" w:color="auto" w:fill="auto"/>
          </w:tcPr>
          <w:p w:rsidR="004756E6" w:rsidRDefault="003A7648">
            <w:pPr>
              <w:pStyle w:val="Testotabella"/>
              <w:tabs>
                <w:tab w:val="center" w:pos="6237"/>
              </w:tabs>
            </w:pPr>
            <w:r>
              <w:t xml:space="preserve">(diconsi euro </w:t>
            </w:r>
            <w:r>
              <w:fldChar w:fldCharType="begin"/>
            </w:r>
            <w:r>
              <w:instrText>=C1</w:instrText>
            </w:r>
            <w:r>
              <w:instrText xml:space="preserve"> \*DollarText</w:instrText>
            </w:r>
            <w:r>
              <w:fldChar w:fldCharType="separate"/>
            </w:r>
            <w:bookmarkStart w:id="583" w:name="__Fieldmark__991981_1619881229"/>
            <w:r>
              <w:rPr>
                <w:rFonts w:ascii="Helv" w:hAnsi="Helv" w:cs="Helv"/>
                <w:color w:val="000000"/>
              </w:rPr>
              <w:t>c</w:t>
            </w:r>
            <w:bookmarkStart w:id="584" w:name="__Fieldmark__906770_1619881229"/>
            <w:r>
              <w:rPr>
                <w:rFonts w:ascii="Helv" w:hAnsi="Helv" w:cs="Helv"/>
                <w:color w:val="000000"/>
              </w:rPr>
              <w:t>entocinquantuno e 47/100</w:t>
            </w:r>
            <w:r>
              <w:fldChar w:fldCharType="end"/>
            </w:r>
            <w:bookmarkEnd w:id="583"/>
            <w:bookmarkEnd w:id="584"/>
            <w:r>
              <w:t>)</w:t>
            </w:r>
          </w:p>
        </w:tc>
      </w:tr>
    </w:tbl>
    <w:p w:rsidR="004756E6" w:rsidRDefault="003A7648">
      <w:pPr>
        <w:pStyle w:val="descriz"/>
        <w:tabs>
          <w:tab w:val="left" w:pos="284"/>
          <w:tab w:val="center" w:pos="6237"/>
        </w:tabs>
        <w:spacing w:line="240" w:lineRule="auto"/>
        <w:ind w:left="1134" w:right="1395" w:hanging="850"/>
      </w:pPr>
      <w:r>
        <w:rPr>
          <w:i/>
          <w:u w:val="single"/>
        </w:rPr>
        <w:t>N° Prest.104230</w:t>
      </w:r>
    </w:p>
    <w:p w:rsidR="004756E6" w:rsidRDefault="003A7648">
      <w:pPr>
        <w:pStyle w:val="descr1"/>
        <w:tabs>
          <w:tab w:val="left" w:pos="90"/>
          <w:tab w:val="left" w:pos="538"/>
          <w:tab w:val="left" w:pos="783"/>
          <w:tab w:val="left" w:pos="1080"/>
          <w:tab w:val="center" w:pos="6237"/>
          <w:tab w:val="left" w:pos="7179"/>
          <w:tab w:val="left" w:pos="7937"/>
        </w:tabs>
        <w:ind w:left="0" w:right="0" w:firstLine="1134"/>
        <w:jc w:val="left"/>
      </w:pPr>
      <w:r>
        <w:rPr>
          <w:b/>
        </w:rPr>
        <w:t>06)</w:t>
      </w:r>
      <w:r>
        <w:t>di classe Rck 40 MPa</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154,82.=</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85" w:name="__Fieldmark__992007_1619881229"/>
            <w:r>
              <w:rPr>
                <w:rFonts w:ascii="Helv" w:hAnsi="Helv" w:cs="Helv"/>
                <w:color w:val="000000"/>
              </w:rPr>
              <w:t>c</w:t>
            </w:r>
            <w:bookmarkStart w:id="586" w:name="__Fieldmark__906794_1619881229"/>
            <w:r>
              <w:rPr>
                <w:rFonts w:ascii="Helv" w:hAnsi="Helv" w:cs="Helv"/>
                <w:color w:val="000000"/>
              </w:rPr>
              <w:t>entocinquantaquattro e 82/100</w:t>
            </w:r>
            <w:r>
              <w:fldChar w:fldCharType="end"/>
            </w:r>
            <w:bookmarkEnd w:id="585"/>
            <w:bookmarkEnd w:id="586"/>
            <w:r>
              <w:t>)</w:t>
            </w:r>
          </w:p>
        </w:tc>
      </w:tr>
    </w:tbl>
    <w:p w:rsidR="004756E6" w:rsidRDefault="003A7648">
      <w:pPr>
        <w:pStyle w:val="descriz"/>
        <w:tabs>
          <w:tab w:val="left" w:pos="284"/>
          <w:tab w:val="center" w:pos="6237"/>
        </w:tabs>
        <w:spacing w:line="240" w:lineRule="auto"/>
        <w:ind w:left="1134" w:right="1395" w:hanging="850"/>
      </w:pPr>
      <w:r>
        <w:rPr>
          <w:i/>
          <w:u w:val="single"/>
        </w:rPr>
        <w:t>N° Prest.104231</w:t>
      </w:r>
    </w:p>
    <w:p w:rsidR="004756E6" w:rsidRDefault="003A7648">
      <w:pPr>
        <w:pStyle w:val="descr1"/>
        <w:tabs>
          <w:tab w:val="left" w:pos="90"/>
          <w:tab w:val="left" w:pos="538"/>
          <w:tab w:val="left" w:pos="783"/>
          <w:tab w:val="left" w:pos="1080"/>
          <w:tab w:val="center" w:pos="6237"/>
          <w:tab w:val="left" w:pos="7179"/>
          <w:tab w:val="left" w:pos="7937"/>
        </w:tabs>
        <w:ind w:left="0" w:right="0" w:firstLine="1134"/>
      </w:pPr>
      <w:r>
        <w:rPr>
          <w:b/>
        </w:rPr>
        <w:t>07)</w:t>
      </w:r>
      <w:r>
        <w:t xml:space="preserve"> di classe Rck 45 MPa</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163,74.=</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87" w:name="__Fieldmark__992033_1619881229"/>
            <w:r>
              <w:rPr>
                <w:rFonts w:ascii="Helv" w:hAnsi="Helv" w:cs="Helv"/>
                <w:color w:val="000000"/>
              </w:rPr>
              <w:t>c</w:t>
            </w:r>
            <w:bookmarkStart w:id="588" w:name="__Fieldmark__906818_1619881229"/>
            <w:r>
              <w:rPr>
                <w:rFonts w:ascii="Helv" w:hAnsi="Helv" w:cs="Helv"/>
                <w:color w:val="000000"/>
              </w:rPr>
              <w:t>entosessantatré e 74/100</w:t>
            </w:r>
            <w:r>
              <w:fldChar w:fldCharType="end"/>
            </w:r>
            <w:bookmarkEnd w:id="587"/>
            <w:bookmarkEnd w:id="588"/>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567" w:right="1395" w:hanging="567"/>
      </w:pPr>
      <w:r>
        <w:rPr>
          <w:b/>
        </w:rPr>
        <w:t>F.006</w:t>
      </w:r>
      <w:r>
        <w:t xml:space="preserve"> -</w:t>
      </w:r>
      <w:r>
        <w:tab/>
        <w:t>Casseforme per getti in calcestruzzo ordinario od in cemento armato, anche con adattamenti per interferenze con strutture esistenti, compreso ogni tipo di ancoraggio al terreno</w:t>
      </w:r>
      <w:r>
        <w:t xml:space="preserve"> o a strutture, eseguite a qualsiasi altezza e distanza dal piano viabile, anche con ponteggio di lavoro, compreso ogni accessorio d'uso e materiali di consumo, il disarmo a stagionatura avvenuta e quant'altro necessario per la perfetta esecuzione dei gett</w:t>
      </w:r>
      <w:r>
        <w:t>i.</w:t>
      </w:r>
    </w:p>
    <w:p w:rsidR="004756E6" w:rsidRDefault="003A7648">
      <w:pPr>
        <w:pStyle w:val="descriz"/>
        <w:tabs>
          <w:tab w:val="left" w:pos="284"/>
          <w:tab w:val="center" w:pos="6237"/>
        </w:tabs>
        <w:spacing w:line="240" w:lineRule="auto"/>
        <w:ind w:left="1134" w:right="1395" w:hanging="850"/>
      </w:pPr>
      <w:r>
        <w:rPr>
          <w:i/>
          <w:u w:val="single"/>
        </w:rPr>
        <w:t>N° Prest.104549</w:t>
      </w:r>
    </w:p>
    <w:p w:rsidR="004756E6" w:rsidRDefault="003A7648">
      <w:pPr>
        <w:pStyle w:val="descr01"/>
        <w:tabs>
          <w:tab w:val="center" w:pos="6237"/>
        </w:tabs>
        <w:ind w:left="567" w:right="1395" w:firstLine="0"/>
      </w:pPr>
      <w:r>
        <w:rPr>
          <w:b/>
        </w:rPr>
        <w:t>01)</w:t>
      </w:r>
      <w:r>
        <w:t xml:space="preserve"> eseguite in legno, in superfici di qualsiasi tipo e dimensione sia piane che curve, con eventuali rivestimenti interni per facciavista particolari, se richiesto, compreso sfridi e deterioramenti.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17,84.=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89" w:name="__Fieldmark__992063_1619881229"/>
            <w:r>
              <w:rPr>
                <w:rFonts w:ascii="Helv" w:hAnsi="Helv" w:cs="Helv"/>
                <w:color w:val="000000"/>
              </w:rPr>
              <w:t>d</w:t>
            </w:r>
            <w:bookmarkStart w:id="590" w:name="__Fieldmark__906848_1619881229"/>
            <w:r>
              <w:rPr>
                <w:rFonts w:ascii="Helv" w:hAnsi="Helv" w:cs="Helv"/>
                <w:color w:val="000000"/>
              </w:rPr>
              <w:t>iciassette e 84/100</w:t>
            </w:r>
            <w:r>
              <w:fldChar w:fldCharType="end"/>
            </w:r>
            <w:bookmarkEnd w:id="589"/>
            <w:bookmarkEnd w:id="590"/>
            <w:r>
              <w:t>)</w:t>
            </w:r>
          </w:p>
        </w:tc>
      </w:tr>
    </w:tbl>
    <w:p w:rsidR="004756E6" w:rsidRDefault="004756E6">
      <w:pPr>
        <w:pStyle w:val="Testonormale"/>
        <w:tabs>
          <w:tab w:val="center" w:pos="6237"/>
        </w:tabs>
        <w:rPr>
          <w:rFonts w:ascii="Arial" w:hAnsi="Arial"/>
          <w:sz w:val="20"/>
        </w:rPr>
      </w:pPr>
    </w:p>
    <w:p w:rsidR="004756E6" w:rsidRDefault="003A7648">
      <w:pPr>
        <w:pStyle w:val="descriz"/>
        <w:tabs>
          <w:tab w:val="left" w:pos="284"/>
          <w:tab w:val="center" w:pos="6237"/>
        </w:tabs>
        <w:spacing w:line="240" w:lineRule="auto"/>
        <w:ind w:left="1134" w:right="1395" w:hanging="850"/>
      </w:pPr>
      <w:r>
        <w:rPr>
          <w:i/>
          <w:u w:val="single"/>
        </w:rPr>
        <w:t>N° Prest.104560</w:t>
      </w:r>
    </w:p>
    <w:p w:rsidR="004756E6" w:rsidRDefault="003A7648">
      <w:pPr>
        <w:pStyle w:val="descr1"/>
        <w:tabs>
          <w:tab w:val="center" w:pos="6237"/>
        </w:tabs>
        <w:ind w:left="567" w:right="1395" w:firstLine="0"/>
      </w:pPr>
      <w:r>
        <w:rPr>
          <w:b/>
        </w:rPr>
        <w:lastRenderedPageBreak/>
        <w:t>02)</w:t>
      </w:r>
      <w:r>
        <w:t xml:space="preserve"> eseguite con pannelli componibili di tipo commerciale compreso tutto quanto necessario per l'assemblaggio.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9,17.=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91" w:name="__Fieldmark__992089_1619881229"/>
            <w:r>
              <w:rPr>
                <w:rFonts w:ascii="Helv" w:hAnsi="Helv" w:cs="Helv"/>
                <w:color w:val="000000"/>
              </w:rPr>
              <w:t>n</w:t>
            </w:r>
            <w:bookmarkStart w:id="592" w:name="__Fieldmark__906872_1619881229"/>
            <w:r>
              <w:rPr>
                <w:rFonts w:ascii="Helv" w:hAnsi="Helv" w:cs="Helv"/>
                <w:color w:val="000000"/>
              </w:rPr>
              <w:t>ove e 17/100</w:t>
            </w:r>
            <w:r>
              <w:fldChar w:fldCharType="end"/>
            </w:r>
            <w:bookmarkEnd w:id="591"/>
            <w:bookmarkEnd w:id="592"/>
            <w:r>
              <w:t>)</w:t>
            </w:r>
          </w:p>
        </w:tc>
      </w:tr>
    </w:tbl>
    <w:p w:rsidR="004756E6" w:rsidRDefault="004756E6">
      <w:pPr>
        <w:pStyle w:val="prezzo1"/>
        <w:tabs>
          <w:tab w:val="center" w:pos="6237"/>
        </w:tabs>
        <w:ind w:left="0"/>
      </w:pPr>
    </w:p>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pPr>
    </w:p>
    <w:p w:rsidR="004756E6" w:rsidRDefault="003A7648">
      <w:pPr>
        <w:pStyle w:val="descriz"/>
        <w:tabs>
          <w:tab w:val="left" w:pos="284"/>
          <w:tab w:val="center" w:pos="6237"/>
        </w:tabs>
        <w:spacing w:line="240" w:lineRule="auto"/>
        <w:ind w:left="1134" w:right="1395" w:hanging="850"/>
      </w:pPr>
      <w:r>
        <w:rPr>
          <w:i/>
          <w:u w:val="single"/>
        </w:rPr>
        <w:t>N° Prest.104160</w:t>
      </w:r>
    </w:p>
    <w:p w:rsidR="004756E6" w:rsidRDefault="003A7648">
      <w:pPr>
        <w:pStyle w:val="descriz"/>
        <w:tabs>
          <w:tab w:val="center" w:pos="6237"/>
        </w:tabs>
        <w:ind w:left="567" w:right="1395" w:hanging="567"/>
      </w:pPr>
      <w:r>
        <w:rPr>
          <w:b/>
        </w:rPr>
        <w:t>F.007</w:t>
      </w:r>
      <w:r>
        <w:rPr>
          <w:b/>
        </w:rPr>
        <w:tab/>
        <w:t xml:space="preserve">- </w:t>
      </w:r>
      <w:r>
        <w:t xml:space="preserve">Armatura per cemento armato eseguita in barre o in rete elettrosaldata d'acciaio tondo, con aderenza migliorata, del tipo B450C, controllato in stabilimento, di qualsiasi diametro, con l'onere della </w:t>
      </w:r>
      <w:r>
        <w:t>sagomatura, delle sovrapposizioni, delle le-gature, con l'uso dei distanziatori occorrenti, anche per il cor-retto dimensionamento dello spessore copriferro, e posta in opera a qualsiasi distanza ed altezza dal piano viabile, perfet-tamente rispondente all</w:t>
      </w:r>
      <w:r>
        <w:t>e indicazioni della Direzione dell’ ese-cuzione del contratto ed al tipo di struttura da realizzare, com-presa ogni fornitura.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chilogrammo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1,34.=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93" w:name="__Fieldmark__992117_1619881229"/>
            <w:r>
              <w:rPr>
                <w:rFonts w:ascii="Helv" w:hAnsi="Helv" w:cs="Helv"/>
                <w:color w:val="000000"/>
              </w:rPr>
              <w:t>u</w:t>
            </w:r>
            <w:bookmarkStart w:id="594" w:name="__Fieldmark__906902_1619881229"/>
            <w:r>
              <w:rPr>
                <w:rFonts w:ascii="Helv" w:hAnsi="Helv" w:cs="Helv"/>
                <w:color w:val="000000"/>
              </w:rPr>
              <w:t>no e 34/100</w:t>
            </w:r>
            <w:bookmarkEnd w:id="594"/>
            <w:bookmarkEnd w:id="593"/>
            <w:r>
              <w:fldChar w:fldCharType="end"/>
            </w:r>
          </w:p>
        </w:tc>
      </w:tr>
    </w:tbl>
    <w:p w:rsidR="004756E6" w:rsidRDefault="004756E6">
      <w:pPr>
        <w:pStyle w:val="descriz"/>
        <w:tabs>
          <w:tab w:val="center" w:pos="6237"/>
        </w:tabs>
        <w:ind w:left="0" w:right="0" w:firstLine="0"/>
      </w:pPr>
    </w:p>
    <w:p w:rsidR="004756E6" w:rsidRDefault="003A7648">
      <w:pPr>
        <w:pStyle w:val="descriz"/>
        <w:tabs>
          <w:tab w:val="center" w:pos="6237"/>
        </w:tabs>
        <w:ind w:left="709" w:right="1395" w:hanging="709"/>
      </w:pPr>
      <w:r>
        <w:rPr>
          <w:b/>
        </w:rPr>
        <w:t xml:space="preserve">F.010 </w:t>
      </w:r>
      <w:r>
        <w:t xml:space="preserve">   - Compenso degli oneri connessi all'</w:t>
      </w:r>
      <w:r>
        <w:t>impiego di autopompa per i getti di calcestruzzo, per qualsiasi quantitativo ed a qualsiasi altezza o profondità dal piano viabile, compreso operatore.</w:t>
      </w:r>
    </w:p>
    <w:p w:rsidR="004756E6" w:rsidRDefault="003A7648">
      <w:pPr>
        <w:pStyle w:val="descriz"/>
        <w:tabs>
          <w:tab w:val="left" w:pos="284"/>
          <w:tab w:val="center" w:pos="6237"/>
        </w:tabs>
        <w:spacing w:line="240" w:lineRule="auto"/>
        <w:ind w:left="1134" w:right="1395" w:hanging="1134"/>
      </w:pPr>
      <w:r>
        <w:rPr>
          <w:i/>
        </w:rPr>
        <w:tab/>
      </w:r>
      <w:r>
        <w:rPr>
          <w:i/>
          <w:u w:val="single"/>
        </w:rPr>
        <w:t>N° Prest.103800</w:t>
      </w:r>
    </w:p>
    <w:tbl>
      <w:tblPr>
        <w:tblW w:w="6868" w:type="dxa"/>
        <w:tblInd w:w="354" w:type="dxa"/>
        <w:tblCellMar>
          <w:left w:w="70" w:type="dxa"/>
          <w:right w:w="70" w:type="dxa"/>
        </w:tblCellMar>
        <w:tblLook w:val="0000" w:firstRow="0" w:lastRow="0" w:firstColumn="0" w:lastColumn="0" w:noHBand="0" w:noVBand="0"/>
      </w:tblPr>
      <w:tblGrid>
        <w:gridCol w:w="5449"/>
        <w:gridCol w:w="425"/>
        <w:gridCol w:w="994"/>
      </w:tblGrid>
      <w:tr w:rsidR="004756E6">
        <w:trPr>
          <w:trHeight w:val="100"/>
        </w:trPr>
        <w:tc>
          <w:tcPr>
            <w:tcW w:w="5449" w:type="dxa"/>
            <w:shd w:val="clear" w:color="auto" w:fill="auto"/>
          </w:tcPr>
          <w:p w:rsidR="004756E6" w:rsidRDefault="003A7648">
            <w:pPr>
              <w:pStyle w:val="Testotabella"/>
              <w:tabs>
                <w:tab w:val="center" w:pos="2655"/>
                <w:tab w:val="center" w:pos="6237"/>
              </w:tabs>
            </w:pPr>
            <w:r>
              <w:rPr>
                <w:b/>
              </w:rPr>
              <w:t>01)</w:t>
            </w:r>
            <w:r>
              <w:t xml:space="preserve">     per le prime quattro ore di impiego, o frazione</w:t>
            </w:r>
            <w:r>
              <w:tab/>
            </w:r>
          </w:p>
        </w:tc>
        <w:tc>
          <w:tcPr>
            <w:tcW w:w="425" w:type="dxa"/>
            <w:shd w:val="clear" w:color="auto" w:fill="auto"/>
          </w:tcPr>
          <w:p w:rsidR="004756E6" w:rsidRDefault="003A7648">
            <w:pPr>
              <w:pStyle w:val="Testotabella"/>
              <w:tabs>
                <w:tab w:val="center" w:pos="6237"/>
              </w:tabs>
              <w:rPr>
                <w:b/>
              </w:rPr>
            </w:pPr>
            <w:r>
              <w:rPr>
                <w:b/>
              </w:rPr>
              <w:t>€.</w:t>
            </w:r>
          </w:p>
        </w:tc>
        <w:tc>
          <w:tcPr>
            <w:tcW w:w="994" w:type="dxa"/>
            <w:shd w:val="clear" w:color="auto" w:fill="auto"/>
          </w:tcPr>
          <w:p w:rsidR="004756E6" w:rsidRDefault="003A7648">
            <w:pPr>
              <w:pStyle w:val="Testotabella"/>
              <w:tabs>
                <w:tab w:val="center" w:pos="6237"/>
              </w:tabs>
              <w:jc w:val="right"/>
            </w:pPr>
            <w:r>
              <w:t>106,86.=</w:t>
            </w:r>
          </w:p>
        </w:tc>
      </w:tr>
      <w:tr w:rsidR="004756E6">
        <w:trPr>
          <w:trHeight w:val="303"/>
        </w:trPr>
        <w:tc>
          <w:tcPr>
            <w:tcW w:w="6868" w:type="dxa"/>
            <w:gridSpan w:val="3"/>
            <w:shd w:val="clear" w:color="auto" w:fill="auto"/>
          </w:tcPr>
          <w:p w:rsidR="004756E6" w:rsidRDefault="003A7648">
            <w:pPr>
              <w:pStyle w:val="Testotabella"/>
              <w:tabs>
                <w:tab w:val="center" w:pos="6237"/>
              </w:tabs>
            </w:pPr>
            <w:r>
              <w:t xml:space="preserve">(diconsi euro </w:t>
            </w:r>
            <w:r>
              <w:fldChar w:fldCharType="begin"/>
            </w:r>
            <w:r>
              <w:instrText>=C1</w:instrText>
            </w:r>
            <w:r>
              <w:instrText xml:space="preserve"> \*DollarText</w:instrText>
            </w:r>
            <w:r>
              <w:fldChar w:fldCharType="separate"/>
            </w:r>
            <w:bookmarkStart w:id="595" w:name="__Fieldmark__992144_1619881229"/>
            <w:r>
              <w:rPr>
                <w:rFonts w:ascii="Helv" w:hAnsi="Helv" w:cs="Helv"/>
                <w:color w:val="000000"/>
              </w:rPr>
              <w:t>c</w:t>
            </w:r>
            <w:bookmarkStart w:id="596" w:name="__Fieldmark__906928_1619881229"/>
            <w:r>
              <w:rPr>
                <w:rFonts w:ascii="Helv" w:hAnsi="Helv" w:cs="Helv"/>
                <w:color w:val="000000"/>
              </w:rPr>
              <w:t>entosei e 86/100</w:t>
            </w:r>
            <w:r>
              <w:fldChar w:fldCharType="end"/>
            </w:r>
            <w:bookmarkEnd w:id="595"/>
            <w:bookmarkEnd w:id="596"/>
            <w:r>
              <w:t>)</w:t>
            </w:r>
          </w:p>
          <w:p w:rsidR="004756E6" w:rsidRDefault="004756E6">
            <w:pPr>
              <w:pStyle w:val="descriz"/>
              <w:tabs>
                <w:tab w:val="left" w:pos="284"/>
                <w:tab w:val="center" w:pos="6237"/>
              </w:tabs>
              <w:spacing w:line="240" w:lineRule="auto"/>
              <w:ind w:left="1134" w:right="1395" w:hanging="1062"/>
            </w:pPr>
          </w:p>
        </w:tc>
      </w:tr>
    </w:tbl>
    <w:p w:rsidR="004756E6" w:rsidRDefault="003A7648">
      <w:pPr>
        <w:pStyle w:val="prezzo1"/>
        <w:tabs>
          <w:tab w:val="center" w:pos="6237"/>
        </w:tabs>
        <w:ind w:left="0"/>
      </w:pPr>
      <w:r>
        <w:t xml:space="preserve"> </w:t>
      </w:r>
      <w:r>
        <w:rPr>
          <w:i/>
          <w:u w:val="single"/>
        </w:rPr>
        <w:t>N° Prest.104740</w:t>
      </w:r>
    </w:p>
    <w:tbl>
      <w:tblPr>
        <w:tblW w:w="6868" w:type="dxa"/>
        <w:tblInd w:w="354" w:type="dxa"/>
        <w:tblCellMar>
          <w:left w:w="70" w:type="dxa"/>
          <w:right w:w="70" w:type="dxa"/>
        </w:tblCellMar>
        <w:tblLook w:val="0000" w:firstRow="0" w:lastRow="0" w:firstColumn="0" w:lastColumn="0" w:noHBand="0" w:noVBand="0"/>
      </w:tblPr>
      <w:tblGrid>
        <w:gridCol w:w="5449"/>
        <w:gridCol w:w="425"/>
        <w:gridCol w:w="994"/>
      </w:tblGrid>
      <w:tr w:rsidR="004756E6">
        <w:trPr>
          <w:trHeight w:val="100"/>
        </w:trPr>
        <w:tc>
          <w:tcPr>
            <w:tcW w:w="5449" w:type="dxa"/>
            <w:shd w:val="clear" w:color="auto" w:fill="auto"/>
          </w:tcPr>
          <w:p w:rsidR="004756E6" w:rsidRDefault="003A7648">
            <w:pPr>
              <w:pStyle w:val="Testotabella"/>
              <w:tabs>
                <w:tab w:val="center" w:pos="2655"/>
                <w:tab w:val="center" w:pos="6237"/>
              </w:tabs>
            </w:pPr>
            <w:r>
              <w:rPr>
                <w:b/>
              </w:rPr>
              <w:t>02)</w:t>
            </w:r>
            <w:r>
              <w:t xml:space="preserve">    per ogni ora successiva, o frazione, eccedente le prime quattro</w:t>
            </w:r>
            <w:r>
              <w:tab/>
            </w:r>
          </w:p>
        </w:tc>
        <w:tc>
          <w:tcPr>
            <w:tcW w:w="425" w:type="dxa"/>
            <w:shd w:val="clear" w:color="auto" w:fill="auto"/>
          </w:tcPr>
          <w:p w:rsidR="004756E6" w:rsidRDefault="003A7648">
            <w:pPr>
              <w:pStyle w:val="Testotabella"/>
              <w:tabs>
                <w:tab w:val="center" w:pos="6237"/>
              </w:tabs>
              <w:rPr>
                <w:b/>
              </w:rPr>
            </w:pPr>
            <w:r>
              <w:rPr>
                <w:b/>
              </w:rPr>
              <w:t>€.</w:t>
            </w:r>
          </w:p>
        </w:tc>
        <w:tc>
          <w:tcPr>
            <w:tcW w:w="994" w:type="dxa"/>
            <w:shd w:val="clear" w:color="auto" w:fill="auto"/>
          </w:tcPr>
          <w:p w:rsidR="004756E6" w:rsidRDefault="003A7648">
            <w:pPr>
              <w:pStyle w:val="Testotabella"/>
              <w:tabs>
                <w:tab w:val="center" w:pos="6237"/>
              </w:tabs>
              <w:jc w:val="right"/>
            </w:pPr>
            <w:r>
              <w:t>35,36.=</w:t>
            </w:r>
          </w:p>
        </w:tc>
      </w:tr>
      <w:tr w:rsidR="004756E6">
        <w:trPr>
          <w:trHeight w:val="303"/>
        </w:trPr>
        <w:tc>
          <w:tcPr>
            <w:tcW w:w="686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97" w:name="__Fieldmark__992170_1619881229"/>
            <w:r>
              <w:rPr>
                <w:rFonts w:ascii="Helv" w:hAnsi="Helv" w:cs="Helv"/>
                <w:color w:val="000000"/>
              </w:rPr>
              <w:t>c</w:t>
            </w:r>
            <w:bookmarkStart w:id="598" w:name="__Fieldmark__906951_1619881229"/>
            <w:r>
              <w:rPr>
                <w:rFonts w:ascii="Helv" w:hAnsi="Helv" w:cs="Helv"/>
                <w:color w:val="000000"/>
              </w:rPr>
              <w:t>entosei e 86/100</w:t>
            </w:r>
            <w:r>
              <w:fldChar w:fldCharType="end"/>
            </w:r>
            <w:bookmarkEnd w:id="597"/>
            <w:bookmarkEnd w:id="598"/>
            <w:r>
              <w:t>)</w:t>
            </w:r>
          </w:p>
        </w:tc>
      </w:tr>
    </w:tbl>
    <w:p w:rsidR="004756E6" w:rsidRDefault="004756E6">
      <w:pPr>
        <w:pStyle w:val="prezzo1"/>
        <w:tabs>
          <w:tab w:val="center" w:pos="6237"/>
        </w:tabs>
        <w:ind w:left="0"/>
      </w:pPr>
    </w:p>
    <w:p w:rsidR="004756E6" w:rsidRDefault="003A7648">
      <w:pPr>
        <w:pStyle w:val="descriz"/>
        <w:tabs>
          <w:tab w:val="left" w:pos="284"/>
          <w:tab w:val="center" w:pos="6237"/>
        </w:tabs>
        <w:spacing w:line="240" w:lineRule="auto"/>
        <w:ind w:left="1134" w:right="1395" w:hanging="850"/>
      </w:pPr>
      <w:r>
        <w:rPr>
          <w:i/>
          <w:u w:val="single"/>
        </w:rPr>
        <w:t>N° Prest.104675</w:t>
      </w:r>
    </w:p>
    <w:p w:rsidR="004756E6" w:rsidRDefault="003A7648">
      <w:pPr>
        <w:pStyle w:val="descriz"/>
        <w:tabs>
          <w:tab w:val="center" w:pos="6237"/>
        </w:tabs>
        <w:ind w:left="567" w:right="1395" w:hanging="567"/>
      </w:pPr>
      <w:r>
        <w:rPr>
          <w:b/>
        </w:rPr>
        <w:t>F.011</w:t>
      </w:r>
      <w:r>
        <w:tab/>
        <w:t xml:space="preserve">- Ripristino di calcestruzzo ammalorato </w:t>
      </w:r>
      <w:r>
        <w:t>per spessori non inferiori a cm 4, con preparazione delle zone da risanare comprendente l'asportazione del calcestruzzo degradato con scalpellatura e sabbiatura anche dei ferri di armatura, la soffiatura, il trattamento dei ferri con specifico preparato bi</w:t>
      </w:r>
      <w:r>
        <w:t>componente con funzione protettiva ed aggrappante, impregnazione del calcestruzzo sabbiato con idoneo aggrappante, casseratura del tratto da risanare con predisposizione degli spigoli ed eventuali giunti. Per il getto si impiegherá calcestruzzo confezionat</w:t>
      </w:r>
      <w:r>
        <w:t xml:space="preserve">o con inerti di pezzatura non superiore ai mm 10, cemento reoplastico espansivo e additivo iperfluidificante, con </w:t>
      </w:r>
      <w:r>
        <w:lastRenderedPageBreak/>
        <w:t>dosaggio tale da garantire una Rck non inferiore a 45 MPa. É compresa ogni altra fornitura ed onere per assicurare la perfetta esecuzione.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xml:space="preserve">- </w:t>
            </w:r>
            <w:r>
              <w:t>per ogni metro quadrato per centimetro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9,93.=</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599" w:name="__Fieldmark__992197_1619881229"/>
            <w:r>
              <w:rPr>
                <w:rFonts w:ascii="Helv" w:hAnsi="Helv" w:cs="Helv"/>
                <w:color w:val="000000"/>
              </w:rPr>
              <w:t>n</w:t>
            </w:r>
            <w:bookmarkStart w:id="600" w:name="__Fieldmark__906978_1619881229"/>
            <w:r>
              <w:rPr>
                <w:rFonts w:ascii="Helv" w:hAnsi="Helv" w:cs="Helv"/>
                <w:color w:val="000000"/>
              </w:rPr>
              <w:t>ove e 93/100</w:t>
            </w:r>
            <w:r>
              <w:fldChar w:fldCharType="end"/>
            </w:r>
            <w:bookmarkEnd w:id="599"/>
            <w:bookmarkEnd w:id="600"/>
            <w:r>
              <w:t>)</w:t>
            </w:r>
          </w:p>
        </w:tc>
      </w:tr>
    </w:tbl>
    <w:p w:rsidR="004756E6" w:rsidRDefault="004756E6">
      <w:pPr>
        <w:pStyle w:val="Testonormale"/>
        <w:tabs>
          <w:tab w:val="center" w:pos="6237"/>
        </w:tabs>
        <w:rPr>
          <w:rFonts w:ascii="Arial" w:hAnsi="Arial"/>
          <w:sz w:val="20"/>
        </w:rPr>
      </w:pPr>
    </w:p>
    <w:p w:rsidR="004756E6" w:rsidRDefault="004756E6">
      <w:pPr>
        <w:pStyle w:val="Testonormale"/>
        <w:rPr>
          <w:rFonts w:ascii="Arial" w:hAnsi="Arial"/>
          <w:sz w:val="20"/>
        </w:rPr>
      </w:pPr>
    </w:p>
    <w:p w:rsidR="004756E6" w:rsidRDefault="003A7648">
      <w:pPr>
        <w:pStyle w:val="descriz"/>
        <w:jc w:val="left"/>
        <w:rPr>
          <w:u w:val="single"/>
        </w:rPr>
      </w:pPr>
      <w:r>
        <w:rPr>
          <w:u w:val="single"/>
        </w:rPr>
        <w:t>N° Prest.104516</w:t>
      </w:r>
    </w:p>
    <w:p w:rsidR="004756E6" w:rsidRDefault="003A7648">
      <w:pPr>
        <w:pStyle w:val="descriz"/>
      </w:pPr>
      <w:r>
        <w:rPr>
          <w:b/>
        </w:rPr>
        <w:t>F.012</w:t>
      </w:r>
      <w:r>
        <w:tab/>
        <w:t xml:space="preserve">- Rialzamento di coronamenti in calcestruzzo su opere, di larghezza compresa fra cm 40 e cm 55 e per spessori non inferiori a cm 4, </w:t>
      </w:r>
      <w:r>
        <w:t>con sabbiatura della superficie da rialzare, soffiatura, impregnazione con idoneo preparato aggrappante, casseratura con predisposizione di spigoli ed eventuali giunti. Il getto verrà eseguito con calcestruzzo delle caratteristiche previste per il preceden</w:t>
      </w:r>
      <w:r>
        <w:t>te art. F011, compresa altresì la eventuale foratura per alloggiamento di tondini metallici per fissaggio armatura ed ogni fornitura ed onere per assicurare la perfetta esecuzione.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 per centimetro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7,41.=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w:instrText>
            </w:r>
            <w:r>
              <w:instrText>larText</w:instrText>
            </w:r>
            <w:r>
              <w:fldChar w:fldCharType="separate"/>
            </w:r>
            <w:bookmarkStart w:id="601" w:name="__Fieldmark__992224_1619881229"/>
            <w:r>
              <w:rPr>
                <w:rFonts w:ascii="Helv" w:hAnsi="Helv" w:cs="Helv"/>
                <w:color w:val="000000"/>
              </w:rPr>
              <w:t>s</w:t>
            </w:r>
            <w:bookmarkStart w:id="602" w:name="__Fieldmark__907005_1619881229"/>
            <w:r>
              <w:rPr>
                <w:rFonts w:ascii="Helv" w:hAnsi="Helv" w:cs="Helv"/>
                <w:color w:val="000000"/>
              </w:rPr>
              <w:t>ette e 41/100</w:t>
            </w:r>
            <w:r>
              <w:fldChar w:fldCharType="end"/>
            </w:r>
            <w:bookmarkEnd w:id="601"/>
            <w:bookmarkEnd w:id="602"/>
            <w:r>
              <w:t>)</w:t>
            </w:r>
          </w:p>
        </w:tc>
      </w:tr>
    </w:tbl>
    <w:p w:rsidR="004756E6" w:rsidRDefault="004756E6">
      <w:pPr>
        <w:pStyle w:val="descriz"/>
      </w:pPr>
    </w:p>
    <w:p w:rsidR="004756E6" w:rsidRDefault="003A7648">
      <w:pPr>
        <w:pStyle w:val="descriz"/>
        <w:jc w:val="left"/>
        <w:rPr>
          <w:u w:val="single"/>
        </w:rPr>
      </w:pPr>
      <w:r>
        <w:rPr>
          <w:u w:val="single"/>
        </w:rPr>
        <w:t>N° Prest.104561</w:t>
      </w:r>
    </w:p>
    <w:p w:rsidR="004756E6" w:rsidRDefault="003A7648">
      <w:pPr>
        <w:pStyle w:val="descriz"/>
      </w:pPr>
      <w:r>
        <w:rPr>
          <w:b/>
        </w:rPr>
        <w:t>F.013</w:t>
      </w:r>
      <w:r>
        <w:tab/>
        <w:t xml:space="preserve">- Fornitura in opera di lastre carrabili per coperture di cunicoli, </w:t>
      </w:r>
    </w:p>
    <w:p w:rsidR="004756E6" w:rsidRDefault="003A7648">
      <w:pPr>
        <w:pStyle w:val="descriz"/>
        <w:ind w:firstLine="74"/>
      </w:pPr>
      <w:r>
        <w:t>anche su cavalcavia o marciapiedi in gallerie, tombamento fossi ed usi analoghi, prefabbricate in cemento armato nelle dimensioni richieste, con armature e spessori dimensionati per le condizioni d'uso, con eventuali selle d'incastro nelle pareti di giunto</w:t>
      </w:r>
      <w:r>
        <w:t xml:space="preserve">. Compreso casseforme, armatura, occhielli per  sollevamento, se richiesti,  il  corretto   posizionamento  a </w:t>
      </w:r>
      <w:r>
        <w:tab/>
        <w:t xml:space="preserve">  qualsiasi distanza dal piano viabile e quanto altro occorrente.</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103,06.=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03" w:name="__Fieldmark__992254_1619881229"/>
            <w:r>
              <w:rPr>
                <w:rFonts w:ascii="Helv" w:hAnsi="Helv" w:cs="Helv"/>
                <w:color w:val="000000"/>
              </w:rPr>
              <w:t>c</w:t>
            </w:r>
            <w:bookmarkStart w:id="604" w:name="__Fieldmark__907038_1619881229"/>
            <w:r>
              <w:rPr>
                <w:rFonts w:ascii="Helv" w:hAnsi="Helv" w:cs="Helv"/>
                <w:color w:val="000000"/>
              </w:rPr>
              <w:t xml:space="preserve">entotré </w:t>
            </w:r>
            <w:r>
              <w:rPr>
                <w:rFonts w:ascii="Helv" w:hAnsi="Helv" w:cs="Helv"/>
                <w:color w:val="000000"/>
              </w:rPr>
              <w:t>e 06/100</w:t>
            </w:r>
            <w:r>
              <w:fldChar w:fldCharType="end"/>
            </w:r>
            <w:bookmarkEnd w:id="603"/>
            <w:bookmarkEnd w:id="604"/>
            <w:r>
              <w:t>)</w:t>
            </w:r>
          </w:p>
        </w:tc>
      </w:tr>
    </w:tbl>
    <w:p w:rsidR="004756E6" w:rsidRDefault="004756E6">
      <w:pPr>
        <w:pStyle w:val="descriz"/>
        <w:jc w:val="left"/>
      </w:pPr>
    </w:p>
    <w:p w:rsidR="004756E6" w:rsidRDefault="003A7648">
      <w:pPr>
        <w:pStyle w:val="descriz"/>
        <w:jc w:val="left"/>
        <w:rPr>
          <w:u w:val="single"/>
        </w:rPr>
      </w:pPr>
      <w:r>
        <w:rPr>
          <w:u w:val="single"/>
        </w:rPr>
        <w:t>N° Prest.104232</w:t>
      </w:r>
    </w:p>
    <w:p w:rsidR="004756E6" w:rsidRDefault="003A7648">
      <w:pPr>
        <w:pStyle w:val="descriz"/>
      </w:pPr>
      <w:r>
        <w:rPr>
          <w:b/>
        </w:rPr>
        <w:t>F.014</w:t>
      </w:r>
      <w:r>
        <w:tab/>
        <w:t>- Confezione di cubi in calcestruzzo di classe Rck min.  20 MPa per difese spondali ed altro, delle dimensioni richieste, secondo le esigenze delle opere da eseguire, attrezzati con gancio di sollevamento, compreso l'ar</w:t>
      </w:r>
      <w:r>
        <w:t>matura occorrente, le casseforme, il trasporto, carico, scarico nei luoghi indicati dalla Società ed ogni altro onere.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96,85.=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05" w:name="__Fieldmark__992281_1619881229"/>
            <w:r>
              <w:rPr>
                <w:rFonts w:ascii="Helv" w:hAnsi="Helv" w:cs="Helv"/>
                <w:color w:val="000000"/>
              </w:rPr>
              <w:t>n</w:t>
            </w:r>
            <w:bookmarkStart w:id="606" w:name="__Fieldmark__907068_1619881229"/>
            <w:r>
              <w:rPr>
                <w:rFonts w:ascii="Helv" w:hAnsi="Helv" w:cs="Helv"/>
                <w:color w:val="000000"/>
              </w:rPr>
              <w:t>ovantasei e 85/100</w:t>
            </w:r>
            <w:r>
              <w:fldChar w:fldCharType="end"/>
            </w:r>
            <w:bookmarkEnd w:id="605"/>
            <w:bookmarkEnd w:id="606"/>
            <w:r>
              <w:t>)</w:t>
            </w:r>
          </w:p>
        </w:tc>
      </w:tr>
    </w:tbl>
    <w:p w:rsidR="004756E6" w:rsidRDefault="004756E6">
      <w:pPr>
        <w:pStyle w:val="descriz"/>
        <w:jc w:val="left"/>
      </w:pPr>
    </w:p>
    <w:p w:rsidR="004756E6" w:rsidRDefault="003A7648">
      <w:pPr>
        <w:pStyle w:val="descriz"/>
        <w:jc w:val="left"/>
        <w:rPr>
          <w:u w:val="single"/>
        </w:rPr>
      </w:pPr>
      <w:r>
        <w:rPr>
          <w:u w:val="single"/>
        </w:rPr>
        <w:lastRenderedPageBreak/>
        <w:t>N° Prest.103943</w:t>
      </w:r>
    </w:p>
    <w:p w:rsidR="004756E6" w:rsidRDefault="003A7648">
      <w:pPr>
        <w:pStyle w:val="descriz"/>
      </w:pPr>
      <w:r>
        <w:rPr>
          <w:b/>
        </w:rPr>
        <w:t>F.015</w:t>
      </w:r>
      <w:r>
        <w:tab/>
        <w:t xml:space="preserve">- Posa in opera di </w:t>
      </w:r>
      <w:r>
        <w:t>basetta prefabbricata per alloggiamento di segnalimiti del tipo europeo, compreso ogni onere per scavo, messa a piombo, rincalzo e compattazione del terreno circostante e sistemazione di quello che risulta, pulizia del piano viabile e quant'altro occorrent</w:t>
      </w:r>
      <w:r>
        <w:t>e, compreso altresì il prelevamento della basetta presso i depositi della Società.</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cadauna</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5,43.=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07" w:name="__Fieldmark__992308_1619881229"/>
            <w:r>
              <w:rPr>
                <w:rFonts w:ascii="Helv" w:hAnsi="Helv" w:cs="Helv"/>
              </w:rPr>
              <w:t>c</w:t>
            </w:r>
            <w:bookmarkStart w:id="608" w:name="__Fieldmark__907099_1619881229"/>
            <w:r>
              <w:rPr>
                <w:rFonts w:ascii="Helv" w:hAnsi="Helv" w:cs="Helv"/>
              </w:rPr>
              <w:t>inque e 43/100</w:t>
            </w:r>
            <w:r>
              <w:fldChar w:fldCharType="end"/>
            </w:r>
            <w:bookmarkEnd w:id="607"/>
            <w:bookmarkEnd w:id="608"/>
            <w:r>
              <w:t>)</w:t>
            </w:r>
          </w:p>
        </w:tc>
      </w:tr>
    </w:tbl>
    <w:p w:rsidR="004756E6" w:rsidRDefault="004756E6">
      <w:pPr>
        <w:pStyle w:val="descriz"/>
        <w:jc w:val="left"/>
      </w:pPr>
    </w:p>
    <w:p w:rsidR="004756E6" w:rsidRDefault="003A7648">
      <w:pPr>
        <w:pStyle w:val="descriz"/>
        <w:jc w:val="left"/>
      </w:pPr>
      <w:r>
        <w:rPr>
          <w:b/>
        </w:rPr>
        <w:t>F.016</w:t>
      </w:r>
      <w:r>
        <w:t xml:space="preserve">   -</w:t>
      </w:r>
      <w:r>
        <w:tab/>
      </w:r>
      <w:r>
        <w:t xml:space="preserve"> Posa in opera di cordolo prefabbricato in calcestruzzo, compresa la profilatura del bordo della pavimentazione interessata e lo scavo in terra, l'allettamento e la sigillatura con malta dosata a ql 3,00 di cemento tipo R 325 per mc d'impasto, compreso alt</w:t>
      </w:r>
      <w:r>
        <w:t>resì il prelevamento del cordolo presso i depositi della Società, nonché l'onere dello smaltimento dei residui di lavorazione.</w:t>
      </w:r>
    </w:p>
    <w:p w:rsidR="004756E6" w:rsidRDefault="003A7648">
      <w:pPr>
        <w:pStyle w:val="descriz"/>
        <w:jc w:val="left"/>
        <w:rPr>
          <w:u w:val="single"/>
        </w:rPr>
      </w:pPr>
      <w:r>
        <w:rPr>
          <w:u w:val="single"/>
        </w:rPr>
        <w:t>N° Prest.104362</w:t>
      </w:r>
    </w:p>
    <w:p w:rsidR="004756E6" w:rsidRDefault="003A7648">
      <w:pPr>
        <w:pStyle w:val="descr01"/>
      </w:pPr>
      <w:r>
        <w:rPr>
          <w:b/>
        </w:rPr>
        <w:t>01)</w:t>
      </w:r>
      <w:r>
        <w:t xml:space="preserve"> con sezione fino a  mq 0,035.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6,75.=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09" w:name="__Fieldmark__992338_1619881229"/>
            <w:r>
              <w:rPr>
                <w:rFonts w:ascii="Helv" w:hAnsi="Helv" w:cs="Helv"/>
                <w:color w:val="000000"/>
              </w:rPr>
              <w:t>s</w:t>
            </w:r>
            <w:bookmarkStart w:id="610" w:name="__Fieldmark__907133_1619881229"/>
            <w:r>
              <w:rPr>
                <w:rFonts w:ascii="Helv" w:hAnsi="Helv" w:cs="Helv"/>
                <w:color w:val="000000"/>
              </w:rPr>
              <w:t>ei e 75/100</w:t>
            </w:r>
            <w:r>
              <w:fldChar w:fldCharType="end"/>
            </w:r>
            <w:bookmarkEnd w:id="609"/>
            <w:bookmarkEnd w:id="610"/>
            <w:r>
              <w:t>)</w:t>
            </w:r>
          </w:p>
        </w:tc>
      </w:tr>
    </w:tbl>
    <w:p w:rsidR="004756E6" w:rsidRDefault="003A7648">
      <w:pPr>
        <w:pStyle w:val="descriz"/>
        <w:jc w:val="left"/>
        <w:rPr>
          <w:u w:val="single"/>
        </w:rPr>
      </w:pPr>
      <w:r>
        <w:rPr>
          <w:u w:val="single"/>
        </w:rPr>
        <w:t>N° Prest.104363</w:t>
      </w:r>
    </w:p>
    <w:p w:rsidR="004756E6" w:rsidRDefault="003A7648">
      <w:pPr>
        <w:pStyle w:val="descr1"/>
      </w:pPr>
      <w:r>
        <w:rPr>
          <w:b/>
        </w:rPr>
        <w:t>02)</w:t>
      </w:r>
      <w:r>
        <w:t xml:space="preserve"> con sezione superiore a mq 0,035.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7,16.=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11" w:name="__Fieldmark__992364_1619881229"/>
            <w:r>
              <w:rPr>
                <w:rFonts w:ascii="Helv" w:hAnsi="Helv" w:cs="Helv"/>
                <w:color w:val="000000"/>
              </w:rPr>
              <w:t>s</w:t>
            </w:r>
            <w:bookmarkStart w:id="612" w:name="__Fieldmark__907159_1619881229"/>
            <w:r>
              <w:rPr>
                <w:rFonts w:ascii="Helv" w:hAnsi="Helv" w:cs="Helv"/>
                <w:color w:val="000000"/>
              </w:rPr>
              <w:t>ette e 16/100</w:t>
            </w:r>
            <w:r>
              <w:fldChar w:fldCharType="end"/>
            </w:r>
            <w:bookmarkEnd w:id="611"/>
            <w:bookmarkEnd w:id="612"/>
            <w:r>
              <w:t>)</w:t>
            </w:r>
          </w:p>
        </w:tc>
      </w:tr>
    </w:tbl>
    <w:p w:rsidR="004756E6" w:rsidRDefault="004756E6">
      <w:pPr>
        <w:pStyle w:val="descriz"/>
        <w:jc w:val="left"/>
      </w:pPr>
    </w:p>
    <w:p w:rsidR="004756E6" w:rsidRDefault="004756E6">
      <w:pPr>
        <w:pStyle w:val="descriz"/>
        <w:jc w:val="left"/>
      </w:pPr>
    </w:p>
    <w:p w:rsidR="004756E6" w:rsidRDefault="003A7648">
      <w:pPr>
        <w:pStyle w:val="descriz"/>
      </w:pPr>
      <w:r>
        <w:rPr>
          <w:b/>
        </w:rPr>
        <w:t>F.017</w:t>
      </w:r>
      <w:r>
        <w:tab/>
        <w:t xml:space="preserve">- Costruzione in opera di cordolo, sia retto che curvo, in calcestruzzo di classe Rck minimo 25 MPa, </w:t>
      </w:r>
      <w:r>
        <w:t>compresa la profilatura del bordo della pavimentazione interessata, o lo scavo in terra, compresi gli eventuali risvolti, le casseforme, l'eventuale sottofondo in materiale arido, nonché lo smaltimento dei residui di lavorazione.</w:t>
      </w:r>
    </w:p>
    <w:p w:rsidR="004756E6" w:rsidRDefault="003A7648">
      <w:pPr>
        <w:pStyle w:val="descriz"/>
        <w:jc w:val="left"/>
        <w:rPr>
          <w:u w:val="single"/>
        </w:rPr>
      </w:pPr>
      <w:r>
        <w:rPr>
          <w:u w:val="single"/>
        </w:rPr>
        <w:t>N° Prest.104364</w:t>
      </w:r>
    </w:p>
    <w:p w:rsidR="004756E6" w:rsidRDefault="003A7648">
      <w:pPr>
        <w:pStyle w:val="descriz"/>
        <w:ind w:firstLine="74"/>
        <w:jc w:val="left"/>
      </w:pPr>
      <w:r>
        <w:rPr>
          <w:b/>
        </w:rPr>
        <w:t>01)</w:t>
      </w:r>
      <w:r>
        <w:t xml:space="preserve"> con se</w:t>
      </w:r>
      <w:r>
        <w:t>zione fino a mq 0,035.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10,32.=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13" w:name="__Fieldmark__992393_1619881229"/>
            <w:r>
              <w:rPr>
                <w:rFonts w:ascii="Helv" w:hAnsi="Helv" w:cs="Helv"/>
                <w:color w:val="000000"/>
              </w:rPr>
              <w:t>d</w:t>
            </w:r>
            <w:bookmarkStart w:id="614" w:name="__Fieldmark__907190_1619881229"/>
            <w:r>
              <w:rPr>
                <w:rFonts w:ascii="Helv" w:hAnsi="Helv" w:cs="Helv"/>
                <w:color w:val="000000"/>
              </w:rPr>
              <w:t>ieci e 32/100</w:t>
            </w:r>
            <w:r>
              <w:fldChar w:fldCharType="end"/>
            </w:r>
            <w:bookmarkEnd w:id="613"/>
            <w:bookmarkEnd w:id="614"/>
            <w:r>
              <w:t>)</w:t>
            </w:r>
          </w:p>
        </w:tc>
      </w:tr>
    </w:tbl>
    <w:p w:rsidR="004756E6" w:rsidRDefault="003A7648">
      <w:pPr>
        <w:pStyle w:val="descriz"/>
        <w:jc w:val="left"/>
        <w:rPr>
          <w:u w:val="single"/>
        </w:rPr>
      </w:pPr>
      <w:r>
        <w:rPr>
          <w:u w:val="single"/>
        </w:rPr>
        <w:t>N° Prest.104365</w:t>
      </w:r>
    </w:p>
    <w:p w:rsidR="004756E6" w:rsidRDefault="003A7648">
      <w:pPr>
        <w:pStyle w:val="descr1"/>
      </w:pPr>
      <w:r>
        <w:rPr>
          <w:b/>
        </w:rPr>
        <w:t>02)</w:t>
      </w:r>
      <w:r>
        <w:t xml:space="preserve"> con sezione superiore a mq 0,035.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12,23.=</w:t>
            </w:r>
          </w:p>
        </w:tc>
      </w:tr>
      <w:tr w:rsidR="004756E6">
        <w:trPr>
          <w:trHeight w:val="303"/>
        </w:trPr>
        <w:tc>
          <w:tcPr>
            <w:tcW w:w="6778" w:type="dxa"/>
            <w:gridSpan w:val="3"/>
            <w:shd w:val="clear" w:color="auto" w:fill="auto"/>
          </w:tcPr>
          <w:p w:rsidR="004756E6" w:rsidRDefault="003A7648">
            <w:pPr>
              <w:pStyle w:val="Testotabella"/>
            </w:pPr>
            <w:r>
              <w:lastRenderedPageBreak/>
              <w:t xml:space="preserve">(diconsi euro </w:t>
            </w:r>
            <w:r>
              <w:fldChar w:fldCharType="begin"/>
            </w:r>
            <w:r>
              <w:instrText>=C1 \*DollarText</w:instrText>
            </w:r>
            <w:r>
              <w:fldChar w:fldCharType="separate"/>
            </w:r>
            <w:bookmarkStart w:id="615" w:name="__Fieldmark__992419_1619881229"/>
            <w:r>
              <w:rPr>
                <w:rFonts w:ascii="Helv" w:hAnsi="Helv" w:cs="Helv"/>
                <w:color w:val="000000"/>
              </w:rPr>
              <w:t>d</w:t>
            </w:r>
            <w:bookmarkStart w:id="616" w:name="__Fieldmark__907219_1619881229"/>
            <w:r>
              <w:rPr>
                <w:rFonts w:ascii="Helv" w:hAnsi="Helv" w:cs="Helv"/>
                <w:color w:val="000000"/>
              </w:rPr>
              <w:t>odici e 23/100</w:t>
            </w:r>
            <w:r>
              <w:fldChar w:fldCharType="end"/>
            </w:r>
            <w:bookmarkEnd w:id="615"/>
            <w:bookmarkEnd w:id="616"/>
            <w:r>
              <w:t>)</w:t>
            </w:r>
          </w:p>
        </w:tc>
      </w:tr>
    </w:tbl>
    <w:p w:rsidR="004756E6" w:rsidRDefault="004756E6">
      <w:pPr>
        <w:pStyle w:val="descriz"/>
        <w:jc w:val="left"/>
      </w:pPr>
    </w:p>
    <w:p w:rsidR="004756E6" w:rsidRDefault="003A7648">
      <w:pPr>
        <w:pStyle w:val="descriz"/>
        <w:jc w:val="left"/>
        <w:rPr>
          <w:u w:val="single"/>
        </w:rPr>
      </w:pPr>
      <w:r>
        <w:rPr>
          <w:u w:val="single"/>
        </w:rPr>
        <w:t>N° Prest.104562</w:t>
      </w:r>
    </w:p>
    <w:p w:rsidR="004756E6" w:rsidRDefault="003A7648">
      <w:pPr>
        <w:pStyle w:val="descriz"/>
      </w:pPr>
      <w:r>
        <w:rPr>
          <w:b/>
        </w:rPr>
        <w:t>F.018</w:t>
      </w:r>
      <w:r>
        <w:tab/>
        <w:t xml:space="preserve">- Posa in opera di mantellate di rivestimento in grigliato articolato su scarpate a qualsiasi altezza, sia rette che curve, costituite da elementi prefabbricati di qualsiasi tipo e dimensione, in cemento armato vibrato, compreso la </w:t>
      </w:r>
      <w:r>
        <w:t>preparazione del piano di posa, l'intasamento dei vuoti con ghiaia o terreno agrario fornito in opera secondo le prescrizioni della Direzione dell’esecuzione del contratto, nel qual caso, successiva semina di miscuglio di specie erbacee, compreso il prelev</w:t>
      </w:r>
      <w:r>
        <w:t>amento del grigliato presso i depositi della Società ed ogni onere per eventuali impalcature a qualsiasi altezza e quant'altro occorrente, esclusa la eventuale fornitura del seme.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xml:space="preserve">- per ogni metro quadrato </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9,98.=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17" w:name="__Fieldmark__992445_1619881229"/>
            <w:r>
              <w:rPr>
                <w:rFonts w:ascii="Helv" w:hAnsi="Helv" w:cs="Helv"/>
                <w:color w:val="000000"/>
              </w:rPr>
              <w:t>n</w:t>
            </w:r>
            <w:bookmarkStart w:id="618" w:name="__Fieldmark__907256_1619881229"/>
            <w:r>
              <w:rPr>
                <w:rFonts w:ascii="Helv" w:hAnsi="Helv" w:cs="Helv"/>
                <w:color w:val="000000"/>
              </w:rPr>
              <w:t>ove e 9</w:t>
            </w:r>
            <w:r>
              <w:rPr>
                <w:rFonts w:ascii="Helv" w:hAnsi="Helv" w:cs="Helv"/>
                <w:color w:val="000000"/>
              </w:rPr>
              <w:t>8/100</w:t>
            </w:r>
            <w:r>
              <w:fldChar w:fldCharType="end"/>
            </w:r>
            <w:bookmarkEnd w:id="617"/>
            <w:bookmarkEnd w:id="618"/>
            <w:r>
              <w:t>)</w:t>
            </w:r>
          </w:p>
        </w:tc>
      </w:tr>
    </w:tbl>
    <w:p w:rsidR="004756E6" w:rsidRDefault="004756E6">
      <w:pPr>
        <w:pStyle w:val="descriz"/>
        <w:jc w:val="left"/>
      </w:pPr>
    </w:p>
    <w:p w:rsidR="004756E6" w:rsidRDefault="003A7648">
      <w:pPr>
        <w:pStyle w:val="descriz"/>
        <w:jc w:val="left"/>
        <w:rPr>
          <w:u w:val="single"/>
        </w:rPr>
      </w:pPr>
      <w:r>
        <w:rPr>
          <w:u w:val="single"/>
        </w:rPr>
        <w:t>N° Prest.104563</w:t>
      </w:r>
    </w:p>
    <w:p w:rsidR="004756E6" w:rsidRDefault="003A7648">
      <w:pPr>
        <w:pStyle w:val="descriz"/>
      </w:pPr>
      <w:r>
        <w:rPr>
          <w:b/>
        </w:rPr>
        <w:t>F.019</w:t>
      </w:r>
      <w:r>
        <w:tab/>
        <w:t>- Ripristino di mantellate in grigliato articolato, previo fissaggio del grigliato superiore per evitarne il distacco, rimozione dei grigliati sconnessi, ripresa dell'eventuale smottamento della scarpata con riporto di mat</w:t>
      </w:r>
      <w:r>
        <w:t xml:space="preserve">eriale idoneo o di terreno agrario fornito in opera, secondo disposizioni della Direzione dell’esecuzione del contratto, rifacimento del piano di posa e rimontaggio del grigliato, compresa l'eventuale riquadratura di raccordo in calcestruzzo di classe Rck </w:t>
      </w:r>
      <w:r>
        <w:t>minimo 20 MPa della superficie ripristinata, nel caso di impiego di elementi con diverso disegno. Nel prezzo è compreso l'intasamento dei vuoti con ghiaia o terreno agrario fornito in opera e la successiva eventuale semina di miscuglio di specie erbacee, g</w:t>
      </w:r>
      <w:r>
        <w:t>li oneri delle eventuali impalcature a qualsiasi altezza e quant'altro occorrente, esclusa la fornitura del grigliato e del seme.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13,78.=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619" w:name="__Fieldmark__992471_1619881229"/>
            <w:r>
              <w:rPr>
                <w:rFonts w:ascii="Helv" w:hAnsi="Helv" w:cs="Helv"/>
                <w:color w:val="000000"/>
              </w:rPr>
              <w:t>t</w:t>
            </w:r>
            <w:bookmarkStart w:id="620" w:name="__Fieldmark__907289_1619881229"/>
            <w:r>
              <w:rPr>
                <w:rFonts w:ascii="Helv" w:hAnsi="Helv" w:cs="Helv"/>
                <w:color w:val="000000"/>
              </w:rPr>
              <w:t>redici e 78/100</w:t>
            </w:r>
            <w:r>
              <w:fldChar w:fldCharType="end"/>
            </w:r>
            <w:bookmarkEnd w:id="619"/>
            <w:bookmarkEnd w:id="620"/>
            <w:r>
              <w:t>)</w:t>
            </w:r>
          </w:p>
        </w:tc>
      </w:tr>
    </w:tbl>
    <w:p w:rsidR="004756E6" w:rsidRDefault="004756E6">
      <w:pPr>
        <w:pStyle w:val="descriz"/>
        <w:jc w:val="left"/>
      </w:pPr>
    </w:p>
    <w:p w:rsidR="004756E6" w:rsidRDefault="003A7648">
      <w:pPr>
        <w:pStyle w:val="descriz"/>
        <w:tabs>
          <w:tab w:val="center" w:pos="6237"/>
        </w:tabs>
        <w:ind w:left="567" w:right="1395" w:hanging="567"/>
      </w:pPr>
      <w:r>
        <w:rPr>
          <w:b/>
        </w:rPr>
        <w:t>F.021</w:t>
      </w:r>
      <w:r>
        <w:tab/>
        <w:t xml:space="preserve">- Posa in opera di pozzetti </w:t>
      </w:r>
      <w:r>
        <w:t>prefabbricati con superficie interna non superiore a mq 0,25, compreso lo scavo, la foratura delle pareti in corrispondenza di cavidotti e tubazioni e relative sigillature di connessione, l'allettamento con idonea malta cementizia e quanto altro occorrente</w:t>
      </w:r>
      <w:r>
        <w:t>, nonché lo smaltimento dei residui di lavorazione, esclusa la sola posa in opera del chiusino.</w:t>
      </w:r>
    </w:p>
    <w:p w:rsidR="004756E6" w:rsidRDefault="003A7648">
      <w:pPr>
        <w:pStyle w:val="descriz"/>
        <w:tabs>
          <w:tab w:val="left" w:pos="284"/>
          <w:tab w:val="center" w:pos="6237"/>
        </w:tabs>
        <w:spacing w:line="240" w:lineRule="auto"/>
        <w:ind w:left="1134" w:right="1395" w:hanging="850"/>
      </w:pPr>
      <w:r>
        <w:rPr>
          <w:i/>
          <w:u w:val="single"/>
        </w:rPr>
        <w:t>N° Prest.103944</w:t>
      </w:r>
    </w:p>
    <w:p w:rsidR="004756E6" w:rsidRDefault="003A7648">
      <w:pPr>
        <w:pStyle w:val="descr01"/>
        <w:tabs>
          <w:tab w:val="center" w:pos="6237"/>
        </w:tabs>
        <w:ind w:left="0" w:right="0" w:firstLine="567"/>
      </w:pPr>
      <w:r>
        <w:rPr>
          <w:b/>
        </w:rPr>
        <w:t>01)</w:t>
      </w:r>
      <w:r>
        <w:t xml:space="preserve"> con superficie interna fino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cadauno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15,77.=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21" w:name="__Fieldmark__992499_1619881229"/>
            <w:r>
              <w:rPr>
                <w:rFonts w:ascii="Helv" w:hAnsi="Helv" w:cs="Helv"/>
                <w:color w:val="000000"/>
              </w:rPr>
              <w:t>q</w:t>
            </w:r>
            <w:bookmarkStart w:id="622" w:name="__Fieldmark__907317_1619881229"/>
            <w:r>
              <w:rPr>
                <w:rFonts w:ascii="Helv" w:hAnsi="Helv" w:cs="Helv"/>
                <w:color w:val="000000"/>
              </w:rPr>
              <w:t>uindici e 77/100</w:t>
            </w:r>
            <w:r>
              <w:fldChar w:fldCharType="end"/>
            </w:r>
            <w:bookmarkEnd w:id="621"/>
            <w:bookmarkEnd w:id="622"/>
            <w:r>
              <w:t>)</w:t>
            </w:r>
          </w:p>
        </w:tc>
      </w:tr>
    </w:tbl>
    <w:p w:rsidR="004756E6" w:rsidRDefault="003A7648">
      <w:pPr>
        <w:pStyle w:val="descriz"/>
        <w:tabs>
          <w:tab w:val="left" w:pos="284"/>
          <w:tab w:val="center" w:pos="6237"/>
        </w:tabs>
        <w:spacing w:line="240" w:lineRule="auto"/>
        <w:ind w:left="1134" w:right="1395" w:hanging="850"/>
      </w:pPr>
      <w:r>
        <w:rPr>
          <w:i/>
          <w:u w:val="single"/>
        </w:rPr>
        <w:t>N° Prest.103945</w:t>
      </w:r>
    </w:p>
    <w:p w:rsidR="004756E6" w:rsidRDefault="003A7648">
      <w:pPr>
        <w:pStyle w:val="descr1"/>
        <w:tabs>
          <w:tab w:val="center" w:pos="6237"/>
        </w:tabs>
        <w:ind w:left="0" w:right="0" w:firstLine="567"/>
      </w:pPr>
      <w:r>
        <w:rPr>
          <w:b/>
        </w:rPr>
        <w:t>02)</w:t>
      </w:r>
      <w:r>
        <w:t xml:space="preserve"> con superficie interna superiore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22,48.=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23" w:name="__Fieldmark__992525_1619881229"/>
            <w:r>
              <w:rPr>
                <w:rFonts w:ascii="Helv" w:hAnsi="Helv" w:cs="Helv"/>
                <w:color w:val="000000"/>
              </w:rPr>
              <w:t>v</w:t>
            </w:r>
            <w:bookmarkStart w:id="624" w:name="__Fieldmark__907341_1619881229"/>
            <w:r>
              <w:rPr>
                <w:rFonts w:ascii="Helv" w:hAnsi="Helv" w:cs="Helv"/>
                <w:color w:val="000000"/>
              </w:rPr>
              <w:t>entidue e 48/100</w:t>
            </w:r>
            <w:r>
              <w:fldChar w:fldCharType="end"/>
            </w:r>
            <w:bookmarkEnd w:id="623"/>
            <w:bookmarkEnd w:id="624"/>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567" w:right="1395" w:hanging="567"/>
      </w:pPr>
      <w:r>
        <w:rPr>
          <w:b/>
        </w:rPr>
        <w:t>F.022</w:t>
      </w:r>
      <w:r>
        <w:t xml:space="preserve"> -</w:t>
      </w:r>
      <w:r>
        <w:tab/>
        <w:t xml:space="preserve">Posa in opera di elementi aggiuntivi per prolunga di pozzetti prefabbricati, compreso lo scavo, la sigillatura con idonea </w:t>
      </w:r>
      <w:r>
        <w:t>malta cementizia, nonché lo smaltimento dei residui di lavorazione.</w:t>
      </w:r>
    </w:p>
    <w:p w:rsidR="004756E6" w:rsidRDefault="003A7648">
      <w:pPr>
        <w:pStyle w:val="descriz"/>
        <w:tabs>
          <w:tab w:val="left" w:pos="284"/>
          <w:tab w:val="center" w:pos="6237"/>
        </w:tabs>
        <w:spacing w:line="240" w:lineRule="auto"/>
        <w:ind w:left="1134" w:right="1395" w:hanging="850"/>
      </w:pPr>
      <w:r>
        <w:rPr>
          <w:i/>
          <w:u w:val="single"/>
        </w:rPr>
        <w:t>N° Prest.103946</w:t>
      </w:r>
    </w:p>
    <w:p w:rsidR="004756E6" w:rsidRDefault="003A7648">
      <w:pPr>
        <w:pStyle w:val="descr01"/>
        <w:tabs>
          <w:tab w:val="center" w:pos="6237"/>
        </w:tabs>
        <w:ind w:left="0" w:right="0" w:firstLine="567"/>
      </w:pPr>
      <w:r>
        <w:rPr>
          <w:b/>
        </w:rPr>
        <w:t>01)</w:t>
      </w:r>
      <w:r>
        <w:t xml:space="preserve"> con superficie interna fino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12,68.=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25" w:name="__Fieldmark__992555_1619881229"/>
            <w:r>
              <w:rPr>
                <w:rFonts w:ascii="Helv" w:hAnsi="Helv" w:cs="Helv"/>
                <w:color w:val="000000"/>
              </w:rPr>
              <w:t>d</w:t>
            </w:r>
            <w:bookmarkStart w:id="626" w:name="__Fieldmark__907371_1619881229"/>
            <w:r>
              <w:rPr>
                <w:rFonts w:ascii="Helv" w:hAnsi="Helv" w:cs="Helv"/>
                <w:color w:val="000000"/>
              </w:rPr>
              <w:t>odici e 68/100</w:t>
            </w:r>
            <w:r>
              <w:fldChar w:fldCharType="end"/>
            </w:r>
            <w:bookmarkEnd w:id="625"/>
            <w:bookmarkEnd w:id="626"/>
            <w:r>
              <w:t>)</w:t>
            </w:r>
          </w:p>
        </w:tc>
      </w:tr>
    </w:tbl>
    <w:p w:rsidR="004756E6" w:rsidRDefault="003A7648">
      <w:pPr>
        <w:pStyle w:val="descriz"/>
        <w:tabs>
          <w:tab w:val="left" w:pos="284"/>
          <w:tab w:val="center" w:pos="6237"/>
        </w:tabs>
        <w:spacing w:line="240" w:lineRule="auto"/>
        <w:ind w:left="1134" w:right="1395" w:hanging="850"/>
      </w:pPr>
      <w:r>
        <w:rPr>
          <w:i/>
          <w:u w:val="single"/>
        </w:rPr>
        <w:t>N° Prest.103947</w:t>
      </w:r>
    </w:p>
    <w:p w:rsidR="004756E6" w:rsidRDefault="003A7648">
      <w:pPr>
        <w:pStyle w:val="descr1"/>
        <w:tabs>
          <w:tab w:val="center" w:pos="6237"/>
        </w:tabs>
        <w:ind w:left="0" w:right="0" w:firstLine="567"/>
      </w:pPr>
      <w:r>
        <w:rPr>
          <w:b/>
        </w:rPr>
        <w:t xml:space="preserve">02) </w:t>
      </w:r>
      <w:r>
        <w:t xml:space="preserve">con superficie interna superiore a </w:t>
      </w:r>
      <w:r>
        <w:t>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17,12.=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27" w:name="__Fieldmark__992581_1619881229"/>
            <w:r>
              <w:rPr>
                <w:rFonts w:ascii="Helv" w:hAnsi="Helv" w:cs="Helv"/>
                <w:color w:val="000000"/>
              </w:rPr>
              <w:t>d</w:t>
            </w:r>
            <w:bookmarkStart w:id="628" w:name="__Fieldmark__907395_1619881229"/>
            <w:r>
              <w:rPr>
                <w:rFonts w:ascii="Helv" w:hAnsi="Helv" w:cs="Helv"/>
                <w:color w:val="000000"/>
              </w:rPr>
              <w:t>iciassette e 12/100</w:t>
            </w:r>
            <w:r>
              <w:fldChar w:fldCharType="end"/>
            </w:r>
            <w:bookmarkEnd w:id="627"/>
            <w:bookmarkEnd w:id="628"/>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567" w:right="1395" w:hanging="567"/>
      </w:pPr>
      <w:r>
        <w:rPr>
          <w:b/>
        </w:rPr>
        <w:t>F.023</w:t>
      </w:r>
      <w:r>
        <w:tab/>
        <w:t>- Posa in opera di chiusini in calcestruzzo per pozzetti, compreso il posizionamento alla quota richiesta, la stuccatura con idonea malta cementizia e quant'</w:t>
      </w:r>
      <w:r>
        <w:t>altro occorrente.</w:t>
      </w:r>
    </w:p>
    <w:p w:rsidR="004756E6" w:rsidRDefault="003A7648">
      <w:pPr>
        <w:pStyle w:val="descriz"/>
        <w:tabs>
          <w:tab w:val="left" w:pos="284"/>
          <w:tab w:val="center" w:pos="6237"/>
        </w:tabs>
        <w:spacing w:line="240" w:lineRule="auto"/>
        <w:ind w:left="1134" w:right="1395" w:hanging="850"/>
      </w:pPr>
      <w:r>
        <w:rPr>
          <w:i/>
          <w:u w:val="single"/>
        </w:rPr>
        <w:t>N° Prest.103948</w:t>
      </w:r>
    </w:p>
    <w:p w:rsidR="004756E6" w:rsidRDefault="003A7648">
      <w:pPr>
        <w:pStyle w:val="descr01"/>
        <w:tabs>
          <w:tab w:val="center" w:pos="6237"/>
        </w:tabs>
        <w:ind w:left="0" w:right="0" w:firstLine="567"/>
      </w:pPr>
      <w:r>
        <w:rPr>
          <w:b/>
        </w:rPr>
        <w:t>01)</w:t>
      </w:r>
      <w:r>
        <w:t xml:space="preserve"> con superficie interna fino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4,12.=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29" w:name="__Fieldmark__992610_1619881229"/>
            <w:r>
              <w:rPr>
                <w:rFonts w:ascii="Helv" w:hAnsi="Helv" w:cs="Helv"/>
                <w:color w:val="000000"/>
              </w:rPr>
              <w:t>q</w:t>
            </w:r>
            <w:bookmarkStart w:id="630" w:name="__Fieldmark__907424_1619881229"/>
            <w:r>
              <w:rPr>
                <w:rFonts w:ascii="Helv" w:hAnsi="Helv" w:cs="Helv"/>
                <w:color w:val="000000"/>
              </w:rPr>
              <w:t>uattro e 12/100</w:t>
            </w:r>
            <w:r>
              <w:fldChar w:fldCharType="end"/>
            </w:r>
            <w:bookmarkEnd w:id="629"/>
            <w:bookmarkEnd w:id="630"/>
            <w:r>
              <w:t>)</w:t>
            </w:r>
          </w:p>
        </w:tc>
      </w:tr>
    </w:tbl>
    <w:p w:rsidR="004756E6" w:rsidRDefault="003A7648">
      <w:pPr>
        <w:pStyle w:val="descriz"/>
        <w:tabs>
          <w:tab w:val="left" w:pos="284"/>
          <w:tab w:val="center" w:pos="6237"/>
        </w:tabs>
        <w:spacing w:line="240" w:lineRule="auto"/>
        <w:ind w:left="1134" w:right="1395" w:hanging="850"/>
      </w:pPr>
      <w:r>
        <w:rPr>
          <w:i/>
          <w:u w:val="single"/>
        </w:rPr>
        <w:t>N° Prest.103949</w:t>
      </w:r>
    </w:p>
    <w:p w:rsidR="004756E6" w:rsidRDefault="003A7648">
      <w:pPr>
        <w:pStyle w:val="descr1"/>
        <w:tabs>
          <w:tab w:val="center" w:pos="6237"/>
        </w:tabs>
        <w:ind w:left="0" w:right="0" w:firstLine="567"/>
      </w:pPr>
      <w:r>
        <w:rPr>
          <w:b/>
        </w:rPr>
        <w:t>02)</w:t>
      </w:r>
      <w:r>
        <w:t xml:space="preserve"> con superficie interna superiore a mq 0,25.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6,85.=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 xml:space="preserve">=C1 </w:instrText>
            </w:r>
            <w:r>
              <w:instrText>\*DollarText</w:instrText>
            </w:r>
            <w:r>
              <w:fldChar w:fldCharType="separate"/>
            </w:r>
            <w:bookmarkStart w:id="631" w:name="__Fieldmark__992636_1619881229"/>
            <w:r>
              <w:rPr>
                <w:rFonts w:ascii="Helv" w:hAnsi="Helv" w:cs="Helv"/>
                <w:color w:val="000000"/>
              </w:rPr>
              <w:t>s</w:t>
            </w:r>
            <w:bookmarkStart w:id="632" w:name="__Fieldmark__907448_1619881229"/>
            <w:r>
              <w:rPr>
                <w:rFonts w:ascii="Helv" w:hAnsi="Helv" w:cs="Helv"/>
                <w:color w:val="000000"/>
              </w:rPr>
              <w:t>ei e 85/100</w:t>
            </w:r>
            <w:r>
              <w:fldChar w:fldCharType="end"/>
            </w:r>
            <w:bookmarkEnd w:id="631"/>
            <w:bookmarkEnd w:id="632"/>
            <w:r>
              <w:t>)</w:t>
            </w:r>
          </w:p>
        </w:tc>
      </w:tr>
    </w:tbl>
    <w:p w:rsidR="004756E6" w:rsidRDefault="004756E6">
      <w:pPr>
        <w:pStyle w:val="Corpodeltesto"/>
        <w:tabs>
          <w:tab w:val="center" w:pos="6237"/>
        </w:tabs>
      </w:pPr>
    </w:p>
    <w:p w:rsidR="004756E6" w:rsidRDefault="004756E6">
      <w:pPr>
        <w:pStyle w:val="Corpodeltesto"/>
        <w:tabs>
          <w:tab w:val="center" w:pos="6237"/>
        </w:tabs>
      </w:pPr>
    </w:p>
    <w:p w:rsidR="004756E6" w:rsidRDefault="003A7648">
      <w:pPr>
        <w:pStyle w:val="descriz"/>
        <w:tabs>
          <w:tab w:val="left" w:pos="284"/>
          <w:tab w:val="center" w:pos="6237"/>
        </w:tabs>
        <w:spacing w:line="240" w:lineRule="auto"/>
        <w:ind w:left="1134" w:right="1395" w:hanging="850"/>
      </w:pPr>
      <w:r>
        <w:rPr>
          <w:i/>
          <w:u w:val="single"/>
        </w:rPr>
        <w:t>N° Prest.122458</w:t>
      </w:r>
    </w:p>
    <w:p w:rsidR="004756E6" w:rsidRDefault="003A7648">
      <w:pPr>
        <w:pStyle w:val="Corpodeltesto"/>
        <w:tabs>
          <w:tab w:val="left" w:pos="709"/>
        </w:tabs>
        <w:spacing w:line="360" w:lineRule="auto"/>
        <w:ind w:left="567" w:right="1395" w:hanging="567"/>
        <w:rPr>
          <w:rFonts w:ascii="Arial" w:hAnsi="Arial" w:cs="Arial"/>
          <w:sz w:val="20"/>
        </w:rPr>
      </w:pPr>
      <w:r>
        <w:rPr>
          <w:rFonts w:ascii="Arial" w:hAnsi="Arial" w:cs="Arial"/>
          <w:b/>
          <w:sz w:val="20"/>
        </w:rPr>
        <w:t>F.024</w:t>
      </w:r>
      <w:r>
        <w:rPr>
          <w:rFonts w:ascii="Arial" w:hAnsi="Arial" w:cs="Arial"/>
          <w:b/>
          <w:sz w:val="20"/>
        </w:rPr>
        <w:tab/>
      </w:r>
      <w:r>
        <w:rPr>
          <w:rFonts w:ascii="Arial" w:hAnsi="Arial"/>
          <w:sz w:val="20"/>
        </w:rPr>
        <w:t>- Asportazione di strati corticali di cls ammalorato sull'intradosso di impalcati  eseguito mediante scalpellatura a mano o meccanica: per uno spessore medio dello strato asportato di cm 2 e perl'effett</w:t>
      </w:r>
      <w:r>
        <w:rPr>
          <w:rFonts w:ascii="Arial" w:hAnsi="Arial"/>
          <w:sz w:val="20"/>
        </w:rPr>
        <w:t>iva superficie trattata</w:t>
      </w:r>
      <w:r>
        <w:rPr>
          <w:rFonts w:ascii="Arial" w:hAnsi="Arial" w:cs="Arial"/>
          <w:sz w:val="20"/>
        </w:rPr>
        <w:t>.</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11,59.=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33" w:name="__Fieldmark__992664_1619881229"/>
            <w:r>
              <w:rPr>
                <w:rFonts w:ascii="Helv" w:hAnsi="Helv" w:cs="Helv"/>
                <w:color w:val="000000"/>
              </w:rPr>
              <w:t>u</w:t>
            </w:r>
            <w:bookmarkStart w:id="634" w:name="__Fieldmark__907486_1619881229"/>
            <w:r>
              <w:rPr>
                <w:rFonts w:ascii="Helv" w:hAnsi="Helv" w:cs="Helv"/>
                <w:color w:val="000000"/>
              </w:rPr>
              <w:t>ndici e 59/100</w:t>
            </w:r>
            <w:r>
              <w:fldChar w:fldCharType="end"/>
            </w:r>
            <w:bookmarkEnd w:id="633"/>
            <w:bookmarkEnd w:id="634"/>
            <w:r>
              <w:t>)</w:t>
            </w:r>
          </w:p>
        </w:tc>
      </w:tr>
    </w:tbl>
    <w:p w:rsidR="004756E6" w:rsidRDefault="004756E6">
      <w:pPr>
        <w:pStyle w:val="Corpodeltesto"/>
        <w:tabs>
          <w:tab w:val="center" w:pos="6237"/>
        </w:tabs>
        <w:spacing w:line="360" w:lineRule="auto"/>
        <w:rPr>
          <w:rFonts w:ascii="Arial" w:hAnsi="Arial" w:cs="Arial"/>
          <w:sz w:val="20"/>
          <w:shd w:val="clear" w:color="auto" w:fill="FFFF00"/>
        </w:rPr>
      </w:pPr>
    </w:p>
    <w:p w:rsidR="004756E6" w:rsidRDefault="004756E6">
      <w:pPr>
        <w:pStyle w:val="Corpodeltesto"/>
        <w:tabs>
          <w:tab w:val="center" w:pos="6237"/>
        </w:tabs>
        <w:spacing w:line="360" w:lineRule="auto"/>
        <w:rPr>
          <w:rFonts w:ascii="Arial" w:hAnsi="Arial" w:cs="Arial"/>
          <w:sz w:val="20"/>
          <w:shd w:val="clear" w:color="auto" w:fill="FFFF00"/>
        </w:rPr>
      </w:pPr>
    </w:p>
    <w:p w:rsidR="004756E6" w:rsidRDefault="003A7648">
      <w:pPr>
        <w:pStyle w:val="descriz"/>
        <w:tabs>
          <w:tab w:val="left" w:pos="284"/>
          <w:tab w:val="center" w:pos="6237"/>
        </w:tabs>
        <w:spacing w:line="240" w:lineRule="auto"/>
        <w:ind w:left="1134" w:right="1395" w:hanging="850"/>
      </w:pPr>
      <w:r>
        <w:rPr>
          <w:i/>
          <w:u w:val="single"/>
        </w:rPr>
        <w:t>N° Prest.122459</w:t>
      </w:r>
    </w:p>
    <w:p w:rsidR="004756E6" w:rsidRDefault="003A7648">
      <w:pPr>
        <w:pStyle w:val="Corpodeltesto"/>
        <w:tabs>
          <w:tab w:val="center" w:pos="6237"/>
        </w:tabs>
        <w:spacing w:line="360" w:lineRule="auto"/>
        <w:ind w:left="567" w:right="1395" w:hanging="567"/>
        <w:rPr>
          <w:rFonts w:ascii="Arial" w:hAnsi="Arial" w:cs="Arial"/>
          <w:sz w:val="20"/>
        </w:rPr>
      </w:pPr>
      <w:r>
        <w:rPr>
          <w:rFonts w:ascii="Arial" w:hAnsi="Arial" w:cs="Arial"/>
          <w:b/>
          <w:sz w:val="20"/>
        </w:rPr>
        <w:t>F.025</w:t>
      </w:r>
      <w:r>
        <w:rPr>
          <w:rFonts w:ascii="Arial" w:hAnsi="Arial" w:cs="Arial"/>
          <w:sz w:val="20"/>
        </w:rPr>
        <w:t xml:space="preserve"> - Asportazione di strati corticali di cls ammalorato sull'</w:t>
      </w:r>
      <w:r>
        <w:rPr>
          <w:rFonts w:ascii="Arial" w:hAnsi="Arial" w:cs="Arial"/>
          <w:sz w:val="20"/>
        </w:rPr>
        <w:t>intradosso di impalcati eseguito mediante scalpellatura a mano o meccanica: per uno spessore medio dello strato asportato di cm 2 e per l'effettiva superficie trattata per ogni centimetro in più dello spessore medio dello strato asportato, oltre i primi cm</w:t>
      </w:r>
      <w:r>
        <w:rPr>
          <w:rFonts w:ascii="Arial" w:hAnsi="Arial" w:cs="Arial"/>
          <w:sz w:val="20"/>
        </w:rPr>
        <w:t xml:space="preserve"> 2, e per l'effettiva superficie trattata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 per centimetro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3,94.=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35" w:name="__Fieldmark__992690_1619881229"/>
            <w:r>
              <w:rPr>
                <w:rFonts w:ascii="Helv" w:hAnsi="Helv" w:cs="Helv"/>
                <w:color w:val="000000"/>
              </w:rPr>
              <w:t>t</w:t>
            </w:r>
            <w:bookmarkStart w:id="636" w:name="__Fieldmark__907517_1619881229"/>
            <w:r>
              <w:rPr>
                <w:rFonts w:ascii="Helv" w:hAnsi="Helv" w:cs="Helv"/>
                <w:color w:val="000000"/>
              </w:rPr>
              <w:t>re e 94/100</w:t>
            </w:r>
            <w:r>
              <w:fldChar w:fldCharType="end"/>
            </w:r>
            <w:bookmarkEnd w:id="635"/>
            <w:bookmarkEnd w:id="636"/>
            <w:r>
              <w:t>)</w:t>
            </w:r>
          </w:p>
        </w:tc>
      </w:tr>
    </w:tbl>
    <w:p w:rsidR="004756E6" w:rsidRDefault="004756E6">
      <w:pPr>
        <w:pStyle w:val="Corpodeltesto"/>
        <w:tabs>
          <w:tab w:val="center" w:pos="6237"/>
        </w:tabs>
        <w:spacing w:line="360" w:lineRule="auto"/>
        <w:rPr>
          <w:rFonts w:ascii="Arial" w:hAnsi="Arial" w:cs="Arial"/>
          <w:sz w:val="20"/>
        </w:rPr>
      </w:pPr>
    </w:p>
    <w:p w:rsidR="004756E6" w:rsidRDefault="003A7648">
      <w:pPr>
        <w:pStyle w:val="descriz"/>
        <w:tabs>
          <w:tab w:val="left" w:pos="284"/>
          <w:tab w:val="center" w:pos="6237"/>
        </w:tabs>
        <w:spacing w:line="240" w:lineRule="auto"/>
        <w:ind w:left="1134" w:right="1395" w:hanging="850"/>
      </w:pPr>
      <w:r>
        <w:rPr>
          <w:i/>
          <w:u w:val="single"/>
        </w:rPr>
        <w:t>N° Prest.122460</w:t>
      </w:r>
    </w:p>
    <w:p w:rsidR="004756E6" w:rsidRDefault="003A7648">
      <w:pPr>
        <w:pStyle w:val="Corpodeltesto"/>
        <w:spacing w:line="360" w:lineRule="auto"/>
        <w:ind w:left="567" w:right="1395" w:hanging="567"/>
        <w:jc w:val="left"/>
        <w:rPr>
          <w:rFonts w:ascii="Arial" w:hAnsi="Arial"/>
          <w:sz w:val="20"/>
        </w:rPr>
      </w:pPr>
      <w:r>
        <w:rPr>
          <w:rFonts w:ascii="Arial" w:hAnsi="Arial" w:cs="Arial"/>
          <w:b/>
          <w:sz w:val="20"/>
        </w:rPr>
        <w:t>F.026</w:t>
      </w:r>
      <w:r>
        <w:rPr>
          <w:rFonts w:ascii="Arial" w:hAnsi="Arial" w:cs="Arial"/>
          <w:sz w:val="20"/>
        </w:rPr>
        <w:t xml:space="preserve"> - </w:t>
      </w:r>
      <w:r>
        <w:rPr>
          <w:rFonts w:ascii="Arial" w:hAnsi="Arial"/>
          <w:sz w:val="20"/>
        </w:rPr>
        <w:t>Asportazione di strati corticali di cls ammalorato sull'intradosso di impalcati eseguito</w:t>
      </w:r>
      <w:r>
        <w:rPr>
          <w:rFonts w:ascii="Arial" w:hAnsi="Arial"/>
          <w:sz w:val="20"/>
        </w:rPr>
        <w:t xml:space="preserve"> mediante impiego di macchine idrodemolitrici, per uno spessore medio dello strato asportato fino a cm 3 e per l'effettiva superficie trattata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11,15.=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37" w:name="__Fieldmark__992717_1619881229"/>
            <w:r>
              <w:rPr>
                <w:rFonts w:ascii="Helv" w:hAnsi="Helv" w:cs="Helv"/>
                <w:color w:val="000000"/>
              </w:rPr>
              <w:t>u</w:t>
            </w:r>
            <w:bookmarkStart w:id="638" w:name="__Fieldmark__907553_1619881229"/>
            <w:r>
              <w:rPr>
                <w:rFonts w:ascii="Helv" w:hAnsi="Helv" w:cs="Helv"/>
                <w:color w:val="000000"/>
              </w:rPr>
              <w:t>ndici e 15/100</w:t>
            </w:r>
            <w:r>
              <w:fldChar w:fldCharType="end"/>
            </w:r>
            <w:bookmarkEnd w:id="637"/>
            <w:bookmarkEnd w:id="638"/>
            <w:r>
              <w:t>)</w:t>
            </w:r>
          </w:p>
        </w:tc>
      </w:tr>
      <w:tr w:rsidR="004756E6">
        <w:trPr>
          <w:trHeight w:val="100"/>
        </w:trPr>
        <w:tc>
          <w:tcPr>
            <w:tcW w:w="5449" w:type="dxa"/>
            <w:shd w:val="clear" w:color="auto" w:fill="auto"/>
          </w:tcPr>
          <w:p w:rsidR="004756E6" w:rsidRDefault="004756E6">
            <w:pPr>
              <w:pStyle w:val="Testotabella"/>
              <w:tabs>
                <w:tab w:val="center" w:pos="2655"/>
                <w:tab w:val="center" w:pos="6237"/>
              </w:tabs>
            </w:pPr>
          </w:p>
        </w:tc>
        <w:tc>
          <w:tcPr>
            <w:tcW w:w="425" w:type="dxa"/>
            <w:shd w:val="clear" w:color="auto" w:fill="auto"/>
          </w:tcPr>
          <w:p w:rsidR="004756E6" w:rsidRDefault="004756E6">
            <w:pPr>
              <w:pStyle w:val="Testotabella"/>
              <w:tabs>
                <w:tab w:val="center" w:pos="6237"/>
              </w:tabs>
              <w:rPr>
                <w:b/>
              </w:rPr>
            </w:pPr>
          </w:p>
        </w:tc>
        <w:tc>
          <w:tcPr>
            <w:tcW w:w="904" w:type="dxa"/>
            <w:shd w:val="clear" w:color="auto" w:fill="auto"/>
          </w:tcPr>
          <w:p w:rsidR="004756E6" w:rsidRDefault="004756E6">
            <w:pPr>
              <w:pStyle w:val="Testotabella"/>
              <w:tabs>
                <w:tab w:val="center" w:pos="6237"/>
              </w:tabs>
              <w:jc w:val="right"/>
            </w:pPr>
          </w:p>
        </w:tc>
      </w:tr>
    </w:tbl>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pPr>
      <w:r>
        <w:rPr>
          <w:i/>
          <w:u w:val="single"/>
        </w:rPr>
        <w:t>N° Prest.122461</w:t>
      </w:r>
    </w:p>
    <w:p w:rsidR="004756E6" w:rsidRDefault="003A7648">
      <w:pPr>
        <w:pStyle w:val="Corpodeltesto"/>
        <w:tabs>
          <w:tab w:val="center" w:pos="6237"/>
        </w:tabs>
        <w:spacing w:line="360" w:lineRule="auto"/>
        <w:ind w:left="567" w:right="1395" w:hanging="567"/>
        <w:jc w:val="left"/>
        <w:rPr>
          <w:rFonts w:ascii="Arial" w:hAnsi="Arial"/>
          <w:sz w:val="20"/>
        </w:rPr>
      </w:pPr>
      <w:r>
        <w:rPr>
          <w:rFonts w:ascii="Arial" w:hAnsi="Arial" w:cs="Arial"/>
          <w:b/>
          <w:sz w:val="20"/>
        </w:rPr>
        <w:t>F.027</w:t>
      </w:r>
      <w:r>
        <w:rPr>
          <w:rFonts w:ascii="Arial" w:hAnsi="Arial" w:cs="Arial"/>
          <w:sz w:val="20"/>
        </w:rPr>
        <w:t xml:space="preserve"> -</w:t>
      </w:r>
      <w:r>
        <w:rPr>
          <w:rFonts w:ascii="Arial" w:hAnsi="Arial"/>
          <w:sz w:val="20"/>
        </w:rPr>
        <w:t>Asportazione di strati corticali di cls ammalorato sull'intradosso di impalcati  eseguito mediante impiego di macchine idrodemolitrici, per ogni centimetro in più dello spessore medio dello strato asportato, oltre i primi 3 cm, e per l'effettiva sup</w:t>
      </w:r>
      <w:r>
        <w:rPr>
          <w:rFonts w:ascii="Arial" w:hAnsi="Arial"/>
          <w:sz w:val="20"/>
        </w:rPr>
        <w:t>erficie trattata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 per centimetro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6,91.=</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39" w:name="__Fieldmark__992750_1619881229"/>
            <w:r>
              <w:rPr>
                <w:rFonts w:ascii="Helv" w:hAnsi="Helv" w:cs="Helv"/>
                <w:color w:val="000000"/>
              </w:rPr>
              <w:t>s</w:t>
            </w:r>
            <w:bookmarkStart w:id="640" w:name="__Fieldmark__907597_1619881229"/>
            <w:r>
              <w:rPr>
                <w:rFonts w:ascii="Helv" w:hAnsi="Helv" w:cs="Helv"/>
                <w:color w:val="000000"/>
              </w:rPr>
              <w:t>ei e 91/100</w:t>
            </w:r>
            <w:r>
              <w:fldChar w:fldCharType="end"/>
            </w:r>
            <w:bookmarkEnd w:id="639"/>
            <w:bookmarkEnd w:id="640"/>
            <w:r>
              <w:t>)</w:t>
            </w:r>
          </w:p>
        </w:tc>
      </w:tr>
    </w:tbl>
    <w:p w:rsidR="004756E6" w:rsidRDefault="004756E6">
      <w:pPr>
        <w:pStyle w:val="Corpodeltesto"/>
        <w:tabs>
          <w:tab w:val="center" w:pos="6237"/>
        </w:tabs>
        <w:spacing w:line="360" w:lineRule="auto"/>
      </w:pPr>
    </w:p>
    <w:p w:rsidR="004756E6" w:rsidRDefault="003A7648">
      <w:pPr>
        <w:pStyle w:val="descriz"/>
        <w:tabs>
          <w:tab w:val="left" w:pos="284"/>
          <w:tab w:val="center" w:pos="6237"/>
        </w:tabs>
        <w:spacing w:line="240" w:lineRule="auto"/>
        <w:ind w:left="1134" w:right="1395" w:hanging="850"/>
      </w:pPr>
      <w:r>
        <w:rPr>
          <w:i/>
          <w:u w:val="single"/>
        </w:rPr>
        <w:t>N° Prest.122462</w:t>
      </w:r>
    </w:p>
    <w:p w:rsidR="004756E6" w:rsidRDefault="003A7648">
      <w:pPr>
        <w:pStyle w:val="Corpodeltesto"/>
        <w:tabs>
          <w:tab w:val="center" w:pos="6237"/>
        </w:tabs>
        <w:spacing w:line="360" w:lineRule="auto"/>
        <w:ind w:left="567" w:right="1395" w:hanging="567"/>
        <w:jc w:val="left"/>
      </w:pPr>
      <w:r>
        <w:rPr>
          <w:rFonts w:ascii="Arial" w:hAnsi="Arial"/>
          <w:b/>
          <w:sz w:val="20"/>
        </w:rPr>
        <w:t>F.028</w:t>
      </w:r>
      <w:r>
        <w:rPr>
          <w:rFonts w:ascii="Arial" w:hAnsi="Arial"/>
          <w:sz w:val="20"/>
        </w:rPr>
        <w:t>- Demolizione a sezione obbligata di cordoli e parti di strutture di opere d'arte in conglomerato cementizio armato,</w:t>
      </w:r>
      <w:r>
        <w:rPr>
          <w:rFonts w:ascii="Arial" w:hAnsi="Arial"/>
          <w:sz w:val="20"/>
        </w:rPr>
        <w:t xml:space="preserve"> posti a qualsiasi altezza, per modifiche, rifacimenti e allargamenti della sede autostradale</w:t>
      </w:r>
      <w:r>
        <w:rPr>
          <w:rFonts w:ascii="Arial" w:hAnsi="Arial"/>
        </w:rPr>
        <w:t>.</w:t>
      </w:r>
    </w:p>
    <w:p w:rsidR="004756E6" w:rsidRDefault="003A7648">
      <w:pPr>
        <w:pStyle w:val="Corpodeltesto"/>
        <w:tabs>
          <w:tab w:val="center" w:pos="6237"/>
        </w:tabs>
        <w:spacing w:line="360" w:lineRule="auto"/>
        <w:ind w:firstLine="567"/>
        <w:jc w:val="left"/>
        <w:rPr>
          <w:rFonts w:ascii="Arial" w:hAnsi="Arial"/>
          <w:sz w:val="20"/>
        </w:rPr>
      </w:pPr>
      <w:r>
        <w:rPr>
          <w:rFonts w:ascii="Arial" w:hAnsi="Arial"/>
          <w:sz w:val="20"/>
        </w:rPr>
        <w:t>Compreso e compensato:</w:t>
      </w:r>
    </w:p>
    <w:p w:rsidR="004756E6" w:rsidRDefault="003A7648">
      <w:pPr>
        <w:pStyle w:val="Corpodeltesto"/>
        <w:tabs>
          <w:tab w:val="center" w:pos="6237"/>
        </w:tabs>
        <w:spacing w:line="360" w:lineRule="auto"/>
        <w:ind w:left="567" w:right="1395"/>
        <w:jc w:val="left"/>
        <w:rPr>
          <w:rFonts w:ascii="Arial" w:hAnsi="Arial"/>
          <w:sz w:val="20"/>
        </w:rPr>
      </w:pPr>
      <w:r>
        <w:rPr>
          <w:rFonts w:ascii="Arial" w:hAnsi="Arial"/>
          <w:sz w:val="20"/>
        </w:rPr>
        <w:t>- la demolizione eseguita a mano e/o con l'ausilio di adeguati mezzi meccanici, purché ritenuti idonei dalla stessa Direzione Lavori a non</w:t>
      </w:r>
      <w:r>
        <w:rPr>
          <w:rFonts w:ascii="Arial" w:hAnsi="Arial"/>
          <w:sz w:val="20"/>
        </w:rPr>
        <w:t xml:space="preserve"> danneggiare le strutture superstiti;</w:t>
      </w:r>
    </w:p>
    <w:p w:rsidR="004756E6" w:rsidRDefault="003A7648">
      <w:pPr>
        <w:pStyle w:val="Corpodeltesto"/>
        <w:tabs>
          <w:tab w:val="center" w:pos="6237"/>
        </w:tabs>
        <w:spacing w:line="360" w:lineRule="auto"/>
        <w:ind w:left="567" w:right="1395"/>
        <w:jc w:val="left"/>
        <w:rPr>
          <w:rFonts w:ascii="Arial" w:hAnsi="Arial"/>
          <w:sz w:val="20"/>
        </w:rPr>
      </w:pPr>
      <w:r>
        <w:rPr>
          <w:rFonts w:ascii="Arial" w:hAnsi="Arial"/>
          <w:sz w:val="20"/>
        </w:rPr>
        <w:t>- il taglio eventuale del conglomerato cementizio in porzioni; previa autorizzazione della Direzione Lavori;</w:t>
      </w:r>
    </w:p>
    <w:p w:rsidR="004756E6" w:rsidRDefault="003A7648">
      <w:pPr>
        <w:pStyle w:val="Corpodeltesto"/>
        <w:tabs>
          <w:tab w:val="center" w:pos="6237"/>
        </w:tabs>
        <w:spacing w:line="360" w:lineRule="auto"/>
        <w:ind w:left="567" w:right="1395"/>
        <w:jc w:val="left"/>
        <w:rPr>
          <w:rFonts w:ascii="Arial" w:hAnsi="Arial"/>
          <w:sz w:val="20"/>
        </w:rPr>
      </w:pPr>
      <w:r>
        <w:rPr>
          <w:rFonts w:ascii="Arial" w:hAnsi="Arial"/>
          <w:sz w:val="20"/>
        </w:rPr>
        <w:t>- la pulizia, sistemazione, risagomatura ed eventuale taglio dei ferri esistenti dell'armatura metallica scop</w:t>
      </w:r>
      <w:r>
        <w:rPr>
          <w:rFonts w:ascii="Arial" w:hAnsi="Arial"/>
          <w:sz w:val="20"/>
        </w:rPr>
        <w:t>erta;</w:t>
      </w:r>
    </w:p>
    <w:p w:rsidR="004756E6" w:rsidRDefault="003A7648">
      <w:pPr>
        <w:pStyle w:val="Corpodeltesto"/>
        <w:tabs>
          <w:tab w:val="center" w:pos="6237"/>
        </w:tabs>
        <w:spacing w:line="360" w:lineRule="auto"/>
        <w:ind w:firstLine="567"/>
        <w:jc w:val="left"/>
        <w:rPr>
          <w:rFonts w:ascii="Arial" w:hAnsi="Arial"/>
          <w:sz w:val="20"/>
        </w:rPr>
      </w:pPr>
      <w:r>
        <w:rPr>
          <w:rFonts w:ascii="Arial" w:hAnsi="Arial"/>
          <w:sz w:val="20"/>
        </w:rPr>
        <w:t>- il trasporto a rifiuto dei materiali di risulta;</w:t>
      </w:r>
    </w:p>
    <w:p w:rsidR="004756E6" w:rsidRDefault="003A7648">
      <w:pPr>
        <w:pStyle w:val="Corpodeltesto"/>
        <w:tabs>
          <w:tab w:val="center" w:pos="6237"/>
        </w:tabs>
        <w:spacing w:line="360" w:lineRule="auto"/>
        <w:ind w:left="567" w:right="1395"/>
        <w:jc w:val="left"/>
        <w:rPr>
          <w:rFonts w:ascii="Arial" w:hAnsi="Arial"/>
          <w:sz w:val="20"/>
        </w:rPr>
      </w:pPr>
      <w:r>
        <w:rPr>
          <w:rFonts w:ascii="Arial" w:hAnsi="Arial"/>
          <w:sz w:val="20"/>
        </w:rPr>
        <w:t>- il trattamento delle superfici demolite con getto di vapore a 373 K ed a una pressione di 0,7-0,8 MPa;</w:t>
      </w:r>
    </w:p>
    <w:p w:rsidR="004756E6" w:rsidRDefault="003A7648">
      <w:pPr>
        <w:pStyle w:val="Corpodeltesto"/>
        <w:tabs>
          <w:tab w:val="center" w:pos="6237"/>
        </w:tabs>
        <w:spacing w:line="360" w:lineRule="auto"/>
        <w:ind w:firstLine="567"/>
        <w:jc w:val="left"/>
        <w:rPr>
          <w:rFonts w:ascii="Arial" w:hAnsi="Arial"/>
          <w:sz w:val="20"/>
        </w:rPr>
      </w:pPr>
      <w:r>
        <w:rPr>
          <w:rFonts w:ascii="Arial" w:hAnsi="Arial"/>
          <w:sz w:val="20"/>
        </w:rPr>
        <w:t>- ogni altra prestazione, fornitura ed onere occorrenti.</w:t>
      </w:r>
    </w:p>
    <w:tbl>
      <w:tblPr>
        <w:tblW w:w="7435" w:type="dxa"/>
        <w:tblInd w:w="1140" w:type="dxa"/>
        <w:tblCellMar>
          <w:left w:w="70" w:type="dxa"/>
          <w:right w:w="70" w:type="dxa"/>
        </w:tblCellMar>
        <w:tblLook w:val="0000" w:firstRow="0" w:lastRow="0" w:firstColumn="0" w:lastColumn="0" w:noHBand="0" w:noVBand="0"/>
      </w:tblPr>
      <w:tblGrid>
        <w:gridCol w:w="5449"/>
        <w:gridCol w:w="426"/>
        <w:gridCol w:w="1560"/>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per ogni metro cubo</w:t>
            </w:r>
            <w:r>
              <w:tab/>
            </w:r>
          </w:p>
        </w:tc>
        <w:tc>
          <w:tcPr>
            <w:tcW w:w="426" w:type="dxa"/>
            <w:shd w:val="clear" w:color="auto" w:fill="auto"/>
          </w:tcPr>
          <w:p w:rsidR="004756E6" w:rsidRDefault="003A7648">
            <w:pPr>
              <w:pStyle w:val="Testotabella"/>
              <w:tabs>
                <w:tab w:val="center" w:pos="6237"/>
              </w:tabs>
              <w:rPr>
                <w:b/>
              </w:rPr>
            </w:pPr>
            <w:r>
              <w:rPr>
                <w:b/>
              </w:rPr>
              <w:t>€.</w:t>
            </w:r>
          </w:p>
        </w:tc>
        <w:tc>
          <w:tcPr>
            <w:tcW w:w="1560" w:type="dxa"/>
            <w:shd w:val="clear" w:color="auto" w:fill="auto"/>
          </w:tcPr>
          <w:p w:rsidR="004756E6" w:rsidRDefault="003A7648">
            <w:pPr>
              <w:pStyle w:val="Testotabella"/>
              <w:tabs>
                <w:tab w:val="center" w:pos="6237"/>
              </w:tabs>
              <w:jc w:val="right"/>
            </w:pPr>
            <w:r>
              <w:t>148,38.=</w:t>
            </w:r>
          </w:p>
        </w:tc>
      </w:tr>
      <w:tr w:rsidR="004756E6">
        <w:trPr>
          <w:trHeight w:val="303"/>
        </w:trPr>
        <w:tc>
          <w:tcPr>
            <w:tcW w:w="7435"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41" w:name="__Fieldmark__992784_1619881229"/>
            <w:r>
              <w:rPr>
                <w:rFonts w:ascii="Helv" w:hAnsi="Helv" w:cs="Helv"/>
                <w:color w:val="000000"/>
              </w:rPr>
              <w:t>c</w:t>
            </w:r>
            <w:bookmarkStart w:id="642" w:name="__Fieldmark__907635_1619881229"/>
            <w:r>
              <w:rPr>
                <w:rFonts w:ascii="Helv" w:hAnsi="Helv" w:cs="Helv"/>
                <w:color w:val="000000"/>
              </w:rPr>
              <w:t>entoquarantotto e 38/100</w:t>
            </w:r>
            <w:r>
              <w:fldChar w:fldCharType="end"/>
            </w:r>
            <w:bookmarkEnd w:id="641"/>
            <w:bookmarkEnd w:id="642"/>
            <w:r>
              <w:t>)</w:t>
            </w:r>
          </w:p>
        </w:tc>
      </w:tr>
    </w:tbl>
    <w:p w:rsidR="004756E6" w:rsidRDefault="004756E6">
      <w:pPr>
        <w:pStyle w:val="Corpodeltesto"/>
        <w:tabs>
          <w:tab w:val="center" w:pos="6237"/>
        </w:tabs>
        <w:spacing w:line="360" w:lineRule="auto"/>
      </w:pPr>
    </w:p>
    <w:p w:rsidR="004756E6" w:rsidRDefault="003A7648">
      <w:pPr>
        <w:pStyle w:val="descriz"/>
        <w:tabs>
          <w:tab w:val="left" w:pos="284"/>
          <w:tab w:val="center" w:pos="6237"/>
        </w:tabs>
        <w:spacing w:line="240" w:lineRule="auto"/>
        <w:ind w:left="1134" w:right="1395" w:hanging="850"/>
      </w:pPr>
      <w:r>
        <w:rPr>
          <w:i/>
          <w:u w:val="single"/>
        </w:rPr>
        <w:t>N° Prest.122463</w:t>
      </w:r>
    </w:p>
    <w:p w:rsidR="004756E6" w:rsidRDefault="003A7648">
      <w:pPr>
        <w:pStyle w:val="Corpodeltesto"/>
        <w:tabs>
          <w:tab w:val="center" w:pos="6237"/>
        </w:tabs>
        <w:spacing w:line="360" w:lineRule="auto"/>
        <w:ind w:left="567" w:right="1395" w:hanging="567"/>
        <w:jc w:val="left"/>
        <w:rPr>
          <w:rFonts w:ascii="Arial" w:hAnsi="Arial"/>
          <w:sz w:val="20"/>
        </w:rPr>
      </w:pPr>
      <w:r>
        <w:rPr>
          <w:rFonts w:ascii="Arial" w:hAnsi="Arial"/>
          <w:b/>
          <w:sz w:val="20"/>
        </w:rPr>
        <w:t>F.029</w:t>
      </w:r>
      <w:r>
        <w:rPr>
          <w:rFonts w:ascii="Arial" w:hAnsi="Arial"/>
          <w:sz w:val="20"/>
        </w:rPr>
        <w:t xml:space="preserve">- Ravvivatura di superfici in cls per renderle atte ad essere impermeabilizzate , ravvivatura di estradosso di impalcati e di cordoli mediante idrosabbiatura, bocciardatura </w:t>
      </w:r>
      <w:r>
        <w:rPr>
          <w:rFonts w:ascii="Arial" w:hAnsi="Arial"/>
          <w:sz w:val="20"/>
        </w:rPr>
        <w:t>o fresatura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3,08.=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43" w:name="__Fieldmark__992810_1619881229"/>
            <w:r>
              <w:rPr>
                <w:rFonts w:ascii="Helv" w:hAnsi="Helv" w:cs="Helv"/>
                <w:color w:val="000000"/>
              </w:rPr>
              <w:t>t</w:t>
            </w:r>
            <w:bookmarkStart w:id="644" w:name="__Fieldmark__907667_1619881229"/>
            <w:r>
              <w:rPr>
                <w:rFonts w:ascii="Helv" w:hAnsi="Helv" w:cs="Helv"/>
                <w:color w:val="000000"/>
              </w:rPr>
              <w:t>re e 08/100</w:t>
            </w:r>
            <w:r>
              <w:fldChar w:fldCharType="end"/>
            </w:r>
            <w:bookmarkEnd w:id="643"/>
            <w:bookmarkEnd w:id="644"/>
            <w:r>
              <w:t>)</w:t>
            </w:r>
          </w:p>
        </w:tc>
      </w:tr>
    </w:tbl>
    <w:p w:rsidR="004756E6" w:rsidRDefault="004756E6">
      <w:pPr>
        <w:pStyle w:val="Corpodeltesto"/>
        <w:tabs>
          <w:tab w:val="center" w:pos="6237"/>
        </w:tabs>
        <w:spacing w:line="360" w:lineRule="auto"/>
      </w:pPr>
    </w:p>
    <w:p w:rsidR="004756E6" w:rsidRDefault="003A7648">
      <w:pPr>
        <w:pStyle w:val="descriz"/>
        <w:tabs>
          <w:tab w:val="left" w:pos="284"/>
          <w:tab w:val="center" w:pos="6237"/>
        </w:tabs>
        <w:spacing w:line="240" w:lineRule="auto"/>
        <w:ind w:left="1134" w:right="1395" w:hanging="850"/>
      </w:pPr>
      <w:r>
        <w:rPr>
          <w:i/>
          <w:u w:val="single"/>
        </w:rPr>
        <w:t>N° Prest.122464</w:t>
      </w:r>
    </w:p>
    <w:p w:rsidR="004756E6" w:rsidRDefault="003A7648">
      <w:pPr>
        <w:pStyle w:val="Corpodeltesto"/>
        <w:tabs>
          <w:tab w:val="center" w:pos="6237"/>
        </w:tabs>
        <w:spacing w:line="360" w:lineRule="auto"/>
        <w:ind w:left="567" w:right="1395" w:hanging="567"/>
        <w:jc w:val="left"/>
        <w:rPr>
          <w:rFonts w:ascii="Arial" w:hAnsi="Arial"/>
          <w:sz w:val="20"/>
        </w:rPr>
      </w:pPr>
      <w:r>
        <w:rPr>
          <w:rFonts w:ascii="Arial" w:hAnsi="Arial"/>
          <w:b/>
          <w:sz w:val="20"/>
        </w:rPr>
        <w:t>F.030</w:t>
      </w:r>
      <w:r>
        <w:rPr>
          <w:rFonts w:ascii="Arial" w:hAnsi="Arial"/>
          <w:sz w:val="20"/>
        </w:rPr>
        <w:t>- Ravvivatura di superfici in cls per renderle atte ad essere impermeabilizzate,ravvivatura di intradosso di impalcati, nonché di pile e</w:t>
      </w:r>
      <w:r>
        <w:rPr>
          <w:rFonts w:ascii="Arial" w:hAnsi="Arial"/>
          <w:sz w:val="20"/>
        </w:rPr>
        <w:t xml:space="preserve"> spalle mediante bocciardatura, sabbiatura con aspirazione di polveri o idrosabbiatura con acqua in pressione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6,15.=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45" w:name="__Fieldmark__992836_1619881229"/>
            <w:r>
              <w:rPr>
                <w:rFonts w:ascii="Helv" w:hAnsi="Helv" w:cs="Helv"/>
                <w:color w:val="000000"/>
              </w:rPr>
              <w:t>s</w:t>
            </w:r>
            <w:bookmarkStart w:id="646" w:name="__Fieldmark__907699_1619881229"/>
            <w:r>
              <w:rPr>
                <w:rFonts w:ascii="Helv" w:hAnsi="Helv" w:cs="Helv"/>
                <w:color w:val="000000"/>
              </w:rPr>
              <w:t>ei e 15/100</w:t>
            </w:r>
            <w:r>
              <w:fldChar w:fldCharType="end"/>
            </w:r>
            <w:bookmarkEnd w:id="645"/>
            <w:bookmarkEnd w:id="646"/>
            <w:r>
              <w:t>)</w:t>
            </w:r>
          </w:p>
        </w:tc>
      </w:tr>
    </w:tbl>
    <w:p w:rsidR="004756E6" w:rsidRDefault="004756E6">
      <w:pPr>
        <w:pStyle w:val="Corpodeltesto"/>
        <w:tabs>
          <w:tab w:val="center" w:pos="6237"/>
        </w:tabs>
        <w:spacing w:line="360" w:lineRule="auto"/>
        <w:rPr>
          <w:rFonts w:ascii="Arial" w:hAnsi="Arial"/>
          <w:sz w:val="20"/>
        </w:rPr>
      </w:pPr>
    </w:p>
    <w:p w:rsidR="004756E6" w:rsidRDefault="003A7648">
      <w:pPr>
        <w:pStyle w:val="Corpodeltesto"/>
        <w:tabs>
          <w:tab w:val="center" w:pos="6237"/>
        </w:tabs>
        <w:spacing w:line="360" w:lineRule="auto"/>
        <w:rPr>
          <w:rFonts w:ascii="Arial" w:hAnsi="Arial"/>
          <w:b/>
          <w:szCs w:val="24"/>
        </w:rPr>
      </w:pPr>
      <w:r>
        <w:rPr>
          <w:rFonts w:ascii="Arial" w:hAnsi="Arial"/>
          <w:b/>
          <w:szCs w:val="24"/>
        </w:rPr>
        <w:t>RIPRISTINI - RASATURE</w:t>
      </w:r>
    </w:p>
    <w:p w:rsidR="004756E6" w:rsidRDefault="004756E6">
      <w:pPr>
        <w:pStyle w:val="descriz"/>
        <w:tabs>
          <w:tab w:val="left" w:pos="284"/>
          <w:tab w:val="center" w:pos="6237"/>
        </w:tabs>
        <w:spacing w:line="240" w:lineRule="auto"/>
        <w:ind w:left="0" w:right="1395" w:firstLine="0"/>
        <w:rPr>
          <w:b/>
        </w:rPr>
      </w:pPr>
    </w:p>
    <w:p w:rsidR="004756E6" w:rsidRDefault="003A7648">
      <w:pPr>
        <w:pStyle w:val="Corpodeltesto"/>
        <w:tabs>
          <w:tab w:val="center" w:pos="6237"/>
        </w:tabs>
        <w:spacing w:line="360" w:lineRule="auto"/>
        <w:ind w:left="567" w:right="1395" w:hanging="567"/>
        <w:jc w:val="left"/>
        <w:rPr>
          <w:rFonts w:ascii="Arial" w:hAnsi="Arial"/>
          <w:sz w:val="20"/>
        </w:rPr>
      </w:pPr>
      <w:r>
        <w:rPr>
          <w:rFonts w:ascii="Arial" w:hAnsi="Arial"/>
          <w:b/>
          <w:sz w:val="20"/>
        </w:rPr>
        <w:t>F.031-</w:t>
      </w:r>
      <w:r>
        <w:rPr>
          <w:rFonts w:ascii="Arial" w:hAnsi="Arial"/>
          <w:sz w:val="20"/>
        </w:rPr>
        <w:t xml:space="preserve"> Rasatura di travi di bordo, cordoli, elementi di strutture in elevazione in conglomerato cementizio armato mediante applicazione, a spruzzo o con frattazzo, di malte cementizie, polimero modificate, aventi caratteristiche e prestazioni come indicato nelle</w:t>
      </w:r>
      <w:r>
        <w:rPr>
          <w:rFonts w:ascii="Arial" w:hAnsi="Arial"/>
          <w:sz w:val="20"/>
        </w:rPr>
        <w:t xml:space="preserve"> Norme Tecniche. Data in opera compreso: la pulizia e la saturazione con acqua in pressione della superficie di supporto; la miscelazione, l'applicazione e la finitura superficiale a frat.azzo; ogni altra prestazione, fornitura ed onere. Solo escluso i pon</w:t>
      </w:r>
      <w:r>
        <w:rPr>
          <w:rFonts w:ascii="Arial" w:hAnsi="Arial"/>
          <w:sz w:val="20"/>
        </w:rPr>
        <w:t xml:space="preserve">teggi: </w:t>
      </w:r>
    </w:p>
    <w:p w:rsidR="004756E6" w:rsidRDefault="003A7648">
      <w:pPr>
        <w:pStyle w:val="descriz"/>
        <w:tabs>
          <w:tab w:val="left" w:pos="284"/>
          <w:tab w:val="center" w:pos="6237"/>
        </w:tabs>
        <w:spacing w:line="240" w:lineRule="auto"/>
        <w:ind w:left="1134" w:right="1395" w:hanging="850"/>
      </w:pPr>
      <w:r>
        <w:rPr>
          <w:i/>
          <w:u w:val="single"/>
        </w:rPr>
        <w:t>N° Prest.122465</w:t>
      </w:r>
    </w:p>
    <w:p w:rsidR="004756E6" w:rsidRDefault="003A7648">
      <w:pPr>
        <w:pStyle w:val="Corpodeltesto"/>
        <w:tabs>
          <w:tab w:val="center" w:pos="6237"/>
        </w:tabs>
        <w:spacing w:line="360" w:lineRule="auto"/>
        <w:ind w:left="426" w:right="1395"/>
        <w:jc w:val="left"/>
        <w:rPr>
          <w:rFonts w:ascii="Arial" w:hAnsi="Arial"/>
          <w:sz w:val="20"/>
        </w:rPr>
      </w:pPr>
      <w:r>
        <w:rPr>
          <w:rFonts w:ascii="Arial" w:hAnsi="Arial"/>
          <w:b/>
          <w:sz w:val="20"/>
        </w:rPr>
        <w:t>a)</w:t>
      </w:r>
      <w:r>
        <w:rPr>
          <w:rFonts w:ascii="Arial" w:hAnsi="Arial"/>
          <w:sz w:val="20"/>
        </w:rPr>
        <w:t xml:space="preserve"> con malta cementizia, polimero modificata, di "tipo MR1", per rasature fini (1-3 mm), premiscelata, tixotropica, monocomponente, contenente fibre sintetiche poliacrilonitrili</w:t>
      </w:r>
    </w:p>
    <w:p w:rsidR="004756E6" w:rsidRDefault="003A7648">
      <w:pPr>
        <w:pStyle w:val="Corpodeltesto"/>
        <w:tabs>
          <w:tab w:val="center" w:pos="6237"/>
        </w:tabs>
        <w:spacing w:line="360" w:lineRule="auto"/>
        <w:ind w:left="426"/>
        <w:jc w:val="left"/>
        <w:rPr>
          <w:rFonts w:ascii="Arial" w:hAnsi="Arial"/>
          <w:sz w:val="20"/>
        </w:rPr>
      </w:pPr>
      <w:r>
        <w:rPr>
          <w:rFonts w:ascii="Arial" w:hAnsi="Arial"/>
          <w:sz w:val="20"/>
        </w:rPr>
        <w:t xml:space="preserve">N.B. per ogni mm in meno di spessore il prezzo sarà </w:t>
      </w:r>
      <w:r>
        <w:rPr>
          <w:rFonts w:ascii="Arial" w:hAnsi="Arial"/>
          <w:sz w:val="20"/>
        </w:rPr>
        <w:t>ridotto di 4 €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12,95.=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47" w:name="__Fieldmark__992866_1619881229"/>
            <w:r>
              <w:rPr>
                <w:rFonts w:ascii="Helv" w:hAnsi="Helv" w:cs="Helv"/>
                <w:color w:val="000000"/>
              </w:rPr>
              <w:t>d</w:t>
            </w:r>
            <w:bookmarkStart w:id="648" w:name="__Fieldmark__907743_1619881229"/>
            <w:r>
              <w:rPr>
                <w:rFonts w:ascii="Helv" w:hAnsi="Helv" w:cs="Helv"/>
                <w:color w:val="000000"/>
              </w:rPr>
              <w:t>odici e 95/100</w:t>
            </w:r>
            <w:r>
              <w:fldChar w:fldCharType="end"/>
            </w:r>
            <w:bookmarkEnd w:id="647"/>
            <w:bookmarkEnd w:id="648"/>
            <w:r>
              <w:t>)</w:t>
            </w:r>
          </w:p>
        </w:tc>
      </w:tr>
    </w:tbl>
    <w:p w:rsidR="004756E6" w:rsidRDefault="004756E6">
      <w:pPr>
        <w:pStyle w:val="Corpodeltesto"/>
        <w:tabs>
          <w:tab w:val="center" w:pos="6237"/>
        </w:tabs>
        <w:spacing w:line="360" w:lineRule="auto"/>
        <w:rPr>
          <w:rFonts w:ascii="Arial" w:hAnsi="Arial"/>
          <w:sz w:val="20"/>
        </w:rPr>
      </w:pPr>
    </w:p>
    <w:p w:rsidR="004756E6" w:rsidRDefault="003A7648">
      <w:pPr>
        <w:pStyle w:val="descriz"/>
        <w:tabs>
          <w:tab w:val="left" w:pos="284"/>
          <w:tab w:val="center" w:pos="6237"/>
        </w:tabs>
        <w:spacing w:line="240" w:lineRule="auto"/>
        <w:ind w:left="1134" w:right="1395" w:hanging="850"/>
      </w:pPr>
      <w:r>
        <w:rPr>
          <w:i/>
          <w:u w:val="single"/>
        </w:rPr>
        <w:t>N° Prest.122466</w:t>
      </w:r>
    </w:p>
    <w:p w:rsidR="004756E6" w:rsidRDefault="003A7648">
      <w:pPr>
        <w:pStyle w:val="Corpodeltesto"/>
        <w:spacing w:line="360" w:lineRule="auto"/>
        <w:ind w:left="426" w:right="1395"/>
        <w:jc w:val="left"/>
        <w:rPr>
          <w:rFonts w:ascii="Arial" w:hAnsi="Arial" w:cs="Arial"/>
          <w:sz w:val="20"/>
        </w:rPr>
      </w:pPr>
      <w:r>
        <w:rPr>
          <w:rFonts w:ascii="Arial" w:hAnsi="Arial" w:cs="Arial"/>
          <w:b/>
          <w:sz w:val="20"/>
        </w:rPr>
        <w:t>b)</w:t>
      </w:r>
      <w:r>
        <w:rPr>
          <w:rFonts w:ascii="Arial" w:hAnsi="Arial" w:cs="Arial"/>
          <w:sz w:val="20"/>
        </w:rPr>
        <w:t xml:space="preserve"> con malta cementizia, polimero modificata, di "tipo MR2"</w:t>
      </w:r>
      <w:r>
        <w:rPr>
          <w:rFonts w:ascii="Arial" w:hAnsi="Arial" w:cs="Arial"/>
          <w:sz w:val="20"/>
        </w:rPr>
        <w:t>, per rasature grosse (4-8 mm), premiscelata, tixotropica, bicomponente, contenente fibre sintetiche poliacrilonitrili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rPr>
                <w:shd w:val="clear" w:color="auto" w:fill="FF0000"/>
              </w:rPr>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1,96.=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49" w:name="__Fieldmark__992891_1619881229"/>
            <w:r>
              <w:rPr>
                <w:rFonts w:ascii="Helv" w:hAnsi="Helv" w:cs="Helv"/>
                <w:color w:val="000000"/>
              </w:rPr>
              <w:t>u</w:t>
            </w:r>
            <w:bookmarkStart w:id="650" w:name="__Fieldmark__907774_1619881229"/>
            <w:r>
              <w:rPr>
                <w:rFonts w:ascii="Helv" w:hAnsi="Helv" w:cs="Helv"/>
                <w:color w:val="000000"/>
              </w:rPr>
              <w:t>no e 96/100</w:t>
            </w:r>
            <w:r>
              <w:fldChar w:fldCharType="end"/>
            </w:r>
            <w:bookmarkEnd w:id="649"/>
            <w:bookmarkEnd w:id="650"/>
            <w:r>
              <w:t>)</w:t>
            </w:r>
          </w:p>
        </w:tc>
      </w:tr>
    </w:tbl>
    <w:p w:rsidR="004756E6" w:rsidRDefault="003A7648">
      <w:pPr>
        <w:pStyle w:val="Corpodeltesto"/>
        <w:tabs>
          <w:tab w:val="center" w:pos="6237"/>
        </w:tabs>
        <w:spacing w:line="360" w:lineRule="auto"/>
        <w:rPr>
          <w:rFonts w:ascii="Arial" w:hAnsi="Arial"/>
          <w:sz w:val="20"/>
          <w:shd w:val="clear" w:color="auto" w:fill="FFFF00"/>
        </w:rPr>
      </w:pPr>
      <w:r>
        <w:rPr>
          <w:rFonts w:ascii="Arial" w:hAnsi="Arial"/>
          <w:sz w:val="20"/>
        </w:rPr>
        <w:t>RIPRISTINI - MALTE</w:t>
      </w:r>
    </w:p>
    <w:p w:rsidR="004756E6" w:rsidRDefault="003A7648">
      <w:pPr>
        <w:pStyle w:val="Corpodeltesto"/>
        <w:tabs>
          <w:tab w:val="center" w:pos="6237"/>
        </w:tabs>
        <w:spacing w:line="360" w:lineRule="auto"/>
        <w:ind w:left="567" w:right="1395" w:hanging="567"/>
        <w:jc w:val="left"/>
        <w:rPr>
          <w:rFonts w:ascii="Arial" w:hAnsi="Arial" w:cs="Arial"/>
          <w:sz w:val="20"/>
        </w:rPr>
      </w:pPr>
      <w:r>
        <w:rPr>
          <w:rFonts w:ascii="Arial" w:hAnsi="Arial"/>
          <w:b/>
          <w:sz w:val="20"/>
        </w:rPr>
        <w:lastRenderedPageBreak/>
        <w:t>F.032</w:t>
      </w:r>
      <w:r>
        <w:rPr>
          <w:rFonts w:ascii="Arial" w:hAnsi="Arial"/>
          <w:sz w:val="20"/>
        </w:rPr>
        <w:t xml:space="preserve">- </w:t>
      </w:r>
      <w:r>
        <w:rPr>
          <w:rFonts w:ascii="Arial" w:hAnsi="Arial" w:cs="Arial"/>
          <w:sz w:val="20"/>
        </w:rPr>
        <w:t>Ripristino superficiale di strutture ammalorate in conglomerato cementizio, precedentemente preparate, mediante applicazione a spruzzo o rinzaffo di malte, aventi caratteristiche e prestazioni come indicato nelle Norme Tecniche. Il prezzo comprende e compe</w:t>
      </w:r>
      <w:r>
        <w:rPr>
          <w:rFonts w:ascii="Arial" w:hAnsi="Arial" w:cs="Arial"/>
          <w:sz w:val="20"/>
        </w:rPr>
        <w:t>nsa: la sabbiatura per il trattamento dei ferri in vista, ove previsto in progetto; la pulizia e la saturazione delle superfici di supporto con acqua in pressione; l'applicazione della malta, anche in più strati, e la sua rifinitura superficiale a frattazz</w:t>
      </w:r>
      <w:r>
        <w:rPr>
          <w:rFonts w:ascii="Arial" w:hAnsi="Arial" w:cs="Arial"/>
          <w:sz w:val="20"/>
        </w:rPr>
        <w:t xml:space="preserve">o; l'eventuale stagionatura della malta, durante la fase di maturazione, con prodotti antievaporanti o con acqua nebulizzata; ogni altra prestazione, fornitura ed onere. Solo escluso: la preparazione delle strutture; i ponteggi eventualmente occorrenti; </w:t>
      </w:r>
    </w:p>
    <w:p w:rsidR="004756E6" w:rsidRDefault="003A7648">
      <w:pPr>
        <w:pStyle w:val="descriz"/>
        <w:tabs>
          <w:tab w:val="left" w:pos="284"/>
          <w:tab w:val="center" w:pos="6237"/>
        </w:tabs>
        <w:spacing w:line="240" w:lineRule="auto"/>
        <w:ind w:left="1134" w:right="1395" w:hanging="850"/>
      </w:pPr>
      <w:r>
        <w:rPr>
          <w:i/>
          <w:u w:val="single"/>
        </w:rPr>
        <w:t>N</w:t>
      </w:r>
      <w:r>
        <w:rPr>
          <w:i/>
          <w:u w:val="single"/>
        </w:rPr>
        <w:t>° Prest.122467</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a)</w:t>
      </w:r>
      <w:r>
        <w:rPr>
          <w:rFonts w:ascii="Arial" w:hAnsi="Arial" w:cs="Arial"/>
          <w:sz w:val="20"/>
        </w:rPr>
        <w:t xml:space="preserve"> con malta cementizia, di "tipo MT1", premiscelata tixotropica, ad espansione contrastata in aria, con ritentore d’umidità liquido, contenente fibre sintetiche poliacrilonitrili e fibrorinforzata con fibre inorganiche flessibili caratteriz</w:t>
      </w:r>
      <w:r>
        <w:rPr>
          <w:rFonts w:ascii="Arial" w:hAnsi="Arial" w:cs="Arial"/>
          <w:sz w:val="20"/>
        </w:rPr>
        <w:t>zate da lunghezza  12 mm, diametro 14 μm, resistenza a trazione 1.700 MPa, modulo elastico 72.000 MPa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rPr>
                <w:shd w:val="clear" w:color="auto" w:fill="FF0000"/>
              </w:rPr>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1,79.=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51" w:name="__Fieldmark__992920_1619881229"/>
            <w:r>
              <w:rPr>
                <w:rFonts w:ascii="Helv" w:hAnsi="Helv" w:cs="Helv"/>
                <w:color w:val="000000"/>
              </w:rPr>
              <w:t>u</w:t>
            </w:r>
            <w:bookmarkStart w:id="652" w:name="__Fieldmark__907808_1619881229"/>
            <w:r>
              <w:rPr>
                <w:rFonts w:ascii="Helv" w:hAnsi="Helv" w:cs="Helv"/>
                <w:color w:val="000000"/>
              </w:rPr>
              <w:t>no e 79/100</w:t>
            </w:r>
            <w:r>
              <w:fldChar w:fldCharType="end"/>
            </w:r>
            <w:bookmarkEnd w:id="651"/>
            <w:bookmarkEnd w:id="652"/>
            <w:r>
              <w:t>)</w:t>
            </w:r>
          </w:p>
        </w:tc>
      </w:tr>
    </w:tbl>
    <w:p w:rsidR="004756E6" w:rsidRDefault="004756E6">
      <w:pPr>
        <w:pStyle w:val="Corpodeltesto"/>
        <w:tabs>
          <w:tab w:val="center" w:pos="6237"/>
        </w:tabs>
        <w:spacing w:line="360" w:lineRule="auto"/>
        <w:rPr>
          <w:rFonts w:ascii="Arial" w:hAnsi="Arial" w:cs="Arial"/>
          <w:b/>
          <w:sz w:val="20"/>
        </w:rPr>
      </w:pPr>
    </w:p>
    <w:p w:rsidR="004756E6" w:rsidRDefault="003A7648">
      <w:pPr>
        <w:pStyle w:val="descriz"/>
        <w:tabs>
          <w:tab w:val="left" w:pos="284"/>
          <w:tab w:val="center" w:pos="6237"/>
        </w:tabs>
        <w:spacing w:line="240" w:lineRule="auto"/>
        <w:ind w:left="1134" w:right="1395" w:hanging="850"/>
      </w:pPr>
      <w:r>
        <w:rPr>
          <w:i/>
          <w:u w:val="single"/>
        </w:rPr>
        <w:t>N° Prest.122468</w:t>
      </w:r>
    </w:p>
    <w:p w:rsidR="004756E6" w:rsidRDefault="003A7648">
      <w:pPr>
        <w:pStyle w:val="Corpodeltesto"/>
        <w:spacing w:line="360" w:lineRule="auto"/>
        <w:ind w:left="567" w:right="1395"/>
        <w:jc w:val="left"/>
        <w:rPr>
          <w:rFonts w:ascii="Arial" w:hAnsi="Arial" w:cs="Arial"/>
          <w:sz w:val="20"/>
        </w:rPr>
      </w:pPr>
      <w:r>
        <w:rPr>
          <w:rFonts w:ascii="Arial" w:hAnsi="Arial" w:cs="Arial"/>
          <w:b/>
          <w:sz w:val="20"/>
        </w:rPr>
        <w:t>b)</w:t>
      </w:r>
      <w:r>
        <w:rPr>
          <w:rFonts w:ascii="Arial" w:hAnsi="Arial" w:cs="Arial"/>
          <w:sz w:val="20"/>
        </w:rPr>
        <w:t xml:space="preserve"> con malta cementizia di "tipo MT2"</w:t>
      </w:r>
      <w:r>
        <w:rPr>
          <w:rFonts w:ascii="Arial" w:hAnsi="Arial" w:cs="Arial"/>
          <w:sz w:val="20"/>
        </w:rPr>
        <w:t>,  premiscelata tixotropica, ad espansione contrastata in aria, con ritentore d’umidità liquido, con fibre sintetiche  poliacrilonitrili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rPr>
                <w:shd w:val="clear" w:color="auto" w:fill="FF0000"/>
              </w:rPr>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1,50.=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53" w:name="__Fieldmark__992945_1619881229"/>
            <w:r>
              <w:rPr>
                <w:rFonts w:ascii="Helv" w:hAnsi="Helv" w:cs="Helv"/>
                <w:color w:val="000000"/>
              </w:rPr>
              <w:t>u</w:t>
            </w:r>
            <w:bookmarkStart w:id="654" w:name="__Fieldmark__907835_1619881229"/>
            <w:r>
              <w:rPr>
                <w:rFonts w:ascii="Helv" w:hAnsi="Helv" w:cs="Helv"/>
                <w:color w:val="000000"/>
              </w:rPr>
              <w:t>no e 50/100</w:t>
            </w:r>
            <w:r>
              <w:fldChar w:fldCharType="end"/>
            </w:r>
            <w:bookmarkEnd w:id="653"/>
            <w:bookmarkEnd w:id="654"/>
            <w:r>
              <w:t>)</w:t>
            </w:r>
          </w:p>
        </w:tc>
      </w:tr>
    </w:tbl>
    <w:p w:rsidR="004756E6" w:rsidRDefault="004756E6">
      <w:pPr>
        <w:pStyle w:val="Corpodeltesto"/>
        <w:tabs>
          <w:tab w:val="center" w:pos="6237"/>
        </w:tabs>
        <w:spacing w:line="360" w:lineRule="auto"/>
      </w:pPr>
    </w:p>
    <w:p w:rsidR="004756E6" w:rsidRDefault="003A7648">
      <w:pPr>
        <w:pStyle w:val="descriz"/>
        <w:tabs>
          <w:tab w:val="left" w:pos="284"/>
          <w:tab w:val="center" w:pos="6237"/>
        </w:tabs>
        <w:spacing w:line="240" w:lineRule="auto"/>
        <w:ind w:left="1134" w:right="1395" w:hanging="850"/>
      </w:pPr>
      <w:r>
        <w:rPr>
          <w:i/>
          <w:u w:val="single"/>
        </w:rPr>
        <w:t>N° Prest.122469</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c)</w:t>
      </w:r>
      <w:r>
        <w:rPr>
          <w:rFonts w:ascii="Arial" w:hAnsi="Arial" w:cs="Arial"/>
          <w:sz w:val="20"/>
        </w:rPr>
        <w:t xml:space="preserve"> con malta, cementizia, "tipo MT3", premiscelata, tixotropica, bicomponente, polimero modificata, contenente fibre poliacrilonitrili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rPr>
                <w:shd w:val="clear" w:color="auto" w:fill="FF0000"/>
              </w:rPr>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1,84.=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55" w:name="__Fieldmark__992970_1619881229"/>
            <w:r>
              <w:rPr>
                <w:rFonts w:ascii="Helv" w:hAnsi="Helv" w:cs="Helv"/>
                <w:color w:val="000000"/>
              </w:rPr>
              <w:t>u</w:t>
            </w:r>
            <w:bookmarkStart w:id="656" w:name="__Fieldmark__907861_1619881229"/>
            <w:r>
              <w:rPr>
                <w:rFonts w:ascii="Helv" w:hAnsi="Helv" w:cs="Helv"/>
                <w:color w:val="000000"/>
              </w:rPr>
              <w:t>no e 84/100</w:t>
            </w:r>
            <w:r>
              <w:fldChar w:fldCharType="end"/>
            </w:r>
            <w:bookmarkEnd w:id="655"/>
            <w:bookmarkEnd w:id="656"/>
            <w:r>
              <w:t>)</w:t>
            </w:r>
          </w:p>
        </w:tc>
      </w:tr>
    </w:tbl>
    <w:p w:rsidR="004756E6" w:rsidRDefault="004756E6">
      <w:pPr>
        <w:pStyle w:val="Corpodeltesto"/>
        <w:tabs>
          <w:tab w:val="center" w:pos="6237"/>
        </w:tabs>
        <w:spacing w:line="360" w:lineRule="auto"/>
      </w:pPr>
    </w:p>
    <w:p w:rsidR="004756E6" w:rsidRDefault="004756E6">
      <w:pPr>
        <w:pStyle w:val="Corpodeltesto"/>
        <w:tabs>
          <w:tab w:val="center" w:pos="6237"/>
        </w:tabs>
        <w:spacing w:line="360" w:lineRule="auto"/>
        <w:ind w:left="567" w:right="1395" w:hanging="567"/>
        <w:jc w:val="left"/>
        <w:rPr>
          <w:rFonts w:ascii="Arial" w:hAnsi="Arial"/>
          <w:b/>
          <w:sz w:val="20"/>
        </w:rPr>
      </w:pPr>
    </w:p>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Corpodeltesto"/>
        <w:tabs>
          <w:tab w:val="center" w:pos="6237"/>
        </w:tabs>
        <w:spacing w:line="360" w:lineRule="auto"/>
        <w:ind w:left="567" w:right="1395" w:hanging="567"/>
        <w:jc w:val="left"/>
        <w:rPr>
          <w:rFonts w:ascii="Arial" w:hAnsi="Arial" w:cs="Arial"/>
          <w:sz w:val="20"/>
        </w:rPr>
      </w:pPr>
      <w:r>
        <w:rPr>
          <w:rFonts w:ascii="Arial" w:hAnsi="Arial"/>
          <w:b/>
          <w:sz w:val="20"/>
        </w:rPr>
        <w:t>F.033 -</w:t>
      </w:r>
      <w:r>
        <w:rPr>
          <w:rFonts w:ascii="Arial" w:hAnsi="Arial" w:cs="Arial"/>
          <w:sz w:val="20"/>
        </w:rPr>
        <w:t xml:space="preserve">Ripristino superficiale di </w:t>
      </w:r>
      <w:r>
        <w:rPr>
          <w:rFonts w:ascii="Arial" w:hAnsi="Arial" w:cs="Arial"/>
          <w:sz w:val="20"/>
        </w:rPr>
        <w:t>strutture ammalorate in conglomerato cementizio, precedentemente preparate, mediante applicazione per colaggio/getto di malte, aventi caratteristiche e prestazioni come indicato nelle Norme Tecniche. Il prezzo comprende e compensa: la sabbiatura e il tratt</w:t>
      </w:r>
      <w:r>
        <w:rPr>
          <w:rFonts w:ascii="Arial" w:hAnsi="Arial" w:cs="Arial"/>
          <w:sz w:val="20"/>
        </w:rPr>
        <w:t>amento dei ferri in vista, ove previsto in progetto; la pulizia e la saturazione delle superfici di supporto con acqua in pressione; la fornitura e posa della malta, e la sua rifinitura superficiale a frattazzo dei colaggi; la stagionatura della malta, dur</w:t>
      </w:r>
      <w:r>
        <w:rPr>
          <w:rFonts w:ascii="Arial" w:hAnsi="Arial" w:cs="Arial"/>
          <w:sz w:val="20"/>
        </w:rPr>
        <w:t xml:space="preserve">ante la fase di maturazione, con prodotti antievaporanti o </w:t>
      </w:r>
      <w:r>
        <w:rPr>
          <w:rFonts w:ascii="Arial" w:hAnsi="Arial" w:cs="Arial"/>
          <w:sz w:val="20"/>
        </w:rPr>
        <w:lastRenderedPageBreak/>
        <w:t>con acqua nebulizzata; ogni altra prestazione, fornitura ed onere. Solo escluso: la preparazione delle strutture; i ponteggi eventualmente occorrenti:</w:t>
      </w:r>
    </w:p>
    <w:p w:rsidR="004756E6" w:rsidRDefault="003A7648">
      <w:pPr>
        <w:pStyle w:val="descriz"/>
        <w:tabs>
          <w:tab w:val="left" w:pos="284"/>
          <w:tab w:val="center" w:pos="6237"/>
        </w:tabs>
        <w:spacing w:line="240" w:lineRule="auto"/>
        <w:ind w:left="1134" w:right="1395" w:hanging="850"/>
      </w:pPr>
      <w:r>
        <w:rPr>
          <w:i/>
          <w:u w:val="single"/>
        </w:rPr>
        <w:t>N° Prest.122470</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a)</w:t>
      </w:r>
      <w:r>
        <w:rPr>
          <w:rFonts w:ascii="Arial" w:hAnsi="Arial" w:cs="Arial"/>
          <w:sz w:val="20"/>
        </w:rPr>
        <w:t xml:space="preserve"> con malta, cementizia, di "</w:t>
      </w:r>
      <w:r>
        <w:rPr>
          <w:rFonts w:ascii="Arial" w:hAnsi="Arial" w:cs="Arial"/>
          <w:sz w:val="20"/>
        </w:rPr>
        <w:t>tipo MC1", premiscelata, colabile, ad espansione contrastata in aria, con ritentore d’umidità liquido, contenente fibre sintetiche poliacrilonitrili e fibrorinforzata con fibre inorganiche flessibili caratterizzate da lunghezza  12 mm, diametro 14 μm, resi</w:t>
      </w:r>
      <w:r>
        <w:rPr>
          <w:rFonts w:ascii="Arial" w:hAnsi="Arial" w:cs="Arial"/>
          <w:sz w:val="20"/>
        </w:rPr>
        <w:t>stenza a trazione 1.700 MPa, modulo elastico 72.000 MPa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1,70.=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57" w:name="__Fieldmark__992997_1619881229"/>
            <w:r>
              <w:rPr>
                <w:rFonts w:ascii="Helv" w:hAnsi="Helv" w:cs="Helv"/>
                <w:color w:val="000000"/>
              </w:rPr>
              <w:t>u</w:t>
            </w:r>
            <w:bookmarkStart w:id="658" w:name="__Fieldmark__907894_1619881229"/>
            <w:r>
              <w:rPr>
                <w:rFonts w:ascii="Helv" w:hAnsi="Helv" w:cs="Helv"/>
                <w:color w:val="000000"/>
              </w:rPr>
              <w:t>no e 70/100</w:t>
            </w:r>
            <w:r>
              <w:fldChar w:fldCharType="end"/>
            </w:r>
            <w:bookmarkEnd w:id="657"/>
            <w:bookmarkEnd w:id="658"/>
            <w:r>
              <w:t>)</w:t>
            </w:r>
          </w:p>
        </w:tc>
      </w:tr>
    </w:tbl>
    <w:p w:rsidR="004756E6" w:rsidRDefault="003A7648">
      <w:pPr>
        <w:pStyle w:val="descriz"/>
        <w:tabs>
          <w:tab w:val="left" w:pos="284"/>
          <w:tab w:val="center" w:pos="6237"/>
        </w:tabs>
        <w:spacing w:line="240" w:lineRule="auto"/>
        <w:ind w:left="1134" w:right="1395" w:hanging="850"/>
      </w:pPr>
      <w:r>
        <w:rPr>
          <w:i/>
          <w:u w:val="single"/>
        </w:rPr>
        <w:t>N° Prest.122471</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b)</w:t>
      </w:r>
      <w:r>
        <w:rPr>
          <w:rFonts w:ascii="Arial" w:hAnsi="Arial" w:cs="Arial"/>
          <w:sz w:val="20"/>
        </w:rPr>
        <w:t xml:space="preserve"> con malta, cementizia, di "tipo MC2"</w:t>
      </w:r>
      <w:r>
        <w:rPr>
          <w:rFonts w:ascii="Arial" w:hAnsi="Arial" w:cs="Arial"/>
          <w:sz w:val="20"/>
        </w:rPr>
        <w:t xml:space="preserve">, premiscelata, ad espansione contrastata in aria, con ritentore d’umidità liquido, reodinamica, colabile, contenente fibre sintetiche poliacrilonitrili.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1,42.=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59" w:name="__Fieldmark__993022_1619881229"/>
            <w:r>
              <w:rPr>
                <w:rFonts w:ascii="Helv" w:hAnsi="Helv" w:cs="Helv"/>
                <w:color w:val="000000"/>
              </w:rPr>
              <w:t>u</w:t>
            </w:r>
            <w:bookmarkStart w:id="660" w:name="__Fieldmark__907919_1619881229"/>
            <w:r>
              <w:rPr>
                <w:rFonts w:ascii="Helv" w:hAnsi="Helv" w:cs="Helv"/>
                <w:color w:val="000000"/>
              </w:rPr>
              <w:t>no e 42/100</w:t>
            </w:r>
            <w:r>
              <w:fldChar w:fldCharType="end"/>
            </w:r>
            <w:bookmarkEnd w:id="659"/>
            <w:bookmarkEnd w:id="660"/>
            <w:r>
              <w:t>)</w:t>
            </w:r>
          </w:p>
        </w:tc>
      </w:tr>
    </w:tbl>
    <w:p w:rsidR="004756E6" w:rsidRDefault="003A7648">
      <w:pPr>
        <w:pStyle w:val="descriz"/>
        <w:tabs>
          <w:tab w:val="left" w:pos="284"/>
          <w:tab w:val="center" w:pos="6237"/>
        </w:tabs>
        <w:spacing w:line="240" w:lineRule="auto"/>
        <w:ind w:left="1134" w:right="1395" w:hanging="850"/>
      </w:pPr>
      <w:r>
        <w:rPr>
          <w:i/>
          <w:u w:val="single"/>
        </w:rPr>
        <w:t xml:space="preserve">N° </w:t>
      </w:r>
      <w:r>
        <w:rPr>
          <w:i/>
          <w:u w:val="single"/>
        </w:rPr>
        <w:t>Prest.122472</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c)</w:t>
      </w:r>
      <w:r>
        <w:rPr>
          <w:rFonts w:ascii="Arial" w:hAnsi="Arial" w:cs="Arial"/>
          <w:sz w:val="20"/>
        </w:rPr>
        <w:t xml:space="preserve"> con malta, cementizia, di "tipo MC3", premiscelata, reoplastica, colabile, ad espansione contrastata in aria, con ritentore d’umidità liquido, ad elevatissima duttilità, contenente fibre sintetiche poliacrilonitrili e fibrorinforzata con fi</w:t>
      </w:r>
      <w:r>
        <w:rPr>
          <w:rFonts w:ascii="Arial" w:hAnsi="Arial" w:cs="Arial"/>
          <w:sz w:val="20"/>
        </w:rPr>
        <w:t xml:space="preserve">bre metalliche rigide (di acciaio) caratterizzate da lunghezza 30 mm, diametro 0,6 mm, forma a “catino“; resistenza a trazione &gt; 1.200 MPa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1,82.=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61" w:name="__Fieldmark__993047_1619881229"/>
            <w:r>
              <w:rPr>
                <w:rFonts w:ascii="Helv" w:hAnsi="Helv" w:cs="Helv"/>
                <w:color w:val="000000"/>
              </w:rPr>
              <w:t>u</w:t>
            </w:r>
            <w:bookmarkStart w:id="662" w:name="__Fieldmark__907949_1619881229"/>
            <w:r>
              <w:rPr>
                <w:rFonts w:ascii="Helv" w:hAnsi="Helv" w:cs="Helv"/>
                <w:color w:val="000000"/>
              </w:rPr>
              <w:t>no e 82/100</w:t>
            </w:r>
            <w:r>
              <w:fldChar w:fldCharType="end"/>
            </w:r>
            <w:bookmarkEnd w:id="661"/>
            <w:bookmarkEnd w:id="662"/>
            <w:r>
              <w:t>)</w:t>
            </w:r>
          </w:p>
        </w:tc>
      </w:tr>
    </w:tbl>
    <w:p w:rsidR="004756E6" w:rsidRDefault="003A7648">
      <w:pPr>
        <w:pStyle w:val="descriz"/>
        <w:tabs>
          <w:tab w:val="left" w:pos="284"/>
          <w:tab w:val="center" w:pos="6237"/>
        </w:tabs>
        <w:spacing w:line="240" w:lineRule="auto"/>
        <w:ind w:left="1134" w:right="1395" w:hanging="850"/>
      </w:pPr>
      <w:r>
        <w:rPr>
          <w:i/>
          <w:u w:val="single"/>
        </w:rPr>
        <w:t>N° Prest.122473</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d)</w:t>
      </w:r>
      <w:r>
        <w:rPr>
          <w:rFonts w:ascii="Arial" w:hAnsi="Arial" w:cs="Arial"/>
          <w:sz w:val="20"/>
        </w:rPr>
        <w:t xml:space="preserve"> con malta, a base di uno speciale legante pozzolanico, di "tipo MC4", premiscelata, a rapido indurimento anche a basse temperature, fibrorinforzata con fibre metalliche rigide (di acciaio) caratterizzate da lunghezza 30 mm, diametro 0,38 mm, resistenza a </w:t>
      </w:r>
      <w:r>
        <w:rPr>
          <w:rFonts w:ascii="Arial" w:hAnsi="Arial" w:cs="Arial"/>
          <w:sz w:val="20"/>
        </w:rPr>
        <w:t>trazione &gt; 2.300 MPa ad elevatissima duttilità</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2,29.=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63" w:name="__Fieldmark__993072_1619881229"/>
            <w:r>
              <w:rPr>
                <w:rFonts w:ascii="Helv" w:hAnsi="Helv" w:cs="Helv"/>
                <w:color w:val="000000"/>
              </w:rPr>
              <w:t>d</w:t>
            </w:r>
            <w:bookmarkStart w:id="664" w:name="__Fieldmark__907979_1619881229"/>
            <w:r>
              <w:rPr>
                <w:rFonts w:ascii="Helv" w:hAnsi="Helv" w:cs="Helv"/>
                <w:color w:val="000000"/>
              </w:rPr>
              <w:t>ue e 29/100</w:t>
            </w:r>
            <w:r>
              <w:fldChar w:fldCharType="end"/>
            </w:r>
            <w:bookmarkEnd w:id="663"/>
            <w:bookmarkEnd w:id="664"/>
            <w:r>
              <w:t>)</w:t>
            </w:r>
          </w:p>
        </w:tc>
      </w:tr>
    </w:tbl>
    <w:p w:rsidR="004756E6" w:rsidRDefault="004756E6">
      <w:pPr>
        <w:pStyle w:val="Corpodeltesto"/>
        <w:tabs>
          <w:tab w:val="center" w:pos="6237"/>
        </w:tabs>
        <w:spacing w:line="360" w:lineRule="auto"/>
      </w:pPr>
    </w:p>
    <w:p w:rsidR="004756E6" w:rsidRDefault="004756E6">
      <w:pPr>
        <w:pStyle w:val="Corpodeltesto"/>
        <w:tabs>
          <w:tab w:val="center" w:pos="6237"/>
        </w:tabs>
        <w:spacing w:line="360" w:lineRule="auto"/>
      </w:pPr>
    </w:p>
    <w:p w:rsidR="004756E6" w:rsidRDefault="003A7648">
      <w:pPr>
        <w:pStyle w:val="Corpodeltesto"/>
        <w:tabs>
          <w:tab w:val="center" w:pos="6237"/>
        </w:tabs>
        <w:spacing w:line="360" w:lineRule="auto"/>
        <w:rPr>
          <w:rFonts w:ascii="Arial" w:hAnsi="Arial" w:cs="Arial"/>
          <w:b/>
        </w:rPr>
      </w:pPr>
      <w:r>
        <w:rPr>
          <w:rFonts w:ascii="Arial" w:hAnsi="Arial" w:cs="Arial"/>
          <w:b/>
        </w:rPr>
        <w:t>RIPRISTINI - BETONCINI DI MEDIO SPESSORE</w:t>
      </w:r>
    </w:p>
    <w:p w:rsidR="004756E6" w:rsidRDefault="004756E6">
      <w:pPr>
        <w:pStyle w:val="Corpodeltesto"/>
        <w:tabs>
          <w:tab w:val="center" w:pos="6237"/>
        </w:tabs>
        <w:spacing w:line="360" w:lineRule="auto"/>
        <w:rPr>
          <w:rFonts w:ascii="Arial" w:hAnsi="Arial" w:cs="Arial"/>
        </w:rPr>
      </w:pPr>
    </w:p>
    <w:p w:rsidR="004756E6" w:rsidRDefault="003A7648">
      <w:pPr>
        <w:pStyle w:val="Corpodeltesto"/>
        <w:tabs>
          <w:tab w:val="center" w:pos="6237"/>
          <w:tab w:val="left" w:pos="9072"/>
        </w:tabs>
        <w:spacing w:line="360" w:lineRule="auto"/>
        <w:ind w:left="567" w:right="1536" w:hanging="567"/>
        <w:jc w:val="left"/>
        <w:rPr>
          <w:rFonts w:ascii="Arial" w:hAnsi="Arial" w:cs="Arial"/>
          <w:sz w:val="20"/>
        </w:rPr>
      </w:pPr>
      <w:r>
        <w:rPr>
          <w:rFonts w:ascii="Arial" w:hAnsi="Arial"/>
          <w:b/>
          <w:sz w:val="20"/>
        </w:rPr>
        <w:t>F.034</w:t>
      </w:r>
      <w:r>
        <w:rPr>
          <w:rFonts w:ascii="Arial" w:hAnsi="Arial"/>
          <w:sz w:val="20"/>
        </w:rPr>
        <w:t xml:space="preserve">- </w:t>
      </w:r>
      <w:r>
        <w:rPr>
          <w:rFonts w:ascii="Arial" w:hAnsi="Arial" w:cs="Arial"/>
          <w:sz w:val="20"/>
        </w:rPr>
        <w:t xml:space="preserve">Ripristino superficiale di strutture ammalorate in cls, precedentemente </w:t>
      </w:r>
      <w:r>
        <w:rPr>
          <w:rFonts w:ascii="Arial" w:hAnsi="Arial" w:cs="Arial"/>
          <w:sz w:val="20"/>
        </w:rPr>
        <w:t>preparate, mediante applicazione per colaggio/getto di betoncini, aventi caratteristiche e prestazioni come indicato nelle N.T.. Il prezzo comprende e compensa: la sabbiatura e il trattamento dei ferri in vista, ove previsto in progetto; la pulizia e la sa</w:t>
      </w:r>
      <w:r>
        <w:rPr>
          <w:rFonts w:ascii="Arial" w:hAnsi="Arial" w:cs="Arial"/>
          <w:sz w:val="20"/>
        </w:rPr>
        <w:t xml:space="preserve">turazione delle superfici di supporto con acqua in pressione; la fornitura e posa del betoncino, </w:t>
      </w:r>
      <w:r>
        <w:rPr>
          <w:rFonts w:ascii="Arial" w:hAnsi="Arial" w:cs="Arial"/>
          <w:sz w:val="20"/>
        </w:rPr>
        <w:lastRenderedPageBreak/>
        <w:t>e la sua rifinitura superficiale a frattazzo dei colaggi; la stagionatura del betoncino, durante la fase di maturazione, con prodotti antievaporanti o con acqu</w:t>
      </w:r>
      <w:r>
        <w:rPr>
          <w:rFonts w:ascii="Arial" w:hAnsi="Arial" w:cs="Arial"/>
          <w:sz w:val="20"/>
        </w:rPr>
        <w:t>a nebulizzata; ogni altra prestazione, fornitura ed onere.</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sz w:val="20"/>
        </w:rPr>
        <w:t>Solo escluso: la preparazione delle strutture; i ponteggi eventualmente occorrenti; la fornitura e posa in opera delle armature metalliche:</w:t>
      </w:r>
    </w:p>
    <w:p w:rsidR="004756E6" w:rsidRDefault="003A7648">
      <w:pPr>
        <w:pStyle w:val="descriz"/>
        <w:tabs>
          <w:tab w:val="left" w:pos="284"/>
          <w:tab w:val="center" w:pos="6237"/>
        </w:tabs>
        <w:spacing w:line="240" w:lineRule="auto"/>
        <w:ind w:left="1134" w:right="1395" w:hanging="850"/>
      </w:pPr>
      <w:r>
        <w:rPr>
          <w:i/>
          <w:u w:val="single"/>
        </w:rPr>
        <w:t>N° Prest.122474</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a)</w:t>
      </w:r>
      <w:r>
        <w:rPr>
          <w:rFonts w:ascii="Arial" w:hAnsi="Arial" w:cs="Arial"/>
          <w:sz w:val="20"/>
        </w:rPr>
        <w:t xml:space="preserve"> con betoncino cementizio, di "tipo B1"</w:t>
      </w:r>
      <w:r>
        <w:rPr>
          <w:rFonts w:ascii="Arial" w:hAnsi="Arial" w:cs="Arial"/>
          <w:sz w:val="20"/>
        </w:rPr>
        <w:t>, colabile, ad espansione contrastata in aria, con ritentore d’umidità liquido, contenente fibre sintetiche poliacrilonitrili e fibrorinforzato con fibre inorganiche flessibili caratterizzate da lunghezza  12 mm, diametro 14 μm, resistenza a trazione 1.700</w:t>
      </w:r>
      <w:r>
        <w:rPr>
          <w:rFonts w:ascii="Arial" w:hAnsi="Arial" w:cs="Arial"/>
          <w:sz w:val="20"/>
        </w:rPr>
        <w:t xml:space="preserve"> MPa, modulo elastico 72.000 MPa, ottenuto aggiungendo alla malta "tipo MC1" aggregati selezionati (nella misura del 35% sul peso totale della miscela secca malta più aggregato, non gelivi, non soggetti a reazione alcali aggregato, lavati, di idonea curva </w:t>
      </w:r>
      <w:r>
        <w:rPr>
          <w:rFonts w:ascii="Arial" w:hAnsi="Arial" w:cs="Arial"/>
          <w:sz w:val="20"/>
        </w:rPr>
        <w:t>granulometrica, di diametro minimo pari a 5 mm, di diametro massimo in funzione dello spessore del getto)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1,49.=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65" w:name="__Fieldmark__993102_1619881229"/>
            <w:r>
              <w:rPr>
                <w:rFonts w:ascii="Helv" w:hAnsi="Helv" w:cs="Helv"/>
                <w:color w:val="000000"/>
              </w:rPr>
              <w:t>u</w:t>
            </w:r>
            <w:bookmarkStart w:id="666" w:name="__Fieldmark__908016_1619881229"/>
            <w:r>
              <w:rPr>
                <w:rFonts w:ascii="Helv" w:hAnsi="Helv" w:cs="Helv"/>
                <w:color w:val="000000"/>
              </w:rPr>
              <w:t>no e 49/100</w:t>
            </w:r>
            <w:r>
              <w:fldChar w:fldCharType="end"/>
            </w:r>
            <w:bookmarkEnd w:id="665"/>
            <w:bookmarkEnd w:id="666"/>
            <w:r>
              <w:t>)</w:t>
            </w:r>
          </w:p>
        </w:tc>
      </w:tr>
    </w:tbl>
    <w:p w:rsidR="004756E6" w:rsidRDefault="004756E6">
      <w:pPr>
        <w:pStyle w:val="Corpodeltesto"/>
        <w:tabs>
          <w:tab w:val="center" w:pos="6237"/>
        </w:tabs>
        <w:spacing w:line="360" w:lineRule="auto"/>
        <w:rPr>
          <w:rFonts w:ascii="Arial" w:hAnsi="Arial" w:cs="Arial"/>
          <w:b/>
          <w:sz w:val="20"/>
        </w:rPr>
      </w:pPr>
    </w:p>
    <w:p w:rsidR="004756E6" w:rsidRDefault="003A7648">
      <w:pPr>
        <w:pStyle w:val="descriz"/>
        <w:tabs>
          <w:tab w:val="left" w:pos="284"/>
          <w:tab w:val="center" w:pos="6237"/>
        </w:tabs>
        <w:spacing w:line="240" w:lineRule="auto"/>
        <w:ind w:left="1134" w:right="1395" w:hanging="850"/>
      </w:pPr>
      <w:r>
        <w:rPr>
          <w:i/>
          <w:u w:val="single"/>
        </w:rPr>
        <w:t>N° Prest.122475</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b)</w:t>
      </w:r>
      <w:r>
        <w:rPr>
          <w:rFonts w:ascii="Arial" w:hAnsi="Arial" w:cs="Arial"/>
          <w:sz w:val="20"/>
        </w:rPr>
        <w:t xml:space="preserve"> con betoncino, cementizio, di "tipo B2"</w:t>
      </w:r>
      <w:r>
        <w:rPr>
          <w:rFonts w:ascii="Arial" w:hAnsi="Arial" w:cs="Arial"/>
          <w:sz w:val="20"/>
        </w:rPr>
        <w:t>, ad espansione contrastata in aria, con ritentore d’umidità liquido, reodinamico, colabile, contenente fibre sintetiche poliacrilonitrili, ottenuto, aggiungendo alla malta "tipo MC2" aggregati selezionati (nella misura del 35% sul peso totale della miscel</w:t>
      </w:r>
      <w:r>
        <w:rPr>
          <w:rFonts w:ascii="Arial" w:hAnsi="Arial" w:cs="Arial"/>
          <w:sz w:val="20"/>
        </w:rPr>
        <w:t>a secca malta più aggregato, non gelivi, non soggetti a reazione alcali aggregato, lavati, di idonea curva granulometrica, di diametro minimo pari a 5 mm, di diametro massimo in funzione dello spessore del getto)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1,24.=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67" w:name="__Fieldmark__993127_1619881229"/>
            <w:r>
              <w:rPr>
                <w:rFonts w:ascii="Helv" w:hAnsi="Helv" w:cs="Helv"/>
                <w:color w:val="000000"/>
              </w:rPr>
              <w:t>u</w:t>
            </w:r>
            <w:bookmarkStart w:id="668" w:name="__Fieldmark__908043_1619881229"/>
            <w:r>
              <w:rPr>
                <w:rFonts w:ascii="Helv" w:hAnsi="Helv" w:cs="Helv"/>
                <w:color w:val="000000"/>
              </w:rPr>
              <w:t>no e 24/100</w:t>
            </w:r>
            <w:r>
              <w:fldChar w:fldCharType="end"/>
            </w:r>
            <w:bookmarkEnd w:id="667"/>
            <w:bookmarkEnd w:id="668"/>
            <w:r>
              <w:t>)</w:t>
            </w:r>
          </w:p>
        </w:tc>
      </w:tr>
    </w:tbl>
    <w:p w:rsidR="004756E6" w:rsidRDefault="004756E6">
      <w:pPr>
        <w:pStyle w:val="Corpodeltesto"/>
        <w:tabs>
          <w:tab w:val="center" w:pos="6237"/>
        </w:tabs>
        <w:spacing w:line="360" w:lineRule="auto"/>
      </w:pPr>
    </w:p>
    <w:p w:rsidR="004756E6" w:rsidRDefault="003A7648">
      <w:pPr>
        <w:pStyle w:val="descriz"/>
        <w:tabs>
          <w:tab w:val="left" w:pos="284"/>
          <w:tab w:val="center" w:pos="6237"/>
        </w:tabs>
        <w:spacing w:line="240" w:lineRule="auto"/>
        <w:ind w:left="1134" w:right="1395" w:hanging="850"/>
      </w:pPr>
      <w:r>
        <w:rPr>
          <w:i/>
          <w:u w:val="single"/>
        </w:rPr>
        <w:t>N° Prest.122476</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c)</w:t>
      </w:r>
      <w:r>
        <w:rPr>
          <w:rFonts w:ascii="Arial" w:hAnsi="Arial" w:cs="Arial"/>
          <w:sz w:val="20"/>
        </w:rPr>
        <w:t xml:space="preserve"> con betoncino, cementizio, di "tipo B3"</w:t>
      </w:r>
      <w:r>
        <w:rPr>
          <w:rFonts w:ascii="Arial" w:hAnsi="Arial" w:cs="Arial"/>
          <w:sz w:val="20"/>
        </w:rPr>
        <w:t xml:space="preserve">, reoplastico, colabile, ad espansione contrastata in aria, con ritentore d’umidità liquido, ad elevatissima duttilità, contenente fibre sintetiche poliacrilonitrili e fibrorinforzato con fibre metalliche rigide (di acciaio) caratterizzate da lunghezza 30 </w:t>
      </w:r>
      <w:r>
        <w:rPr>
          <w:rFonts w:ascii="Arial" w:hAnsi="Arial" w:cs="Arial"/>
          <w:sz w:val="20"/>
        </w:rPr>
        <w:t>mm, diametro 0,6 mm, forma a “catino“; resistenza a trazione &gt; 1.200 MPa, ottenuto, aggiungendo alla malta "tipo MC3" aggregati selezionati (nella misura del 35% sul peso totale della miscela secca malta più aggregato, non gelivi, non soggetti a reazione a</w:t>
      </w:r>
      <w:r>
        <w:rPr>
          <w:rFonts w:ascii="Arial" w:hAnsi="Arial" w:cs="Arial"/>
          <w:sz w:val="20"/>
        </w:rPr>
        <w:t>lcali aggregato, lavati, di idonea curva granulometrica, di diametro minimo pari a 5 mm, di diametro massimo in funzione dello spessore del getto)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1,45.=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69" w:name="__Fieldmark__993152_1619881229"/>
            <w:r>
              <w:rPr>
                <w:rFonts w:ascii="Helv" w:hAnsi="Helv" w:cs="Helv"/>
                <w:color w:val="000000"/>
              </w:rPr>
              <w:t>u</w:t>
            </w:r>
            <w:bookmarkStart w:id="670" w:name="__Fieldmark__908074_1619881229"/>
            <w:r>
              <w:rPr>
                <w:rFonts w:ascii="Helv" w:hAnsi="Helv" w:cs="Helv"/>
                <w:color w:val="000000"/>
              </w:rPr>
              <w:t>no e 45/100</w:t>
            </w:r>
            <w:r>
              <w:fldChar w:fldCharType="end"/>
            </w:r>
            <w:bookmarkEnd w:id="669"/>
            <w:bookmarkEnd w:id="670"/>
            <w:r>
              <w:t>)</w:t>
            </w:r>
          </w:p>
        </w:tc>
      </w:tr>
    </w:tbl>
    <w:p w:rsidR="004756E6" w:rsidRDefault="004756E6">
      <w:pPr>
        <w:pStyle w:val="Corpodeltesto"/>
        <w:tabs>
          <w:tab w:val="center" w:pos="6237"/>
        </w:tabs>
        <w:spacing w:line="360" w:lineRule="auto"/>
      </w:pPr>
    </w:p>
    <w:p w:rsidR="004756E6" w:rsidRDefault="003A7648">
      <w:pPr>
        <w:pStyle w:val="descriz"/>
        <w:tabs>
          <w:tab w:val="left" w:pos="284"/>
          <w:tab w:val="center" w:pos="6237"/>
        </w:tabs>
        <w:spacing w:line="240" w:lineRule="auto"/>
        <w:ind w:left="1134" w:right="1395" w:hanging="850"/>
      </w:pPr>
      <w:r>
        <w:rPr>
          <w:i/>
          <w:u w:val="single"/>
        </w:rPr>
        <w:lastRenderedPageBreak/>
        <w:t>N° Prest.122477</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d)</w:t>
      </w:r>
      <w:r>
        <w:rPr>
          <w:rFonts w:ascii="Arial" w:hAnsi="Arial" w:cs="Arial"/>
          <w:sz w:val="20"/>
        </w:rPr>
        <w:t xml:space="preserve"> con betoncino, a base di uno speciale legante pozzolanico, di "tipo B4", a rapido indurimento anche a basse temperature, fibrorinforzato con fibre metalliche rigide (di acciaio) caratterizzate da lunghezza 30 mm, diametro 0,38 mm, resistenza a trazione &gt; </w:t>
      </w:r>
      <w:r>
        <w:rPr>
          <w:rFonts w:ascii="Arial" w:hAnsi="Arial" w:cs="Arial"/>
          <w:sz w:val="20"/>
        </w:rPr>
        <w:t>2.300 MPa ad elevatissima duttilità, ottenuto, aggiungendo alla malta "tipo MC4" aggregati selezionati (nella misura del 35% sul peso totale della miscela secca malta più aggregato, non gelivi, non soggetti a reazione alcali aggregato, lavati, di idonea cu</w:t>
      </w:r>
      <w:r>
        <w:rPr>
          <w:rFonts w:ascii="Arial" w:hAnsi="Arial" w:cs="Arial"/>
          <w:sz w:val="20"/>
        </w:rPr>
        <w:t>rva granulometrica, di diametro minimo pari a 5 mm, di diametro massimo in funzione dello spessore del getto)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rPr>
                <w:shd w:val="clear" w:color="auto" w:fill="FF0000"/>
              </w:rPr>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1,87.=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71" w:name="__Fieldmark__993177_1619881229"/>
            <w:r>
              <w:rPr>
                <w:rFonts w:ascii="Helv" w:hAnsi="Helv" w:cs="Helv"/>
                <w:color w:val="000000"/>
              </w:rPr>
              <w:t>u</w:t>
            </w:r>
            <w:bookmarkStart w:id="672" w:name="__Fieldmark__908105_1619881229"/>
            <w:r>
              <w:rPr>
                <w:rFonts w:ascii="Helv" w:hAnsi="Helv" w:cs="Helv"/>
                <w:color w:val="000000"/>
              </w:rPr>
              <w:t>no e 87/100</w:t>
            </w:r>
            <w:r>
              <w:fldChar w:fldCharType="end"/>
            </w:r>
            <w:bookmarkEnd w:id="671"/>
            <w:bookmarkEnd w:id="672"/>
            <w:r>
              <w:t>)</w:t>
            </w:r>
          </w:p>
        </w:tc>
      </w:tr>
    </w:tbl>
    <w:p w:rsidR="004756E6" w:rsidRDefault="003A7648">
      <w:pPr>
        <w:pStyle w:val="descriz"/>
        <w:tabs>
          <w:tab w:val="left" w:pos="284"/>
          <w:tab w:val="center" w:pos="6237"/>
        </w:tabs>
        <w:spacing w:line="240" w:lineRule="auto"/>
        <w:ind w:left="1134" w:right="1395" w:hanging="850"/>
      </w:pPr>
      <w:r>
        <w:rPr>
          <w:i/>
          <w:u w:val="single"/>
        </w:rPr>
        <w:t>N° Prest.122478</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b/>
          <w:sz w:val="20"/>
        </w:rPr>
        <w:t>e)</w:t>
      </w:r>
      <w:r>
        <w:rPr>
          <w:rFonts w:ascii="Arial" w:hAnsi="Arial" w:cs="Arial"/>
          <w:sz w:val="20"/>
        </w:rPr>
        <w:t xml:space="preserve"> con betoncino, cementizio, di "tipo B5"</w:t>
      </w:r>
      <w:r>
        <w:rPr>
          <w:rFonts w:ascii="Arial" w:hAnsi="Arial" w:cs="Arial"/>
          <w:sz w:val="20"/>
        </w:rPr>
        <w:t>, premiscelato, ad espansione contrastata in aria, con ritentore d’umidità liquido, reodinamico, colabile, contenente fibre sintetiche poliacrilonitrili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1,39.=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73" w:name="__Fieldmark__993202_1619881229"/>
            <w:r>
              <w:rPr>
                <w:rFonts w:ascii="Helv" w:hAnsi="Helv" w:cs="Helv"/>
                <w:color w:val="000000"/>
              </w:rPr>
              <w:t>u</w:t>
            </w:r>
            <w:bookmarkStart w:id="674" w:name="__Fieldmark__908130_1619881229"/>
            <w:r>
              <w:rPr>
                <w:rFonts w:ascii="Helv" w:hAnsi="Helv" w:cs="Helv"/>
                <w:color w:val="000000"/>
              </w:rPr>
              <w:t>no e 39/100</w:t>
            </w:r>
            <w:r>
              <w:fldChar w:fldCharType="end"/>
            </w:r>
            <w:bookmarkEnd w:id="673"/>
            <w:bookmarkEnd w:id="674"/>
            <w:r>
              <w:t>)</w:t>
            </w:r>
          </w:p>
          <w:p w:rsidR="004756E6" w:rsidRDefault="004756E6">
            <w:pPr>
              <w:pStyle w:val="Testotabella"/>
              <w:tabs>
                <w:tab w:val="center" w:pos="6237"/>
              </w:tabs>
            </w:pPr>
          </w:p>
        </w:tc>
      </w:tr>
    </w:tbl>
    <w:p w:rsidR="004756E6" w:rsidRDefault="003A7648">
      <w:pPr>
        <w:pStyle w:val="Corpodeltesto"/>
        <w:tabs>
          <w:tab w:val="center" w:pos="6237"/>
        </w:tabs>
        <w:spacing w:line="360" w:lineRule="auto"/>
        <w:rPr>
          <w:rFonts w:ascii="Arial" w:hAnsi="Arial" w:cs="Arial"/>
          <w:b/>
        </w:rPr>
      </w:pPr>
      <w:r>
        <w:rPr>
          <w:rFonts w:ascii="Arial" w:hAnsi="Arial" w:cs="Arial"/>
          <w:b/>
        </w:rPr>
        <w:t xml:space="preserve">RIPRISTINI DI </w:t>
      </w:r>
      <w:r>
        <w:rPr>
          <w:rFonts w:ascii="Arial" w:hAnsi="Arial" w:cs="Arial"/>
          <w:b/>
        </w:rPr>
        <w:t>GROSSO SPESSORE</w:t>
      </w:r>
    </w:p>
    <w:p w:rsidR="004756E6" w:rsidRDefault="004756E6">
      <w:pPr>
        <w:pStyle w:val="Corpodeltesto"/>
        <w:tabs>
          <w:tab w:val="center" w:pos="6237"/>
        </w:tabs>
        <w:spacing w:line="360" w:lineRule="auto"/>
        <w:rPr>
          <w:rFonts w:ascii="Arial" w:hAnsi="Arial" w:cs="Arial"/>
          <w:b/>
        </w:rPr>
      </w:pPr>
    </w:p>
    <w:p w:rsidR="004756E6" w:rsidRDefault="003A7648">
      <w:pPr>
        <w:pStyle w:val="Corpodeltesto"/>
        <w:tabs>
          <w:tab w:val="center" w:pos="6237"/>
        </w:tabs>
        <w:spacing w:line="360" w:lineRule="auto"/>
        <w:ind w:left="567" w:right="1395" w:hanging="567"/>
        <w:rPr>
          <w:rFonts w:ascii="Arial" w:hAnsi="Arial" w:cs="Arial"/>
          <w:sz w:val="20"/>
        </w:rPr>
      </w:pPr>
      <w:r>
        <w:rPr>
          <w:rFonts w:ascii="Arial" w:hAnsi="Arial"/>
          <w:b/>
          <w:sz w:val="20"/>
        </w:rPr>
        <w:t>F.035</w:t>
      </w:r>
      <w:r>
        <w:rPr>
          <w:rFonts w:ascii="Arial" w:hAnsi="Arial"/>
          <w:sz w:val="20"/>
        </w:rPr>
        <w:t xml:space="preserve">- </w:t>
      </w:r>
      <w:r>
        <w:rPr>
          <w:rFonts w:ascii="Arial" w:hAnsi="Arial" w:cs="Arial"/>
          <w:sz w:val="20"/>
        </w:rPr>
        <w:t>Ripristino/adeguamento di strutture in conglomerato cementizio armato normale e/o precompresso (pile, travi, traversi, portali, ecc.), precedentemente preparate, con conglomerato cementizio di "tipo CE",  reoplastico, a stabilità vo</w:t>
      </w:r>
      <w:r>
        <w:rPr>
          <w:rFonts w:ascii="Arial" w:hAnsi="Arial" w:cs="Arial"/>
          <w:sz w:val="20"/>
        </w:rPr>
        <w:t>lumetrica e ritiro compensato con Rck &gt; 50 MPa, avente caratteristiche e prestazioni come indicato nelle Norme Tecniche. Il prezzo comprende e compensa: il trattamento dei ferri in vista, ove previsto in progetto; la pulizia e la saturazione delle superfic</w:t>
      </w:r>
      <w:r>
        <w:rPr>
          <w:rFonts w:ascii="Arial" w:hAnsi="Arial" w:cs="Arial"/>
          <w:sz w:val="20"/>
        </w:rPr>
        <w:t>i di supporto con acqua in pressione; la fornitura e getto del conglomerato; l'eventuale stagionatura, durante la fase di maturazione, con prodotti antievaporanti o con acqua nebulizzata; ogni altra prestazione, fornitura ed onere. Solo escluso: la prepara</w:t>
      </w:r>
      <w:r>
        <w:rPr>
          <w:rFonts w:ascii="Arial" w:hAnsi="Arial" w:cs="Arial"/>
          <w:sz w:val="20"/>
        </w:rPr>
        <w:t xml:space="preserve">zione delle strutture; le casseforme e relative armature di sostegno; la fornitura e posa in opera delle armature metalliche; i ponteggi. </w:t>
      </w:r>
    </w:p>
    <w:p w:rsidR="004756E6" w:rsidRDefault="003A7648">
      <w:pPr>
        <w:pStyle w:val="descriz"/>
        <w:tabs>
          <w:tab w:val="left" w:pos="284"/>
          <w:tab w:val="center" w:pos="6237"/>
        </w:tabs>
        <w:spacing w:line="240" w:lineRule="auto"/>
        <w:ind w:left="1134" w:right="1395" w:hanging="850"/>
      </w:pPr>
      <w:r>
        <w:rPr>
          <w:i/>
          <w:u w:val="single"/>
        </w:rPr>
        <w:t>N° Prest.122479</w:t>
      </w:r>
    </w:p>
    <w:p w:rsidR="004756E6" w:rsidRDefault="003A7648">
      <w:pPr>
        <w:pStyle w:val="Corpodeltesto"/>
        <w:tabs>
          <w:tab w:val="center" w:pos="6237"/>
        </w:tabs>
        <w:spacing w:line="360" w:lineRule="auto"/>
        <w:ind w:firstLine="851"/>
        <w:rPr>
          <w:rFonts w:ascii="Arial" w:hAnsi="Arial" w:cs="Arial"/>
          <w:sz w:val="20"/>
        </w:rPr>
      </w:pPr>
      <w:r>
        <w:rPr>
          <w:rFonts w:ascii="Arial" w:hAnsi="Arial" w:cs="Arial"/>
          <w:b/>
          <w:sz w:val="20"/>
        </w:rPr>
        <w:t>a)</w:t>
      </w:r>
      <w:r>
        <w:rPr>
          <w:rFonts w:ascii="Arial" w:hAnsi="Arial" w:cs="Arial"/>
          <w:sz w:val="20"/>
        </w:rPr>
        <w:t xml:space="preserve"> per tutte le strutture (solo esclusi i cordoli di coronamento di cavalcavia e muri andatori)</w:t>
      </w:r>
    </w:p>
    <w:tbl>
      <w:tblPr>
        <w:tblW w:w="7294" w:type="dxa"/>
        <w:tblInd w:w="1140" w:type="dxa"/>
        <w:tblCellMar>
          <w:left w:w="70" w:type="dxa"/>
          <w:right w:w="70" w:type="dxa"/>
        </w:tblCellMar>
        <w:tblLook w:val="0000" w:firstRow="0" w:lastRow="0" w:firstColumn="0" w:lastColumn="0" w:noHBand="0" w:noVBand="0"/>
      </w:tblPr>
      <w:tblGrid>
        <w:gridCol w:w="5450"/>
        <w:gridCol w:w="426"/>
        <w:gridCol w:w="1418"/>
      </w:tblGrid>
      <w:tr w:rsidR="004756E6">
        <w:trPr>
          <w:trHeight w:val="100"/>
        </w:trPr>
        <w:tc>
          <w:tcPr>
            <w:tcW w:w="5450" w:type="dxa"/>
            <w:shd w:val="clear" w:color="auto" w:fill="auto"/>
          </w:tcPr>
          <w:p w:rsidR="004756E6" w:rsidRDefault="003A7648">
            <w:pPr>
              <w:pStyle w:val="Testotabella"/>
              <w:tabs>
                <w:tab w:val="center" w:pos="2655"/>
                <w:tab w:val="center" w:pos="6237"/>
              </w:tabs>
            </w:pPr>
            <w:r>
              <w:t>- per</w:t>
            </w:r>
            <w:r>
              <w:t xml:space="preserve"> ogni metro cubo</w:t>
            </w:r>
            <w:r>
              <w:tab/>
            </w:r>
          </w:p>
        </w:tc>
        <w:tc>
          <w:tcPr>
            <w:tcW w:w="426" w:type="dxa"/>
            <w:shd w:val="clear" w:color="auto" w:fill="auto"/>
          </w:tcPr>
          <w:p w:rsidR="004756E6" w:rsidRDefault="003A7648">
            <w:pPr>
              <w:pStyle w:val="Testotabella"/>
              <w:tabs>
                <w:tab w:val="center" w:pos="6237"/>
              </w:tabs>
              <w:rPr>
                <w:b/>
              </w:rPr>
            </w:pPr>
            <w:r>
              <w:rPr>
                <w:b/>
              </w:rPr>
              <w:t>€.</w:t>
            </w:r>
          </w:p>
        </w:tc>
        <w:tc>
          <w:tcPr>
            <w:tcW w:w="1418" w:type="dxa"/>
            <w:shd w:val="clear" w:color="auto" w:fill="auto"/>
          </w:tcPr>
          <w:p w:rsidR="004756E6" w:rsidRDefault="003A7648">
            <w:pPr>
              <w:pStyle w:val="Testotabella"/>
              <w:tabs>
                <w:tab w:val="center" w:pos="6237"/>
              </w:tabs>
              <w:jc w:val="right"/>
            </w:pPr>
            <w:r>
              <w:t>333,63.=</w:t>
            </w:r>
          </w:p>
        </w:tc>
      </w:tr>
      <w:tr w:rsidR="004756E6">
        <w:trPr>
          <w:trHeight w:val="303"/>
        </w:trPr>
        <w:tc>
          <w:tcPr>
            <w:tcW w:w="7294"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75" w:name="__Fieldmark__993232_1619881229"/>
            <w:r>
              <w:rPr>
                <w:rFonts w:ascii="Helv" w:hAnsi="Helv" w:cs="Helv"/>
                <w:color w:val="000000"/>
              </w:rPr>
              <w:t>t</w:t>
            </w:r>
            <w:bookmarkStart w:id="676" w:name="__Fieldmark__908165_1619881229"/>
            <w:r>
              <w:rPr>
                <w:rFonts w:ascii="Helv" w:hAnsi="Helv" w:cs="Helv"/>
                <w:color w:val="000000"/>
              </w:rPr>
              <w:t>recentotrentatré e 63/100</w:t>
            </w:r>
            <w:r>
              <w:fldChar w:fldCharType="end"/>
            </w:r>
            <w:bookmarkEnd w:id="675"/>
            <w:bookmarkEnd w:id="676"/>
            <w:r>
              <w:t>)</w:t>
            </w:r>
          </w:p>
        </w:tc>
      </w:tr>
    </w:tbl>
    <w:p w:rsidR="004756E6" w:rsidRDefault="003A7648">
      <w:pPr>
        <w:pStyle w:val="descriz"/>
        <w:tabs>
          <w:tab w:val="left" w:pos="284"/>
          <w:tab w:val="center" w:pos="6237"/>
        </w:tabs>
        <w:spacing w:line="240" w:lineRule="auto"/>
        <w:ind w:left="1134" w:right="1395" w:hanging="850"/>
      </w:pPr>
      <w:r>
        <w:rPr>
          <w:i/>
          <w:u w:val="single"/>
        </w:rPr>
        <w:t>N° Prest.122480</w:t>
      </w:r>
    </w:p>
    <w:p w:rsidR="004756E6" w:rsidRDefault="003A7648">
      <w:pPr>
        <w:pStyle w:val="Corpodeltesto"/>
        <w:tabs>
          <w:tab w:val="center" w:pos="6237"/>
        </w:tabs>
        <w:spacing w:line="360" w:lineRule="auto"/>
        <w:ind w:firstLine="851"/>
        <w:rPr>
          <w:rFonts w:ascii="Arial" w:hAnsi="Arial" w:cs="Arial"/>
          <w:sz w:val="20"/>
        </w:rPr>
      </w:pPr>
      <w:r>
        <w:rPr>
          <w:rFonts w:ascii="Arial" w:hAnsi="Arial" w:cs="Arial"/>
          <w:b/>
          <w:sz w:val="20"/>
        </w:rPr>
        <w:t>b)</w:t>
      </w:r>
      <w:r>
        <w:rPr>
          <w:rFonts w:ascii="Arial" w:hAnsi="Arial" w:cs="Arial"/>
          <w:sz w:val="20"/>
        </w:rPr>
        <w:t xml:space="preserve"> per i cordoli di coronamento di cavalcavia e muri andatori.</w:t>
      </w:r>
    </w:p>
    <w:tbl>
      <w:tblPr>
        <w:tblW w:w="7435" w:type="dxa"/>
        <w:tblInd w:w="1140" w:type="dxa"/>
        <w:tblCellMar>
          <w:left w:w="70" w:type="dxa"/>
          <w:right w:w="70" w:type="dxa"/>
        </w:tblCellMar>
        <w:tblLook w:val="0000" w:firstRow="0" w:lastRow="0" w:firstColumn="0" w:lastColumn="0" w:noHBand="0" w:noVBand="0"/>
      </w:tblPr>
      <w:tblGrid>
        <w:gridCol w:w="5449"/>
        <w:gridCol w:w="426"/>
        <w:gridCol w:w="1560"/>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p>
        </w:tc>
        <w:tc>
          <w:tcPr>
            <w:tcW w:w="426" w:type="dxa"/>
            <w:shd w:val="clear" w:color="auto" w:fill="auto"/>
          </w:tcPr>
          <w:p w:rsidR="004756E6" w:rsidRDefault="003A7648">
            <w:pPr>
              <w:pStyle w:val="Testotabella"/>
              <w:tabs>
                <w:tab w:val="center" w:pos="6237"/>
              </w:tabs>
              <w:rPr>
                <w:b/>
              </w:rPr>
            </w:pPr>
            <w:r>
              <w:rPr>
                <w:b/>
              </w:rPr>
              <w:t>€.</w:t>
            </w:r>
          </w:p>
        </w:tc>
        <w:tc>
          <w:tcPr>
            <w:tcW w:w="1560" w:type="dxa"/>
            <w:shd w:val="clear" w:color="auto" w:fill="auto"/>
          </w:tcPr>
          <w:p w:rsidR="004756E6" w:rsidRDefault="003A7648">
            <w:pPr>
              <w:pStyle w:val="Testotabella"/>
              <w:tabs>
                <w:tab w:val="center" w:pos="6237"/>
              </w:tabs>
              <w:jc w:val="right"/>
            </w:pPr>
            <w:r>
              <w:t>425,82.=</w:t>
            </w:r>
          </w:p>
        </w:tc>
      </w:tr>
      <w:tr w:rsidR="004756E6">
        <w:trPr>
          <w:trHeight w:val="303"/>
        </w:trPr>
        <w:tc>
          <w:tcPr>
            <w:tcW w:w="7435"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77" w:name="__Fieldmark__993257_1619881229"/>
            <w:r>
              <w:rPr>
                <w:rFonts w:ascii="Helv" w:hAnsi="Helv" w:cs="Helv"/>
                <w:color w:val="000000"/>
              </w:rPr>
              <w:t>q</w:t>
            </w:r>
            <w:bookmarkStart w:id="678" w:name="__Fieldmark__908191_1619881229"/>
            <w:r>
              <w:rPr>
                <w:rFonts w:ascii="Helv" w:hAnsi="Helv" w:cs="Helv"/>
                <w:color w:val="000000"/>
              </w:rPr>
              <w:t>uattrocentoventicinque e 82/100</w:t>
            </w:r>
            <w:r>
              <w:fldChar w:fldCharType="end"/>
            </w:r>
            <w:bookmarkEnd w:id="677"/>
            <w:bookmarkEnd w:id="678"/>
            <w:r>
              <w:t>)</w:t>
            </w:r>
          </w:p>
        </w:tc>
      </w:tr>
    </w:tbl>
    <w:p w:rsidR="004756E6" w:rsidRDefault="004756E6">
      <w:pPr>
        <w:pStyle w:val="Corpodeltesto"/>
        <w:tabs>
          <w:tab w:val="center" w:pos="6237"/>
        </w:tabs>
        <w:spacing w:line="360" w:lineRule="auto"/>
        <w:rPr>
          <w:rFonts w:ascii="Arial" w:hAnsi="Arial" w:cs="Arial"/>
        </w:rPr>
      </w:pPr>
    </w:p>
    <w:p w:rsidR="004756E6" w:rsidRDefault="003A7648">
      <w:pPr>
        <w:pStyle w:val="Corpodeltesto"/>
        <w:tabs>
          <w:tab w:val="center" w:pos="6237"/>
        </w:tabs>
        <w:spacing w:line="360" w:lineRule="auto"/>
        <w:rPr>
          <w:rFonts w:ascii="Arial" w:hAnsi="Arial" w:cs="Arial"/>
          <w:b/>
        </w:rPr>
      </w:pPr>
      <w:r>
        <w:rPr>
          <w:rFonts w:ascii="Arial" w:hAnsi="Arial" w:cs="Arial"/>
          <w:b/>
        </w:rPr>
        <w:t>INIEZIONI  E INGHISAGGI</w:t>
      </w:r>
    </w:p>
    <w:p w:rsidR="004756E6" w:rsidRDefault="004756E6">
      <w:pPr>
        <w:pStyle w:val="Corpodeltesto"/>
        <w:tabs>
          <w:tab w:val="center" w:pos="6237"/>
        </w:tabs>
        <w:spacing w:line="360" w:lineRule="auto"/>
        <w:rPr>
          <w:rFonts w:ascii="Arial" w:hAnsi="Arial" w:cs="Arial"/>
        </w:rPr>
      </w:pPr>
    </w:p>
    <w:p w:rsidR="004756E6" w:rsidRDefault="003A7648">
      <w:pPr>
        <w:pStyle w:val="descriz"/>
        <w:tabs>
          <w:tab w:val="left" w:pos="284"/>
          <w:tab w:val="center" w:pos="6237"/>
        </w:tabs>
        <w:spacing w:line="240" w:lineRule="auto"/>
        <w:ind w:left="1134" w:right="1395" w:hanging="850"/>
      </w:pPr>
      <w:r>
        <w:rPr>
          <w:i/>
          <w:u w:val="single"/>
        </w:rPr>
        <w:t>N° Prest.122481</w:t>
      </w:r>
    </w:p>
    <w:p w:rsidR="004756E6" w:rsidRDefault="003A7648">
      <w:pPr>
        <w:pStyle w:val="Corpodeltesto"/>
        <w:tabs>
          <w:tab w:val="center" w:pos="6237"/>
        </w:tabs>
        <w:spacing w:line="360" w:lineRule="auto"/>
        <w:ind w:left="567" w:right="1395" w:hanging="567"/>
        <w:jc w:val="left"/>
        <w:rPr>
          <w:rFonts w:ascii="Arial" w:hAnsi="Arial" w:cs="Arial"/>
          <w:sz w:val="20"/>
        </w:rPr>
      </w:pPr>
      <w:r>
        <w:rPr>
          <w:rFonts w:ascii="Arial" w:hAnsi="Arial" w:cs="Arial"/>
          <w:b/>
          <w:sz w:val="20"/>
        </w:rPr>
        <w:t>F.036</w:t>
      </w:r>
      <w:r>
        <w:rPr>
          <w:rFonts w:ascii="Arial" w:hAnsi="Arial" w:cs="Arial"/>
          <w:sz w:val="20"/>
        </w:rPr>
        <w:t xml:space="preserve"> - Iniezione per la sigillatura monolitica, in tutta la loro sezione e lunghezza, di cavi di precompressione di strutture esistenti in conglomerato cementizio armato precompresso da eseguire con idonee attrezzature con pressioni comprese fra 0,1÷0,3 MPa co</w:t>
      </w:r>
      <w:r>
        <w:rPr>
          <w:rFonts w:ascii="Arial" w:hAnsi="Arial" w:cs="Arial"/>
          <w:sz w:val="20"/>
        </w:rPr>
        <w:t>n speciale legante cementizio espansivo di "tipo LE", che consente di ottenere calcestruzzi o boiacche estremamente fluide, prive di bleeding, a basso rapporto acqua/cemento, caratterizzate da elevate resistenze meccaniche, avente caratteristiche e prestaz</w:t>
      </w:r>
      <w:r>
        <w:rPr>
          <w:rFonts w:ascii="Arial" w:hAnsi="Arial" w:cs="Arial"/>
          <w:sz w:val="20"/>
        </w:rPr>
        <w:t>ioni come indicato nelle Norme Tecniche.</w:t>
      </w:r>
    </w:p>
    <w:p w:rsidR="004756E6" w:rsidRDefault="003A7648">
      <w:pPr>
        <w:pStyle w:val="Corpodeltesto"/>
        <w:tabs>
          <w:tab w:val="center" w:pos="6237"/>
        </w:tabs>
        <w:spacing w:line="360" w:lineRule="auto"/>
        <w:ind w:left="567" w:right="1395"/>
      </w:pPr>
      <w:r>
        <w:rPr>
          <w:rFonts w:ascii="Arial" w:hAnsi="Arial" w:cs="Arial"/>
          <w:sz w:val="20"/>
        </w:rPr>
        <w:t>Il prezzo comprende e compensa: fornitura e posa in opera, nelle nicchie di cui all'art. 814, di tubetti di iniezione provvisti di apposite cuffie e di valvole con rubinetto; nolo, approntamento, montaggio e smontag</w:t>
      </w:r>
      <w:r>
        <w:rPr>
          <w:rFonts w:ascii="Arial" w:hAnsi="Arial" w:cs="Arial"/>
          <w:sz w:val="20"/>
        </w:rPr>
        <w:t>gio, previa pulizia, dei macchinari e dell'attrezzatura per iniezione; consumo dei materiali per la pulizia delle canne e delle raccorderie utilizzate durante le fasi d'iniezione; mano d'opera per il funzionamento dell'attrezzatura, per il posizionamento d</w:t>
      </w:r>
      <w:r>
        <w:rPr>
          <w:rFonts w:ascii="Arial" w:hAnsi="Arial" w:cs="Arial"/>
          <w:sz w:val="20"/>
        </w:rPr>
        <w:t>ei tubi, per la loro definitiva asportazione in seguito all'indurimento del materiale iniettato e per la sigillatura delle cuffie ad avvenuta iniezione; tutti gli oneri derivanti dal trasporto, carico, scarico e miscelazione del materiale di iniezione; ogn</w:t>
      </w:r>
      <w:r>
        <w:rPr>
          <w:rFonts w:ascii="Arial" w:hAnsi="Arial" w:cs="Arial"/>
          <w:sz w:val="20"/>
        </w:rPr>
        <w:t>i altra prestazione, fornitura ed onere. Solo esclusi i ponteggi.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chilogrammo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2,90.=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79" w:name="__Fieldmark__993284_1619881229"/>
            <w:r>
              <w:rPr>
                <w:rFonts w:ascii="Helv" w:hAnsi="Helv" w:cs="Helv"/>
                <w:color w:val="000000"/>
              </w:rPr>
              <w:t>d</w:t>
            </w:r>
            <w:bookmarkStart w:id="680" w:name="__Fieldmark__908223_1619881229"/>
            <w:r>
              <w:rPr>
                <w:rFonts w:ascii="Helv" w:hAnsi="Helv" w:cs="Helv"/>
                <w:color w:val="000000"/>
              </w:rPr>
              <w:t>ue e 90/100</w:t>
            </w:r>
            <w:r>
              <w:fldChar w:fldCharType="end"/>
            </w:r>
            <w:bookmarkEnd w:id="679"/>
            <w:bookmarkEnd w:id="680"/>
            <w:r>
              <w:t>)</w:t>
            </w:r>
          </w:p>
        </w:tc>
      </w:tr>
    </w:tbl>
    <w:p w:rsidR="004756E6" w:rsidRDefault="004756E6">
      <w:pPr>
        <w:pStyle w:val="Corpodeltesto"/>
        <w:tabs>
          <w:tab w:val="center" w:pos="6237"/>
        </w:tabs>
        <w:spacing w:line="360" w:lineRule="auto"/>
        <w:rPr>
          <w:rFonts w:ascii="Arial" w:hAnsi="Arial" w:cs="Arial"/>
          <w:sz w:val="20"/>
          <w:shd w:val="clear" w:color="auto" w:fill="FFFF00"/>
        </w:rPr>
      </w:pPr>
    </w:p>
    <w:p w:rsidR="004756E6" w:rsidRDefault="003A7648">
      <w:pPr>
        <w:pStyle w:val="descriz"/>
        <w:tabs>
          <w:tab w:val="left" w:pos="284"/>
          <w:tab w:val="center" w:pos="6237"/>
        </w:tabs>
        <w:spacing w:line="240" w:lineRule="auto"/>
        <w:ind w:left="1134" w:right="1395" w:hanging="850"/>
      </w:pPr>
      <w:r>
        <w:rPr>
          <w:i/>
          <w:u w:val="single"/>
        </w:rPr>
        <w:t>N° Prest.122482</w:t>
      </w:r>
    </w:p>
    <w:p w:rsidR="004756E6" w:rsidRDefault="003A7648">
      <w:pPr>
        <w:pStyle w:val="Corpodeltesto"/>
        <w:tabs>
          <w:tab w:val="center" w:pos="6237"/>
        </w:tabs>
        <w:spacing w:line="360" w:lineRule="auto"/>
        <w:ind w:left="567" w:right="1395" w:hanging="567"/>
        <w:jc w:val="left"/>
        <w:rPr>
          <w:rFonts w:ascii="Arial" w:hAnsi="Arial" w:cs="Arial"/>
          <w:sz w:val="20"/>
        </w:rPr>
      </w:pPr>
      <w:r>
        <w:rPr>
          <w:rFonts w:ascii="Arial" w:hAnsi="Arial" w:cs="Arial"/>
          <w:b/>
          <w:sz w:val="20"/>
        </w:rPr>
        <w:t>F.037</w:t>
      </w:r>
      <w:r>
        <w:rPr>
          <w:rFonts w:ascii="Arial" w:hAnsi="Arial" w:cs="Arial"/>
          <w:sz w:val="20"/>
        </w:rPr>
        <w:t xml:space="preserve">- Iniezione per la sigillatura monolitica, in tutta la loro sezione e lunghezza, di </w:t>
      </w:r>
      <w:r>
        <w:rPr>
          <w:rFonts w:ascii="Arial" w:hAnsi="Arial" w:cs="Arial"/>
          <w:sz w:val="20"/>
        </w:rPr>
        <w:t>cavi di precompressione di strutture esistenti in conglomerato cementizio armato precompresso da eseguire con idonee attrezzature con pressioni comprese fra 0,1÷0,3 MPa con resina  epossidica  di "tipo RI", bicomponente, a bassissima viscosità, priva di so</w:t>
      </w:r>
      <w:r>
        <w:rPr>
          <w:rFonts w:ascii="Arial" w:hAnsi="Arial" w:cs="Arial"/>
          <w:sz w:val="20"/>
        </w:rPr>
        <w:t>lventi, colabile, avente caratteristiche e prestazioni come indicato nelle Norme Tecniche.</w:t>
      </w:r>
    </w:p>
    <w:p w:rsidR="004756E6" w:rsidRDefault="003A7648">
      <w:pPr>
        <w:pStyle w:val="Corpodeltesto"/>
        <w:tabs>
          <w:tab w:val="center" w:pos="6237"/>
        </w:tabs>
        <w:spacing w:line="360" w:lineRule="auto"/>
        <w:ind w:left="567" w:right="1395"/>
        <w:jc w:val="left"/>
        <w:rPr>
          <w:rFonts w:ascii="Arial" w:hAnsi="Arial" w:cs="Arial"/>
          <w:sz w:val="20"/>
        </w:rPr>
      </w:pPr>
      <w:r>
        <w:rPr>
          <w:rFonts w:ascii="Arial" w:hAnsi="Arial" w:cs="Arial"/>
          <w:sz w:val="20"/>
        </w:rPr>
        <w:t xml:space="preserve">Il prezzo comprende e compensa: fornitura e posa in opera, nelle nicchie di cui all'art. 814, di tubetti di iniezione provvisti di apposite cuffie e di valvole con </w:t>
      </w:r>
      <w:r>
        <w:rPr>
          <w:rFonts w:ascii="Arial" w:hAnsi="Arial" w:cs="Arial"/>
          <w:sz w:val="20"/>
        </w:rPr>
        <w:t>rubinetto; nolo, approntamento, montaggio e smontaggio, previa pulizia, dei macchinari e dell'attrezzatura per iniezione; consumo dei materiali per la pulizia delle canne e delle raccorderie utilizzate durante le fasi d'iniezione; mano d'opera per il funzi</w:t>
      </w:r>
      <w:r>
        <w:rPr>
          <w:rFonts w:ascii="Arial" w:hAnsi="Arial" w:cs="Arial"/>
          <w:sz w:val="20"/>
        </w:rPr>
        <w:t>onamento dell'attrezzatura, per il posizionamento dei tubi, per la loro definitiva asportazione in seguito all'indurimento del materiale iniettato e per la sigillatura delle cuffie ad avvenuta iniezione; tutti gli oneri derivanti dal trasporto, carico, sca</w:t>
      </w:r>
      <w:r>
        <w:rPr>
          <w:rFonts w:ascii="Arial" w:hAnsi="Arial" w:cs="Arial"/>
          <w:sz w:val="20"/>
        </w:rPr>
        <w:t>rico e miscelazione del materiale di iniezione; ogni altra prestazione, fornitura ed onere. Solo esclusi i ponteggi.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chilogrammo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10,63.=</w:t>
            </w:r>
          </w:p>
        </w:tc>
      </w:tr>
      <w:tr w:rsidR="004756E6">
        <w:trPr>
          <w:trHeight w:val="303"/>
        </w:trPr>
        <w:tc>
          <w:tcPr>
            <w:tcW w:w="6778" w:type="dxa"/>
            <w:gridSpan w:val="3"/>
            <w:shd w:val="clear" w:color="auto" w:fill="auto"/>
          </w:tcPr>
          <w:p w:rsidR="004756E6" w:rsidRDefault="003A7648">
            <w:pPr>
              <w:pStyle w:val="Testotabella"/>
              <w:tabs>
                <w:tab w:val="center" w:pos="6237"/>
              </w:tabs>
            </w:pPr>
            <w:r>
              <w:lastRenderedPageBreak/>
              <w:t xml:space="preserve">(diconsi euro </w:t>
            </w:r>
            <w:r>
              <w:fldChar w:fldCharType="begin"/>
            </w:r>
            <w:r>
              <w:instrText>=C1 \*DollarText</w:instrText>
            </w:r>
            <w:r>
              <w:fldChar w:fldCharType="separate"/>
            </w:r>
            <w:bookmarkStart w:id="681" w:name="__Fieldmark__993310_1619881229"/>
            <w:r>
              <w:rPr>
                <w:rFonts w:ascii="Helv" w:hAnsi="Helv" w:cs="Helv"/>
                <w:color w:val="000000"/>
              </w:rPr>
              <w:t>d</w:t>
            </w:r>
            <w:bookmarkStart w:id="682" w:name="__Fieldmark__908253_1619881229"/>
            <w:r>
              <w:rPr>
                <w:rFonts w:ascii="Helv" w:hAnsi="Helv" w:cs="Helv"/>
                <w:color w:val="000000"/>
              </w:rPr>
              <w:t>ieci e 63/100</w:t>
            </w:r>
            <w:r>
              <w:fldChar w:fldCharType="end"/>
            </w:r>
            <w:bookmarkEnd w:id="681"/>
            <w:bookmarkEnd w:id="682"/>
            <w:r>
              <w:t>)</w:t>
            </w:r>
          </w:p>
        </w:tc>
      </w:tr>
    </w:tbl>
    <w:p w:rsidR="004756E6" w:rsidRDefault="004756E6">
      <w:pPr>
        <w:pStyle w:val="Corpodeltesto"/>
        <w:tabs>
          <w:tab w:val="center" w:pos="6237"/>
        </w:tabs>
        <w:spacing w:line="360" w:lineRule="auto"/>
        <w:ind w:right="1395"/>
      </w:pPr>
    </w:p>
    <w:p w:rsidR="004756E6" w:rsidRDefault="003A7648">
      <w:pPr>
        <w:pStyle w:val="descriz"/>
        <w:tabs>
          <w:tab w:val="left" w:pos="284"/>
          <w:tab w:val="center" w:pos="6237"/>
        </w:tabs>
        <w:spacing w:line="240" w:lineRule="auto"/>
        <w:ind w:left="1134" w:right="1395" w:hanging="850"/>
      </w:pPr>
      <w:r>
        <w:rPr>
          <w:i/>
          <w:u w:val="single"/>
        </w:rPr>
        <w:t>N° Prest.122483</w:t>
      </w:r>
    </w:p>
    <w:p w:rsidR="004756E6" w:rsidRDefault="003A7648">
      <w:pPr>
        <w:pStyle w:val="Corpodeltesto"/>
        <w:tabs>
          <w:tab w:val="center" w:pos="6237"/>
        </w:tabs>
        <w:spacing w:line="360" w:lineRule="auto"/>
        <w:ind w:left="567" w:right="1395" w:hanging="567"/>
        <w:jc w:val="left"/>
      </w:pPr>
      <w:r>
        <w:rPr>
          <w:rFonts w:ascii="Arial" w:hAnsi="Arial" w:cs="Arial"/>
          <w:b/>
          <w:sz w:val="20"/>
        </w:rPr>
        <w:t>F.038-</w:t>
      </w:r>
      <w:r>
        <w:rPr>
          <w:rFonts w:ascii="Arial" w:hAnsi="Arial" w:cs="Arial"/>
          <w:sz w:val="20"/>
        </w:rPr>
        <w:t xml:space="preserve"> Malta epossidica di "tipo RC"</w:t>
      </w:r>
      <w:r>
        <w:rPr>
          <w:rFonts w:ascii="Arial" w:hAnsi="Arial" w:cs="Arial"/>
          <w:sz w:val="20"/>
        </w:rPr>
        <w:t>, bicomponente, priva di solventi, colabile, avente caratteristiche e prestazioni come indicato nelle Norme Tecniche; per ripristinare in spessore centimetrico elementi che richiedono elevate prestazioni meccaniche, data in opera compreso l'asportazione e/</w:t>
      </w:r>
      <w:r>
        <w:rPr>
          <w:rFonts w:ascii="Arial" w:hAnsi="Arial" w:cs="Arial"/>
          <w:sz w:val="20"/>
        </w:rPr>
        <w:t>o la demolizione delle parti distaccate o ammalorate e la preparazione delle strutture superstiti per renderle atte a ricevere la malta di risarcimento; la stagionatura dei getti anche con curing filmanti ed ogni altra prestazione, fornitura ed onere</w:t>
      </w:r>
      <w:r>
        <w:t>.</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w:t>
            </w:r>
            <w:r>
              <w:t>r ogni decimetro cubo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4,34.=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83" w:name="__Fieldmark__993336_1619881229"/>
            <w:r>
              <w:rPr>
                <w:rFonts w:ascii="Helv" w:hAnsi="Helv" w:cs="Helv"/>
                <w:color w:val="000000"/>
              </w:rPr>
              <w:t>q</w:t>
            </w:r>
            <w:bookmarkStart w:id="684" w:name="__Fieldmark__908283_1619881229"/>
            <w:r>
              <w:rPr>
                <w:rFonts w:ascii="Helv" w:hAnsi="Helv" w:cs="Helv"/>
                <w:color w:val="000000"/>
              </w:rPr>
              <w:t>uattro e 34/100</w:t>
            </w:r>
            <w:r>
              <w:fldChar w:fldCharType="end"/>
            </w:r>
            <w:bookmarkEnd w:id="683"/>
            <w:bookmarkEnd w:id="684"/>
            <w:r>
              <w:t>)</w:t>
            </w:r>
          </w:p>
        </w:tc>
      </w:tr>
    </w:tbl>
    <w:p w:rsidR="004756E6" w:rsidRDefault="004756E6">
      <w:pPr>
        <w:pStyle w:val="Corpodeltesto"/>
        <w:tabs>
          <w:tab w:val="center" w:pos="6237"/>
        </w:tabs>
        <w:spacing w:line="360" w:lineRule="auto"/>
      </w:pPr>
    </w:p>
    <w:p w:rsidR="004756E6" w:rsidRDefault="003A7648">
      <w:pPr>
        <w:pStyle w:val="descriz"/>
        <w:tabs>
          <w:tab w:val="left" w:pos="284"/>
          <w:tab w:val="center" w:pos="6237"/>
        </w:tabs>
        <w:spacing w:line="240" w:lineRule="auto"/>
        <w:ind w:left="1134" w:right="1395" w:hanging="850"/>
      </w:pPr>
      <w:r>
        <w:rPr>
          <w:i/>
          <w:u w:val="single"/>
        </w:rPr>
        <w:t>N° Prest.122484</w:t>
      </w:r>
    </w:p>
    <w:p w:rsidR="004756E6" w:rsidRDefault="003A7648">
      <w:pPr>
        <w:pStyle w:val="Corpodeltesto"/>
        <w:tabs>
          <w:tab w:val="center" w:pos="6237"/>
        </w:tabs>
        <w:spacing w:line="360" w:lineRule="auto"/>
        <w:ind w:left="567" w:right="1395" w:hanging="567"/>
        <w:jc w:val="left"/>
        <w:rPr>
          <w:rFonts w:ascii="Arial" w:hAnsi="Arial" w:cs="Arial"/>
          <w:sz w:val="20"/>
        </w:rPr>
      </w:pPr>
      <w:r>
        <w:rPr>
          <w:rFonts w:ascii="Arial" w:hAnsi="Arial" w:cs="Arial"/>
          <w:b/>
          <w:sz w:val="20"/>
        </w:rPr>
        <w:t>F.039</w:t>
      </w:r>
      <w:r>
        <w:rPr>
          <w:rFonts w:ascii="Arial" w:hAnsi="Arial" w:cs="Arial"/>
          <w:sz w:val="20"/>
        </w:rPr>
        <w:t xml:space="preserve">- Malta epossidica, di "tipo RT", bicomponente, priva di solventi, tixotropica, avente caratteristiche e prestazioni come indicato nelle Norme </w:t>
      </w:r>
      <w:r>
        <w:rPr>
          <w:rFonts w:ascii="Arial" w:hAnsi="Arial" w:cs="Arial"/>
          <w:sz w:val="20"/>
        </w:rPr>
        <w:t>Tecniche; per incollaggio di elementi in calcestruzzo, acciaio, PVC e altri materiali, data in opera compreso l'asportazione e/o la demolizione delle parti distaccate o ammalorate e la preparazione delle strutture superstiti per renderle atte a ricevere la</w:t>
      </w:r>
      <w:r>
        <w:rPr>
          <w:rFonts w:ascii="Arial" w:hAnsi="Arial" w:cs="Arial"/>
          <w:sz w:val="20"/>
        </w:rPr>
        <w:t xml:space="preserve"> malta di risarcimento; la stagionatura dei getti anche con curing filmanti ed ogni altra prestazione, fornitura ed onere.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quadrato/millimetro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14,28.=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85" w:name="__Fieldmark__993362_1619881229"/>
            <w:r>
              <w:rPr>
                <w:rFonts w:ascii="Helv" w:hAnsi="Helv" w:cs="Helv"/>
                <w:color w:val="000000"/>
              </w:rPr>
              <w:t>q</w:t>
            </w:r>
            <w:bookmarkStart w:id="686" w:name="__Fieldmark__908314_1619881229"/>
            <w:r>
              <w:rPr>
                <w:rFonts w:ascii="Helv" w:hAnsi="Helv" w:cs="Helv"/>
                <w:color w:val="000000"/>
              </w:rPr>
              <w:t>uattordici e 28/100</w:t>
            </w:r>
            <w:r>
              <w:fldChar w:fldCharType="end"/>
            </w:r>
            <w:bookmarkEnd w:id="685"/>
            <w:bookmarkEnd w:id="686"/>
            <w:r>
              <w:t>)</w:t>
            </w:r>
          </w:p>
        </w:tc>
      </w:tr>
    </w:tbl>
    <w:p w:rsidR="004756E6" w:rsidRDefault="004756E6">
      <w:pPr>
        <w:pStyle w:val="Corpodeltesto"/>
        <w:tabs>
          <w:tab w:val="center" w:pos="6237"/>
        </w:tabs>
        <w:spacing w:line="360" w:lineRule="auto"/>
      </w:pPr>
    </w:p>
    <w:p w:rsidR="004756E6" w:rsidRDefault="003A7648">
      <w:pPr>
        <w:pStyle w:val="Corpodeltesto"/>
        <w:tabs>
          <w:tab w:val="center" w:pos="6237"/>
        </w:tabs>
        <w:spacing w:line="360" w:lineRule="auto"/>
        <w:ind w:left="567" w:right="1395" w:hanging="567"/>
        <w:jc w:val="left"/>
        <w:rPr>
          <w:rFonts w:ascii="Arial" w:hAnsi="Arial" w:cs="Arial"/>
          <w:sz w:val="20"/>
        </w:rPr>
      </w:pPr>
      <w:r>
        <w:rPr>
          <w:rFonts w:ascii="Arial" w:hAnsi="Arial" w:cs="Arial"/>
          <w:b/>
          <w:sz w:val="20"/>
        </w:rPr>
        <w:t>F.040-</w:t>
      </w:r>
      <w:r>
        <w:rPr>
          <w:rFonts w:ascii="Arial" w:hAnsi="Arial" w:cs="Arial"/>
          <w:sz w:val="20"/>
        </w:rPr>
        <w:t xml:space="preserve"> Inghisaggio di ganci e/o barre di acciaio su strutture esistenti in conglomerato cementizio semplice, armato o precompresso, per l'ancoraggio di nuovi getti. con tassello chimico rapido in cartuccia di "tipo RA", bicompartimentale coassiale, a consistenza</w:t>
      </w:r>
      <w:r>
        <w:rPr>
          <w:rFonts w:ascii="Arial" w:hAnsi="Arial" w:cs="Arial"/>
          <w:sz w:val="20"/>
        </w:rPr>
        <w:t xml:space="preserve"> tixotropica a base di resina vinilestere priva di stirene, avente caratteristiche e prestazioni come indicato nelle Norme Tecniche. Compreso: l'esecuzione e la pulizia del foro con aria compressa; il bloccaggio dei ganci e/o delle barre con malta o resina</w:t>
      </w:r>
      <w:r>
        <w:rPr>
          <w:rFonts w:ascii="Arial" w:hAnsi="Arial" w:cs="Arial"/>
          <w:sz w:val="20"/>
        </w:rPr>
        <w:t>; ogni altra fornitura, prestazione ed onere. Solo escluso ganci e/o barre.</w:t>
      </w:r>
    </w:p>
    <w:p w:rsidR="004756E6" w:rsidRDefault="003A7648">
      <w:pPr>
        <w:pStyle w:val="descriz"/>
        <w:tabs>
          <w:tab w:val="left" w:pos="284"/>
          <w:tab w:val="center" w:pos="6237"/>
        </w:tabs>
        <w:spacing w:line="240" w:lineRule="auto"/>
        <w:ind w:left="1134" w:right="1395" w:hanging="850"/>
      </w:pPr>
      <w:r>
        <w:rPr>
          <w:i/>
          <w:u w:val="single"/>
        </w:rPr>
        <w:t>N° Prest.122485</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a)</w:t>
      </w:r>
      <w:r>
        <w:rPr>
          <w:rFonts w:ascii="Arial" w:hAnsi="Arial" w:cs="Arial"/>
          <w:sz w:val="20"/>
        </w:rPr>
        <w:t xml:space="preserve"> foro del diametro mm 10 e profondità cm 14</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5,27.=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87" w:name="__Fieldmark__993390_1619881229"/>
            <w:r>
              <w:rPr>
                <w:rFonts w:ascii="Helv" w:hAnsi="Helv" w:cs="Helv"/>
                <w:color w:val="000000"/>
              </w:rPr>
              <w:t>c</w:t>
            </w:r>
            <w:bookmarkStart w:id="688" w:name="__Fieldmark__908347_1619881229"/>
            <w:r>
              <w:rPr>
                <w:rFonts w:ascii="Helv" w:hAnsi="Helv" w:cs="Helv"/>
                <w:color w:val="000000"/>
              </w:rPr>
              <w:t>inque e 27/100</w:t>
            </w:r>
            <w:r>
              <w:fldChar w:fldCharType="end"/>
            </w:r>
            <w:bookmarkEnd w:id="687"/>
            <w:bookmarkEnd w:id="688"/>
            <w:r>
              <w:t>)</w:t>
            </w:r>
          </w:p>
        </w:tc>
      </w:tr>
    </w:tbl>
    <w:p w:rsidR="004756E6" w:rsidRDefault="003A7648">
      <w:pPr>
        <w:pStyle w:val="descriz"/>
        <w:tabs>
          <w:tab w:val="left" w:pos="284"/>
          <w:tab w:val="center" w:pos="6237"/>
        </w:tabs>
        <w:spacing w:line="240" w:lineRule="auto"/>
        <w:ind w:left="1134" w:right="1395" w:hanging="850"/>
      </w:pPr>
      <w:r>
        <w:rPr>
          <w:i/>
          <w:u w:val="single"/>
        </w:rPr>
        <w:t>N° Prest.122486</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b)</w:t>
      </w:r>
      <w:r>
        <w:rPr>
          <w:rFonts w:ascii="Arial" w:hAnsi="Arial" w:cs="Arial"/>
          <w:sz w:val="20"/>
        </w:rPr>
        <w:t xml:space="preserve"> foro del diametro mm 18 e profondità cm 14</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6,04.=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89" w:name="__Fieldmark__993416_1619881229"/>
            <w:r>
              <w:rPr>
                <w:rFonts w:ascii="Helv" w:hAnsi="Helv" w:cs="Helv"/>
                <w:color w:val="000000"/>
              </w:rPr>
              <w:t>s</w:t>
            </w:r>
            <w:bookmarkStart w:id="690" w:name="__Fieldmark__908374_1619881229"/>
            <w:r>
              <w:rPr>
                <w:rFonts w:ascii="Helv" w:hAnsi="Helv" w:cs="Helv"/>
                <w:color w:val="000000"/>
              </w:rPr>
              <w:t>ei e 04/100</w:t>
            </w:r>
            <w:r>
              <w:fldChar w:fldCharType="end"/>
            </w:r>
            <w:bookmarkEnd w:id="689"/>
            <w:bookmarkEnd w:id="690"/>
            <w:r>
              <w:t>)</w:t>
            </w:r>
          </w:p>
        </w:tc>
      </w:tr>
    </w:tbl>
    <w:p w:rsidR="004756E6" w:rsidRDefault="003A7648">
      <w:pPr>
        <w:pStyle w:val="descriz"/>
        <w:tabs>
          <w:tab w:val="left" w:pos="284"/>
          <w:tab w:val="center" w:pos="6237"/>
        </w:tabs>
        <w:spacing w:line="240" w:lineRule="auto"/>
        <w:ind w:left="1134" w:right="1395" w:hanging="850"/>
      </w:pPr>
      <w:r>
        <w:rPr>
          <w:i/>
          <w:u w:val="single"/>
        </w:rPr>
        <w:lastRenderedPageBreak/>
        <w:t>N° Prest.122487</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c)</w:t>
      </w:r>
      <w:r>
        <w:rPr>
          <w:rFonts w:ascii="Arial" w:hAnsi="Arial" w:cs="Arial"/>
          <w:sz w:val="20"/>
        </w:rPr>
        <w:t xml:space="preserve"> foro del diametro mm 22 e profondità cm 16</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6,41.=</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91" w:name="__Fieldmark__993442_1619881229"/>
            <w:r>
              <w:rPr>
                <w:rFonts w:ascii="Helv" w:hAnsi="Helv" w:cs="Helv"/>
                <w:color w:val="000000"/>
              </w:rPr>
              <w:t>s</w:t>
            </w:r>
            <w:bookmarkStart w:id="692" w:name="__Fieldmark__908401_1619881229"/>
            <w:r>
              <w:rPr>
                <w:rFonts w:ascii="Helv" w:hAnsi="Helv" w:cs="Helv"/>
                <w:color w:val="000000"/>
              </w:rPr>
              <w:t>ei e 41/100</w:t>
            </w:r>
            <w:r>
              <w:fldChar w:fldCharType="end"/>
            </w:r>
            <w:bookmarkEnd w:id="691"/>
            <w:bookmarkEnd w:id="692"/>
            <w:r>
              <w:t>)</w:t>
            </w:r>
          </w:p>
        </w:tc>
      </w:tr>
    </w:tbl>
    <w:p w:rsidR="004756E6" w:rsidRDefault="003A7648">
      <w:pPr>
        <w:pStyle w:val="descriz"/>
        <w:tabs>
          <w:tab w:val="left" w:pos="284"/>
          <w:tab w:val="center" w:pos="6237"/>
        </w:tabs>
        <w:spacing w:line="240" w:lineRule="auto"/>
        <w:ind w:left="1134" w:right="1395" w:hanging="850"/>
      </w:pPr>
      <w:r>
        <w:rPr>
          <w:i/>
          <w:u w:val="single"/>
        </w:rPr>
        <w:t xml:space="preserve">N° </w:t>
      </w:r>
      <w:r>
        <w:rPr>
          <w:i/>
          <w:u w:val="single"/>
        </w:rPr>
        <w:t>Prest.122488</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d)</w:t>
      </w:r>
      <w:r>
        <w:rPr>
          <w:rFonts w:ascii="Arial" w:hAnsi="Arial" w:cs="Arial"/>
          <w:sz w:val="20"/>
        </w:rPr>
        <w:t xml:space="preserve"> foro del diametro mm 24 e profondità cm 18</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6,85.=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93" w:name="__Fieldmark__993468_1619881229"/>
            <w:r>
              <w:rPr>
                <w:rFonts w:ascii="Helv" w:hAnsi="Helv" w:cs="Helv"/>
                <w:color w:val="000000"/>
              </w:rPr>
              <w:t>s</w:t>
            </w:r>
            <w:bookmarkStart w:id="694" w:name="__Fieldmark__908428_1619881229"/>
            <w:r>
              <w:rPr>
                <w:rFonts w:ascii="Helv" w:hAnsi="Helv" w:cs="Helv"/>
                <w:color w:val="000000"/>
              </w:rPr>
              <w:t>ei e 85/100</w:t>
            </w:r>
            <w:r>
              <w:fldChar w:fldCharType="end"/>
            </w:r>
            <w:bookmarkEnd w:id="693"/>
            <w:bookmarkEnd w:id="694"/>
            <w:r>
              <w:t>)</w:t>
            </w:r>
          </w:p>
        </w:tc>
      </w:tr>
    </w:tbl>
    <w:p w:rsidR="004756E6" w:rsidRDefault="003A7648">
      <w:pPr>
        <w:pStyle w:val="descriz"/>
        <w:tabs>
          <w:tab w:val="left" w:pos="284"/>
          <w:tab w:val="center" w:pos="6237"/>
        </w:tabs>
        <w:spacing w:line="240" w:lineRule="auto"/>
        <w:ind w:left="1134" w:right="1395" w:hanging="850"/>
      </w:pPr>
      <w:r>
        <w:rPr>
          <w:i/>
          <w:u w:val="single"/>
        </w:rPr>
        <w:t>N° Prest.122489</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e)</w:t>
      </w:r>
      <w:r>
        <w:rPr>
          <w:rFonts w:ascii="Arial" w:hAnsi="Arial" w:cs="Arial"/>
          <w:sz w:val="20"/>
        </w:rPr>
        <w:t xml:space="preserve"> foro del diametro mm 26 e profondità cm 20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7,33.=</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95" w:name="__Fieldmark__993493_1619881229"/>
            <w:r>
              <w:rPr>
                <w:rFonts w:ascii="Helv" w:hAnsi="Helv" w:cs="Helv"/>
                <w:color w:val="000000"/>
              </w:rPr>
              <w:t>s</w:t>
            </w:r>
            <w:bookmarkStart w:id="696" w:name="__Fieldmark__908454_1619881229"/>
            <w:r>
              <w:rPr>
                <w:rFonts w:ascii="Helv" w:hAnsi="Helv" w:cs="Helv"/>
                <w:color w:val="000000"/>
              </w:rPr>
              <w:t>ette e 33/100</w:t>
            </w:r>
            <w:r>
              <w:fldChar w:fldCharType="end"/>
            </w:r>
            <w:bookmarkEnd w:id="695"/>
            <w:bookmarkEnd w:id="696"/>
            <w:r>
              <w:t>)</w:t>
            </w:r>
          </w:p>
        </w:tc>
      </w:tr>
    </w:tbl>
    <w:p w:rsidR="004756E6" w:rsidRDefault="003A7648">
      <w:pPr>
        <w:pStyle w:val="descriz"/>
        <w:tabs>
          <w:tab w:val="left" w:pos="284"/>
          <w:tab w:val="center" w:pos="6237"/>
        </w:tabs>
        <w:spacing w:line="240" w:lineRule="auto"/>
        <w:ind w:left="1134" w:right="1395" w:hanging="850"/>
      </w:pPr>
      <w:r>
        <w:rPr>
          <w:i/>
          <w:u w:val="single"/>
        </w:rPr>
        <w:t>N° Prest.122490</w:t>
      </w:r>
    </w:p>
    <w:p w:rsidR="004756E6" w:rsidRDefault="003A7648">
      <w:pPr>
        <w:pStyle w:val="Corpodeltesto"/>
        <w:tabs>
          <w:tab w:val="center" w:pos="6237"/>
        </w:tabs>
        <w:spacing w:line="360" w:lineRule="auto"/>
        <w:ind w:firstLine="567"/>
        <w:jc w:val="left"/>
        <w:rPr>
          <w:rFonts w:ascii="Arial" w:hAnsi="Arial" w:cs="Arial"/>
          <w:sz w:val="20"/>
        </w:rPr>
      </w:pPr>
      <w:r>
        <w:rPr>
          <w:b/>
        </w:rPr>
        <w:t>f</w:t>
      </w:r>
      <w:r>
        <w:rPr>
          <w:rFonts w:ascii="Arial" w:hAnsi="Arial" w:cs="Arial"/>
          <w:b/>
          <w:sz w:val="20"/>
        </w:rPr>
        <w:t>)</w:t>
      </w:r>
      <w:r>
        <w:rPr>
          <w:rFonts w:ascii="Arial" w:hAnsi="Arial" w:cs="Arial"/>
          <w:sz w:val="20"/>
        </w:rPr>
        <w:t xml:space="preserve"> foro del diametro mm 28 e profondità cm 22</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7,77.=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97" w:name="__Fieldmark__993519_1619881229"/>
            <w:r>
              <w:rPr>
                <w:rFonts w:ascii="Helv" w:hAnsi="Helv" w:cs="Helv"/>
                <w:color w:val="000000"/>
              </w:rPr>
              <w:t>s</w:t>
            </w:r>
            <w:bookmarkStart w:id="698" w:name="__Fieldmark__908481_1619881229"/>
            <w:r>
              <w:rPr>
                <w:rFonts w:ascii="Helv" w:hAnsi="Helv" w:cs="Helv"/>
                <w:color w:val="000000"/>
              </w:rPr>
              <w:t>ette e 77/100</w:t>
            </w:r>
            <w:r>
              <w:fldChar w:fldCharType="end"/>
            </w:r>
            <w:bookmarkEnd w:id="697"/>
            <w:bookmarkEnd w:id="698"/>
            <w:r>
              <w:t>)</w:t>
            </w:r>
          </w:p>
        </w:tc>
      </w:tr>
    </w:tbl>
    <w:p w:rsidR="004756E6" w:rsidRDefault="003A7648">
      <w:pPr>
        <w:pStyle w:val="descriz"/>
        <w:tabs>
          <w:tab w:val="left" w:pos="284"/>
          <w:tab w:val="center" w:pos="6237"/>
        </w:tabs>
        <w:spacing w:line="240" w:lineRule="auto"/>
        <w:ind w:left="1134" w:right="1395" w:hanging="850"/>
      </w:pPr>
      <w:r>
        <w:rPr>
          <w:i/>
          <w:u w:val="single"/>
        </w:rPr>
        <w:t>N° Prest.122491</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g)</w:t>
      </w:r>
      <w:r>
        <w:rPr>
          <w:rFonts w:ascii="Arial" w:hAnsi="Arial" w:cs="Arial"/>
          <w:sz w:val="20"/>
        </w:rPr>
        <w:t xml:space="preserve"> foro del diametro mm 30 e profondità cm 26</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8,49.=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699" w:name="__Fieldmark__993544_1619881229"/>
            <w:r>
              <w:rPr>
                <w:rFonts w:ascii="Helv" w:hAnsi="Helv" w:cs="Helv"/>
                <w:color w:val="000000"/>
              </w:rPr>
              <w:t>o</w:t>
            </w:r>
            <w:bookmarkStart w:id="700" w:name="__Fieldmark__908507_1619881229"/>
            <w:r>
              <w:rPr>
                <w:rFonts w:ascii="Helv" w:hAnsi="Helv" w:cs="Helv"/>
                <w:color w:val="000000"/>
              </w:rPr>
              <w:t>tto</w:t>
            </w:r>
            <w:r>
              <w:rPr>
                <w:rFonts w:ascii="Helv" w:hAnsi="Helv" w:cs="Helv"/>
                <w:color w:val="000000"/>
              </w:rPr>
              <w:t xml:space="preserve"> e 49/100</w:t>
            </w:r>
            <w:r>
              <w:fldChar w:fldCharType="end"/>
            </w:r>
            <w:bookmarkEnd w:id="699"/>
            <w:bookmarkEnd w:id="700"/>
            <w:r>
              <w:t>)</w:t>
            </w:r>
          </w:p>
        </w:tc>
      </w:tr>
    </w:tbl>
    <w:p w:rsidR="004756E6" w:rsidRDefault="003A7648">
      <w:pPr>
        <w:pStyle w:val="descriz"/>
        <w:tabs>
          <w:tab w:val="left" w:pos="284"/>
          <w:tab w:val="center" w:pos="6237"/>
        </w:tabs>
        <w:spacing w:line="240" w:lineRule="auto"/>
        <w:ind w:left="1134" w:right="1395" w:hanging="850"/>
      </w:pPr>
      <w:r>
        <w:rPr>
          <w:i/>
          <w:u w:val="single"/>
        </w:rPr>
        <w:t>N° Prest.122492</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h)</w:t>
      </w:r>
      <w:r>
        <w:rPr>
          <w:rFonts w:ascii="Arial" w:hAnsi="Arial" w:cs="Arial"/>
          <w:sz w:val="20"/>
        </w:rPr>
        <w:t xml:space="preserve"> foro del diametro mm 34 e profondità cm 30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8,89.=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01" w:name="__Fieldmark__993569_1619881229"/>
            <w:r>
              <w:rPr>
                <w:rFonts w:ascii="Helv" w:hAnsi="Helv" w:cs="Helv"/>
                <w:color w:val="000000"/>
              </w:rPr>
              <w:t>o</w:t>
            </w:r>
            <w:bookmarkStart w:id="702" w:name="__Fieldmark__908533_1619881229"/>
            <w:r>
              <w:rPr>
                <w:rFonts w:ascii="Helv" w:hAnsi="Helv" w:cs="Helv"/>
                <w:color w:val="000000"/>
              </w:rPr>
              <w:t>tto e 89/100</w:t>
            </w:r>
            <w:r>
              <w:fldChar w:fldCharType="end"/>
            </w:r>
            <w:bookmarkEnd w:id="701"/>
            <w:bookmarkEnd w:id="702"/>
            <w:r>
              <w:t>)</w:t>
            </w:r>
          </w:p>
        </w:tc>
      </w:tr>
    </w:tbl>
    <w:p w:rsidR="004756E6" w:rsidRDefault="004756E6">
      <w:pPr>
        <w:pStyle w:val="Corpodeltesto"/>
        <w:tabs>
          <w:tab w:val="center" w:pos="6237"/>
        </w:tabs>
        <w:spacing w:line="360" w:lineRule="auto"/>
      </w:pPr>
    </w:p>
    <w:p w:rsidR="004756E6" w:rsidRDefault="003A7648">
      <w:pPr>
        <w:pStyle w:val="Corpodeltesto"/>
        <w:tabs>
          <w:tab w:val="center" w:pos="6237"/>
        </w:tabs>
        <w:spacing w:line="360" w:lineRule="auto"/>
        <w:ind w:left="567" w:right="1395" w:hanging="567"/>
        <w:jc w:val="left"/>
        <w:rPr>
          <w:rFonts w:ascii="Arial" w:hAnsi="Arial" w:cs="Arial"/>
          <w:b/>
          <w:szCs w:val="24"/>
        </w:rPr>
      </w:pPr>
      <w:r>
        <w:rPr>
          <w:rFonts w:ascii="Arial" w:hAnsi="Arial" w:cs="Arial"/>
          <w:b/>
          <w:szCs w:val="24"/>
        </w:rPr>
        <w:t>PROTETTIVI DEL CLS</w:t>
      </w:r>
    </w:p>
    <w:p w:rsidR="004756E6" w:rsidRDefault="003A7648">
      <w:pPr>
        <w:pStyle w:val="Corpodeltesto"/>
        <w:tabs>
          <w:tab w:val="center" w:pos="6237"/>
        </w:tabs>
        <w:spacing w:line="360" w:lineRule="auto"/>
        <w:ind w:left="567" w:right="1395" w:hanging="567"/>
        <w:jc w:val="left"/>
        <w:rPr>
          <w:rFonts w:ascii="Arial" w:hAnsi="Arial" w:cs="Arial"/>
          <w:sz w:val="20"/>
        </w:rPr>
      </w:pPr>
      <w:r>
        <w:rPr>
          <w:rFonts w:ascii="Arial" w:hAnsi="Arial" w:cs="Arial"/>
          <w:b/>
          <w:sz w:val="20"/>
        </w:rPr>
        <w:t>F.041</w:t>
      </w:r>
      <w:r>
        <w:rPr>
          <w:rFonts w:ascii="Arial" w:hAnsi="Arial" w:cs="Arial"/>
          <w:sz w:val="20"/>
        </w:rPr>
        <w:t>- Rivestimento protettivo di "tipo PP"</w:t>
      </w:r>
      <w:r>
        <w:rPr>
          <w:rFonts w:ascii="Arial" w:hAnsi="Arial" w:cs="Arial"/>
          <w:sz w:val="20"/>
        </w:rPr>
        <w:t>, elastico a base poliuretanica (ciclo alifatico) applicabile a rullo o con airless su qualsiasi tipo di elemento strutturale dove sia richiesto un elevatissimo grado di protezione (travi esterne, cordoli, intradosso sbalzi). Costituito da un primer epossi</w:t>
      </w:r>
      <w:r>
        <w:rPr>
          <w:rFonts w:ascii="Arial" w:hAnsi="Arial" w:cs="Arial"/>
          <w:sz w:val="20"/>
        </w:rPr>
        <w:t xml:space="preserve">poliammidico  e da una finitura a base di elastomeri poliuretanici alifatici applicata in due differenti spessori in funzione del grado di protezione desiderata, avente caratteristiche e prestazioni come indicato nelle Norme Tecniche. Dato in opera a piu` </w:t>
      </w:r>
      <w:r>
        <w:rPr>
          <w:rFonts w:ascii="Arial" w:hAnsi="Arial" w:cs="Arial"/>
          <w:sz w:val="20"/>
        </w:rPr>
        <w:t xml:space="preserve">strati compreso: preparazione delle superfici con lavaggio con acqua in pressione; ogni altra prestazione, fornitura ed onere. Solo escluso i ponteggi. </w:t>
      </w:r>
    </w:p>
    <w:p w:rsidR="004756E6" w:rsidRDefault="003A7648">
      <w:pPr>
        <w:pStyle w:val="descriz"/>
        <w:tabs>
          <w:tab w:val="left" w:pos="284"/>
          <w:tab w:val="center" w:pos="6237"/>
        </w:tabs>
        <w:spacing w:line="240" w:lineRule="auto"/>
        <w:ind w:left="1134" w:right="1395" w:hanging="850"/>
      </w:pPr>
      <w:r>
        <w:rPr>
          <w:i/>
          <w:u w:val="single"/>
        </w:rPr>
        <w:t>N° Prest.122493</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a)</w:t>
      </w:r>
      <w:r>
        <w:rPr>
          <w:rFonts w:ascii="Arial" w:hAnsi="Arial" w:cs="Arial"/>
          <w:sz w:val="20"/>
        </w:rPr>
        <w:t xml:space="preserve"> per uno spessore totale (primer, almeno 50 micron, più finitura) non inferiore a 250 micron</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9,39.=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03" w:name="__Fieldmark__993598_1619881229"/>
            <w:r>
              <w:rPr>
                <w:rFonts w:ascii="Helv" w:hAnsi="Helv" w:cs="Helv"/>
                <w:color w:val="000000"/>
              </w:rPr>
              <w:t>n</w:t>
            </w:r>
            <w:bookmarkStart w:id="704" w:name="__Fieldmark__908565_1619881229"/>
            <w:r>
              <w:rPr>
                <w:rFonts w:ascii="Helv" w:hAnsi="Helv" w:cs="Helv"/>
                <w:color w:val="000000"/>
              </w:rPr>
              <w:t>ove e 39/100</w:t>
            </w:r>
            <w:r>
              <w:fldChar w:fldCharType="end"/>
            </w:r>
            <w:bookmarkEnd w:id="703"/>
            <w:bookmarkEnd w:id="704"/>
            <w:r>
              <w:t>)</w:t>
            </w:r>
          </w:p>
        </w:tc>
      </w:tr>
    </w:tbl>
    <w:p w:rsidR="004756E6" w:rsidRDefault="003A7648">
      <w:pPr>
        <w:pStyle w:val="descriz"/>
        <w:tabs>
          <w:tab w:val="left" w:pos="284"/>
          <w:tab w:val="center" w:pos="6237"/>
        </w:tabs>
        <w:spacing w:line="240" w:lineRule="auto"/>
        <w:ind w:left="1134" w:right="1395" w:hanging="850"/>
      </w:pPr>
      <w:r>
        <w:rPr>
          <w:i/>
          <w:u w:val="single"/>
        </w:rPr>
        <w:t>N° Prest.122494</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b)</w:t>
      </w:r>
      <w:r>
        <w:rPr>
          <w:rFonts w:ascii="Arial" w:hAnsi="Arial" w:cs="Arial"/>
          <w:sz w:val="20"/>
        </w:rPr>
        <w:t xml:space="preserve"> per uno spessore totale (primer, almeno 50 micron, più finitura) non inferiore a 350 micron</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13,01.=</w:t>
            </w:r>
          </w:p>
        </w:tc>
      </w:tr>
      <w:tr w:rsidR="004756E6">
        <w:trPr>
          <w:trHeight w:val="303"/>
        </w:trPr>
        <w:tc>
          <w:tcPr>
            <w:tcW w:w="6778" w:type="dxa"/>
            <w:gridSpan w:val="3"/>
            <w:shd w:val="clear" w:color="auto" w:fill="auto"/>
          </w:tcPr>
          <w:p w:rsidR="004756E6" w:rsidRDefault="003A7648">
            <w:pPr>
              <w:pStyle w:val="Testotabella"/>
              <w:tabs>
                <w:tab w:val="center" w:pos="6237"/>
              </w:tabs>
            </w:pPr>
            <w:r>
              <w:lastRenderedPageBreak/>
              <w:t xml:space="preserve">(diconsi euro </w:t>
            </w:r>
            <w:r>
              <w:fldChar w:fldCharType="begin"/>
            </w:r>
            <w:r>
              <w:instrText>=C1 \*DollarText</w:instrText>
            </w:r>
            <w:r>
              <w:fldChar w:fldCharType="separate"/>
            </w:r>
            <w:bookmarkStart w:id="705" w:name="__Fieldmark__993624_1619881229"/>
            <w:r>
              <w:rPr>
                <w:rFonts w:ascii="Helv" w:hAnsi="Helv" w:cs="Helv"/>
                <w:color w:val="000000"/>
              </w:rPr>
              <w:t>t</w:t>
            </w:r>
            <w:bookmarkStart w:id="706" w:name="__Fieldmark__908593_1619881229"/>
            <w:r>
              <w:rPr>
                <w:rFonts w:ascii="Helv" w:hAnsi="Helv" w:cs="Helv"/>
                <w:color w:val="000000"/>
              </w:rPr>
              <w:t>redici e 01/100</w:t>
            </w:r>
            <w:r>
              <w:fldChar w:fldCharType="end"/>
            </w:r>
            <w:bookmarkEnd w:id="705"/>
            <w:bookmarkEnd w:id="706"/>
            <w:r>
              <w:t>)</w:t>
            </w:r>
          </w:p>
        </w:tc>
      </w:tr>
    </w:tbl>
    <w:p w:rsidR="004756E6" w:rsidRDefault="003A7648">
      <w:pPr>
        <w:pStyle w:val="Corpodeltesto"/>
        <w:tabs>
          <w:tab w:val="center" w:pos="6237"/>
        </w:tabs>
        <w:spacing w:line="360" w:lineRule="auto"/>
        <w:ind w:left="567" w:right="1395" w:hanging="567"/>
        <w:jc w:val="left"/>
        <w:rPr>
          <w:rFonts w:ascii="Arial" w:hAnsi="Arial" w:cs="Arial"/>
          <w:sz w:val="20"/>
        </w:rPr>
      </w:pPr>
      <w:r>
        <w:rPr>
          <w:rFonts w:ascii="Arial" w:hAnsi="Arial" w:cs="Arial"/>
          <w:b/>
          <w:sz w:val="20"/>
        </w:rPr>
        <w:t>F.042</w:t>
      </w:r>
      <w:r>
        <w:rPr>
          <w:rFonts w:ascii="Arial" w:hAnsi="Arial" w:cs="Arial"/>
          <w:sz w:val="20"/>
        </w:rPr>
        <w:t>- Rivestimento protettivo di "tipo PA"</w:t>
      </w:r>
      <w:r>
        <w:rPr>
          <w:rFonts w:ascii="Arial" w:hAnsi="Arial" w:cs="Arial"/>
          <w:sz w:val="20"/>
        </w:rPr>
        <w:t>, elastico a base acrilica in acqua, applicabile a rullo o con airless su qualsiasi tipo di elemento strutturale dove sia richiesto un elevato grado di protezione ma non indicato su elementi strutturali a contatto permanente con acqua. Costituito da primer</w:t>
      </w:r>
      <w:r>
        <w:rPr>
          <w:rFonts w:ascii="Arial" w:hAnsi="Arial" w:cs="Arial"/>
          <w:sz w:val="20"/>
        </w:rPr>
        <w:t xml:space="preserve"> e finitura acrilica in acqua, è particolarmente utilizzato per la protezione di superfici in ambiente chiuso in quanto non contiene solventi mentre è sconsigliata l’applicazione in periodo invernale in quanto le basse temperature ne rallentano l’indurimen</w:t>
      </w:r>
      <w:r>
        <w:rPr>
          <w:rFonts w:ascii="Arial" w:hAnsi="Arial" w:cs="Arial"/>
          <w:sz w:val="20"/>
        </w:rPr>
        <w:t>to. Può essere applicato in due differenti spessori in funzione del grado di protezione desiderata, avente caratteristiche e prestazioni come indicato nelle Norme Tecniche. Dato in opera a piu` strati compreso: preparazione delle superfici con lavaggio con</w:t>
      </w:r>
      <w:r>
        <w:rPr>
          <w:rFonts w:ascii="Arial" w:hAnsi="Arial" w:cs="Arial"/>
          <w:sz w:val="20"/>
        </w:rPr>
        <w:t xml:space="preserve"> acqua in pressione; ogni altra prestazione, fornitura ed onere. Solo escluso i ponteggi. </w:t>
      </w:r>
    </w:p>
    <w:p w:rsidR="004756E6" w:rsidRDefault="003A7648">
      <w:pPr>
        <w:pStyle w:val="descriz"/>
        <w:tabs>
          <w:tab w:val="left" w:pos="284"/>
          <w:tab w:val="center" w:pos="6237"/>
        </w:tabs>
        <w:spacing w:line="240" w:lineRule="auto"/>
        <w:ind w:left="1134" w:right="1395" w:hanging="850"/>
      </w:pPr>
      <w:r>
        <w:rPr>
          <w:i/>
          <w:u w:val="single"/>
        </w:rPr>
        <w:t>N° Prest.122495</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a)</w:t>
      </w:r>
      <w:r>
        <w:rPr>
          <w:rFonts w:ascii="Arial" w:hAnsi="Arial" w:cs="Arial"/>
          <w:sz w:val="20"/>
        </w:rPr>
        <w:t xml:space="preserve"> per uno spessore totale (primer, almeno 50 micron, più finitura) non inferiore a 250 micron</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7,78.=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07" w:name="__Fieldmark__993652_1619881229"/>
            <w:r>
              <w:rPr>
                <w:rFonts w:ascii="Helv" w:hAnsi="Helv" w:cs="Helv"/>
                <w:color w:val="000000"/>
              </w:rPr>
              <w:t>s</w:t>
            </w:r>
            <w:bookmarkStart w:id="708" w:name="__Fieldmark__908624_1619881229"/>
            <w:r>
              <w:rPr>
                <w:rFonts w:ascii="Helv" w:hAnsi="Helv" w:cs="Helv"/>
                <w:color w:val="000000"/>
              </w:rPr>
              <w:t>ette e 78/100</w:t>
            </w:r>
            <w:r>
              <w:fldChar w:fldCharType="end"/>
            </w:r>
            <w:bookmarkEnd w:id="707"/>
            <w:bookmarkEnd w:id="708"/>
            <w:r>
              <w:t>)</w:t>
            </w:r>
          </w:p>
        </w:tc>
      </w:tr>
    </w:tbl>
    <w:p w:rsidR="004756E6" w:rsidRDefault="003A7648">
      <w:pPr>
        <w:pStyle w:val="descriz"/>
        <w:tabs>
          <w:tab w:val="left" w:pos="284"/>
          <w:tab w:val="center" w:pos="6237"/>
        </w:tabs>
        <w:spacing w:line="240" w:lineRule="auto"/>
        <w:ind w:left="1134" w:right="1395" w:hanging="850"/>
      </w:pPr>
      <w:r>
        <w:rPr>
          <w:i/>
          <w:u w:val="single"/>
        </w:rPr>
        <w:t>N° Prest.122496</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b)</w:t>
      </w:r>
      <w:r>
        <w:rPr>
          <w:rFonts w:ascii="Arial" w:hAnsi="Arial" w:cs="Arial"/>
          <w:sz w:val="20"/>
        </w:rPr>
        <w:t xml:space="preserve"> per uno spessore totale (primer, almeno 50 micron, più finitura) non inferiore a 350 micron</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11,25.=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09" w:name="__Fieldmark__993678_1619881229"/>
            <w:r>
              <w:rPr>
                <w:rFonts w:ascii="Helv" w:hAnsi="Helv" w:cs="Helv"/>
                <w:color w:val="000000"/>
              </w:rPr>
              <w:t>u</w:t>
            </w:r>
            <w:bookmarkStart w:id="710" w:name="__Fieldmark__908651_1619881229"/>
            <w:r>
              <w:rPr>
                <w:rFonts w:ascii="Helv" w:hAnsi="Helv" w:cs="Helv"/>
                <w:color w:val="000000"/>
              </w:rPr>
              <w:t>ndici e 25/100</w:t>
            </w:r>
            <w:r>
              <w:fldChar w:fldCharType="end"/>
            </w:r>
            <w:bookmarkEnd w:id="709"/>
            <w:bookmarkEnd w:id="710"/>
            <w:r>
              <w:t>)</w:t>
            </w:r>
          </w:p>
        </w:tc>
      </w:tr>
    </w:tbl>
    <w:p w:rsidR="004756E6" w:rsidRDefault="004756E6">
      <w:pPr>
        <w:pStyle w:val="Corpodeltesto"/>
        <w:tabs>
          <w:tab w:val="center" w:pos="6237"/>
        </w:tabs>
        <w:spacing w:line="360" w:lineRule="auto"/>
      </w:pPr>
    </w:p>
    <w:p w:rsidR="004756E6" w:rsidRDefault="003A7648">
      <w:pPr>
        <w:pStyle w:val="descriz"/>
        <w:tabs>
          <w:tab w:val="left" w:pos="284"/>
          <w:tab w:val="center" w:pos="6237"/>
        </w:tabs>
        <w:spacing w:line="240" w:lineRule="auto"/>
        <w:ind w:left="1134" w:right="1395" w:hanging="850"/>
      </w:pPr>
      <w:r>
        <w:rPr>
          <w:i/>
          <w:u w:val="single"/>
        </w:rPr>
        <w:t>N° Prest.122497</w:t>
      </w:r>
    </w:p>
    <w:p w:rsidR="004756E6" w:rsidRDefault="003A7648">
      <w:pPr>
        <w:pStyle w:val="Corpodeltesto"/>
        <w:tabs>
          <w:tab w:val="center" w:pos="6237"/>
        </w:tabs>
        <w:spacing w:line="360" w:lineRule="auto"/>
        <w:ind w:left="567" w:right="1395" w:hanging="567"/>
        <w:jc w:val="left"/>
      </w:pPr>
      <w:r>
        <w:rPr>
          <w:rFonts w:ascii="Arial" w:hAnsi="Arial" w:cs="Arial"/>
          <w:b/>
          <w:sz w:val="20"/>
        </w:rPr>
        <w:t>F.043</w:t>
      </w:r>
      <w:r>
        <w:rPr>
          <w:rFonts w:ascii="Arial" w:hAnsi="Arial" w:cs="Arial"/>
          <w:sz w:val="20"/>
        </w:rPr>
        <w:t xml:space="preserve">- Rivestimento protettivo di "tipo PM", rigido monocomponente a base di metacrilati applicabile a rullo o con airless utilizzabile ove sia richiesto un buon grado di protezione senza alcun performance di Crack bridging ability. Costituito da primer e </w:t>
      </w:r>
      <w:r>
        <w:rPr>
          <w:rFonts w:ascii="Arial" w:hAnsi="Arial" w:cs="Arial"/>
          <w:sz w:val="20"/>
        </w:rPr>
        <w:t>finitura a base di metacrilati, è applicato in spessore di 150 micron, avente caratteristiche e prestazioni come indicato nelle Norme Tecniche. Dato in opera a piu` strati compreso: preparazione delle superfici con lavaggio con acqua in pressione; ogni alt</w:t>
      </w:r>
      <w:r>
        <w:rPr>
          <w:rFonts w:ascii="Arial" w:hAnsi="Arial" w:cs="Arial"/>
          <w:sz w:val="20"/>
        </w:rPr>
        <w:t xml:space="preserve">ra prestazione, fornitura ed onere. </w:t>
      </w:r>
      <w:r>
        <w:t>Solo escluso i ponteggi.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7,02.=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11" w:name="__Fieldmark__993705_1619881229"/>
            <w:r>
              <w:rPr>
                <w:rFonts w:ascii="Helv" w:hAnsi="Helv" w:cs="Helv"/>
                <w:color w:val="000000"/>
              </w:rPr>
              <w:t>s</w:t>
            </w:r>
            <w:bookmarkStart w:id="712" w:name="__Fieldmark__908681_1619881229"/>
            <w:r>
              <w:rPr>
                <w:rFonts w:ascii="Helv" w:hAnsi="Helv" w:cs="Helv"/>
                <w:color w:val="000000"/>
              </w:rPr>
              <w:t>ette e 02/100</w:t>
            </w:r>
            <w:r>
              <w:fldChar w:fldCharType="end"/>
            </w:r>
            <w:bookmarkEnd w:id="711"/>
            <w:bookmarkEnd w:id="712"/>
            <w:r>
              <w:t>)</w:t>
            </w:r>
          </w:p>
        </w:tc>
      </w:tr>
    </w:tbl>
    <w:p w:rsidR="004756E6" w:rsidRDefault="004756E6">
      <w:pPr>
        <w:pStyle w:val="Corpodeltesto"/>
        <w:tabs>
          <w:tab w:val="center" w:pos="6237"/>
        </w:tabs>
        <w:spacing w:line="360" w:lineRule="auto"/>
      </w:pPr>
    </w:p>
    <w:p w:rsidR="004756E6" w:rsidRDefault="003A7648">
      <w:pPr>
        <w:pStyle w:val="Corpodeltesto"/>
        <w:spacing w:line="360" w:lineRule="auto"/>
        <w:ind w:left="567" w:right="1395" w:hanging="567"/>
        <w:jc w:val="left"/>
        <w:rPr>
          <w:rFonts w:ascii="Arial" w:hAnsi="Arial" w:cs="Arial"/>
          <w:sz w:val="20"/>
        </w:rPr>
      </w:pPr>
      <w:r>
        <w:rPr>
          <w:rFonts w:ascii="Arial" w:hAnsi="Arial" w:cs="Arial"/>
          <w:b/>
          <w:sz w:val="20"/>
        </w:rPr>
        <w:t>F.044</w:t>
      </w:r>
      <w:r>
        <w:rPr>
          <w:rFonts w:ascii="Arial" w:hAnsi="Arial" w:cs="Arial"/>
          <w:sz w:val="20"/>
        </w:rPr>
        <w:t>- Rivestimento protettivo di "tipo PE"</w:t>
      </w:r>
      <w:r>
        <w:rPr>
          <w:rFonts w:ascii="Arial" w:hAnsi="Arial" w:cs="Arial"/>
          <w:sz w:val="20"/>
        </w:rPr>
        <w:t>, rigido epossipoliammidico applicabile a rullo o con airless. Costituito da primer e finitura epossipoliammidica può essere applicato in funzione del grado di protezione richiesto, avente caratteristiche e prestazioni come indicato nelle Norme Tecniche. D</w:t>
      </w:r>
      <w:r>
        <w:rPr>
          <w:rFonts w:ascii="Arial" w:hAnsi="Arial" w:cs="Arial"/>
          <w:sz w:val="20"/>
        </w:rPr>
        <w:t xml:space="preserve">ato in opera a piu` strati compreso: preparazione delle superfici con lavaggio con acqua in pressione; ogni altra prestazione, fornitura ed onere. Solo escluso i ponteggi. </w:t>
      </w:r>
    </w:p>
    <w:p w:rsidR="004756E6" w:rsidRDefault="003A7648">
      <w:pPr>
        <w:pStyle w:val="descriz"/>
        <w:tabs>
          <w:tab w:val="left" w:pos="284"/>
          <w:tab w:val="center" w:pos="6237"/>
        </w:tabs>
        <w:spacing w:line="240" w:lineRule="auto"/>
        <w:ind w:left="1134" w:right="1395" w:hanging="850"/>
      </w:pPr>
      <w:r>
        <w:rPr>
          <w:i/>
          <w:u w:val="single"/>
        </w:rPr>
        <w:t>N° Prest.122498</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a)</w:t>
      </w:r>
      <w:r>
        <w:rPr>
          <w:rFonts w:ascii="Arial" w:hAnsi="Arial" w:cs="Arial"/>
          <w:sz w:val="20"/>
        </w:rPr>
        <w:t xml:space="preserve"> per uno spessore totale (primer, almeno 50 micron, più finitura)</w:t>
      </w:r>
      <w:r>
        <w:rPr>
          <w:rFonts w:ascii="Arial" w:hAnsi="Arial" w:cs="Arial"/>
          <w:sz w:val="20"/>
        </w:rPr>
        <w:t xml:space="preserve"> non inferiore a 450 micron</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11,70.=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13" w:name="__Fieldmark__993733_1619881229"/>
            <w:r>
              <w:rPr>
                <w:rFonts w:ascii="Helv" w:hAnsi="Helv" w:cs="Helv"/>
                <w:color w:val="000000"/>
              </w:rPr>
              <w:t>u</w:t>
            </w:r>
            <w:bookmarkStart w:id="714" w:name="__Fieldmark__908712_1619881229"/>
            <w:r>
              <w:rPr>
                <w:rFonts w:ascii="Helv" w:hAnsi="Helv" w:cs="Helv"/>
                <w:color w:val="000000"/>
              </w:rPr>
              <w:t>ndici e 70/100</w:t>
            </w:r>
            <w:r>
              <w:fldChar w:fldCharType="end"/>
            </w:r>
            <w:bookmarkEnd w:id="713"/>
            <w:bookmarkEnd w:id="714"/>
            <w:r>
              <w:t>)</w:t>
            </w:r>
          </w:p>
        </w:tc>
      </w:tr>
    </w:tbl>
    <w:p w:rsidR="004756E6" w:rsidRDefault="003A7648">
      <w:pPr>
        <w:pStyle w:val="descriz"/>
        <w:tabs>
          <w:tab w:val="left" w:pos="284"/>
          <w:tab w:val="center" w:pos="6237"/>
        </w:tabs>
        <w:spacing w:line="240" w:lineRule="auto"/>
        <w:ind w:left="1134" w:right="1395" w:hanging="850"/>
      </w:pPr>
      <w:r>
        <w:rPr>
          <w:i/>
          <w:u w:val="single"/>
        </w:rPr>
        <w:t>N° Prest.122499</w:t>
      </w:r>
    </w:p>
    <w:p w:rsidR="004756E6" w:rsidRDefault="003A7648">
      <w:pPr>
        <w:pStyle w:val="Corpodeltesto"/>
        <w:tabs>
          <w:tab w:val="center" w:pos="6237"/>
        </w:tabs>
        <w:spacing w:line="360" w:lineRule="auto"/>
        <w:ind w:firstLine="567"/>
        <w:jc w:val="left"/>
        <w:rPr>
          <w:rFonts w:ascii="Arial" w:hAnsi="Arial" w:cs="Arial"/>
          <w:sz w:val="20"/>
        </w:rPr>
      </w:pPr>
      <w:r>
        <w:rPr>
          <w:rFonts w:ascii="Arial" w:hAnsi="Arial" w:cs="Arial"/>
          <w:b/>
          <w:sz w:val="20"/>
        </w:rPr>
        <w:t>b)</w:t>
      </w:r>
      <w:r>
        <w:rPr>
          <w:rFonts w:ascii="Arial" w:hAnsi="Arial" w:cs="Arial"/>
          <w:sz w:val="20"/>
        </w:rPr>
        <w:t xml:space="preserve"> per uno spessore totale (primer, almeno 50 micron, più finitura) non inferiore a 650 micron</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14,32.=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15" w:name="__Fieldmark__993759_1619881229"/>
            <w:r>
              <w:rPr>
                <w:rFonts w:ascii="Helv" w:hAnsi="Helv" w:cs="Helv"/>
                <w:color w:val="000000"/>
              </w:rPr>
              <w:t>q</w:t>
            </w:r>
            <w:bookmarkStart w:id="716" w:name="__Fieldmark__908739_1619881229"/>
            <w:r>
              <w:rPr>
                <w:rFonts w:ascii="Helv" w:hAnsi="Helv" w:cs="Helv"/>
                <w:color w:val="000000"/>
              </w:rPr>
              <w:t>uattordici e 32/100</w:t>
            </w:r>
            <w:r>
              <w:fldChar w:fldCharType="end"/>
            </w:r>
            <w:bookmarkEnd w:id="715"/>
            <w:bookmarkEnd w:id="716"/>
            <w:r>
              <w:t>)</w:t>
            </w:r>
          </w:p>
        </w:tc>
      </w:tr>
    </w:tbl>
    <w:p w:rsidR="004756E6" w:rsidRDefault="004756E6">
      <w:pPr>
        <w:pStyle w:val="descriz"/>
        <w:jc w:val="left"/>
      </w:pPr>
    </w:p>
    <w:p w:rsidR="004756E6" w:rsidRDefault="003A7648">
      <w:pPr>
        <w:pStyle w:val="descriz"/>
      </w:pPr>
      <w:r>
        <w:t>B.09.230.c MOD. - HPFRC COLABILE RINFORZATA CON FIBRE IN ACCIAIO &gt;3 MPa.  fornitura e posa in opera di malta ad espan-sione contrastata con maturazione in aria. L’applicazione della malta</w:t>
      </w:r>
      <w:r>
        <w:t xml:space="preserve"> dovrà essere effettuata previa adeguata preparazione del supporto (da computarsi a parte). Il prodotto dovrà essere appli-cato su sottofondo pulito e saturo di acqua mediante colaggio, nella sede opportunamente predisposta, in uno spessore com-preso tra 1</w:t>
      </w:r>
      <w:r>
        <w:t>0 e 50 mm per strato, senza l’ausilio di armature di contrasto. Il prodotto dovrà rispondere alle seguenti caratteristi-che prestazionali: - Resistenza a compressione a 28 gg ≥ 65 MPa (UNI EN 12190); - Resistenza a compressione a 7 gg ≥ 50 MPa (UNI EN 1219</w:t>
      </w:r>
      <w:r>
        <w:t>0); - Resistenza a flessione a 28 gg ≥ 14 MPa (UNI EN 196/1); - Resistenza a flessione a 7 gg ≥ 11 MPa (UNI EN 196/1); - Resistenza a flessione su provino intagliato secondo EN 14651: LOP &gt; 7MPa,  residue a flessione secondo EN 14651 fr1k&gt; 8MPa , fr3k &gt;  8</w:t>
      </w:r>
      <w:r>
        <w:t xml:space="preserve">MPa; - Modulo elastico a com-pressione a 28 gg tra 25 GPa ÷ 29 GPa (UNI EN 13412); - Ade-renza al cls (UNI EN 1542) ≥ 2 MPa; - Compatibilità termica mi-surata come adesione (UNI EN 1542), dopo 50 cicli di gelo-disgelo con sali disgelanti, (UNI EN 13687) ≥ </w:t>
      </w:r>
      <w:r>
        <w:t>2 MPa;  - Assor-bimento capillare (UNI EN 13057) ≤ 0,3 kg • m-2 • h-0,5; - Espansione contrastata con stagionatura in aria ad 1 giorno (UNI 8147) ≥ 0,04%.</w:t>
      </w:r>
    </w:p>
    <w:p w:rsidR="004756E6" w:rsidRDefault="003A7648">
      <w:pPr>
        <w:pStyle w:val="descriz"/>
      </w:pPr>
      <w:r>
        <w:t>- per ogni decimetro cubo</w:t>
      </w:r>
      <w:r>
        <w:tab/>
        <w:t>€.</w:t>
      </w:r>
      <w:r>
        <w:tab/>
        <w:t>5,26.=</w:t>
      </w:r>
    </w:p>
    <w:p w:rsidR="004756E6" w:rsidRDefault="003A7648">
      <w:pPr>
        <w:pStyle w:val="descriz"/>
      </w:pPr>
      <w:r>
        <w:t>(diconsi euro cinque e 26/100)</w:t>
      </w:r>
    </w:p>
    <w:p w:rsidR="004756E6" w:rsidRDefault="004756E6">
      <w:pPr>
        <w:pStyle w:val="descriz"/>
      </w:pPr>
    </w:p>
    <w:p w:rsidR="004756E6" w:rsidRDefault="004756E6">
      <w:pPr>
        <w:pStyle w:val="descriz"/>
      </w:pPr>
    </w:p>
    <w:p w:rsidR="004756E6" w:rsidRDefault="003A7648">
      <w:pPr>
        <w:pStyle w:val="descriz"/>
      </w:pPr>
      <w:r>
        <w:t>B.09.305.a MOD. - HPFRC RAPIDA C</w:t>
      </w:r>
      <w:r>
        <w:t>OLABILE RINFORZATA CON FIBRE IN ACCIAIO &gt;3 MPa. fluida, a rapido sviluppo delle resi-stenze meccaniche anche a basse temperature, da -5°C a +5/+20°C, resistente agli agenti aggressivi dell’ambiente, stu-diata per ripristinare, riparare, rinforzare struttur</w:t>
      </w:r>
      <w:r>
        <w:t xml:space="preserve">e in c.a. degra-date o per realizzare fissaggi ed ancoraggi rapidi. Il prodotto do-vrà rispondere alle seguenti caratteristiche prestazionali: - Resi-stenza a </w:t>
      </w:r>
      <w:r>
        <w:lastRenderedPageBreak/>
        <w:t>compressione a 28 gg ≥ 70 MPa (UNI EN 12190); - Modulo elastico a compressione a 28 gg tra 27 GPa</w:t>
      </w:r>
      <w:r>
        <w:t xml:space="preserve"> ÷ 32 GPa (UNI EN 13412); - Aderenza al cls (UNI EN 1542) ≥ 2 MPa; - Compatibilità termica misurata come adesione (UNI EN 1542), dopo 50 cicli di gelo-disgelo con sali disgelanti, (UNI EN 13687) ≥ 2 MPa; - Assorbimento capillare (UNI EN 13057) ≤ 0,4 kg • m</w:t>
      </w:r>
      <w:r>
        <w:t xml:space="preserve">-2 • h-0,5. Per temperature di stagionatura a -5°C, la resistenza a compressione (UNI EN 12190): - 4 h ≥ 10 MPa; - 8 h ≥ 15 MPa; - 24 h ≥ 25 MPa; - 28 gg ≥ 70 MPa;   Per temperature di stagiona-tura a +5°C, la resistenza a compressione (UNI EN 12190): - 4 </w:t>
      </w:r>
      <w:r>
        <w:t xml:space="preserve">h ≥ 15 MPa; - 8 h ≥ 20 MPa; - 24 h ≥ 30 MPa; - 28 gg ≥ 70 MPa; Per temperature di stagionatura a +20°C, la resistenza a com-pressione (UNI EN 12190): - 4 h ≥ 30 MPa; - 8 h ≥ 40 MPa; - 24 h ≥ 50 MPa; - 28 gg ≥ 70 MPa.    - Resistenza a flessione su po-vino </w:t>
      </w:r>
      <w:r>
        <w:t>intagliato secondo EN 14651: LOP &gt; 8MPa,  residue a fles-sione secondo EN 14651 fr1k&gt; 8MPa , fr3k &gt;  8MPa.   Compresi e compensati nel prezzo ogni onere per il getto in presenza di eventuali armature metalliche, la finitura accurata dei bordi e del-la supe</w:t>
      </w:r>
      <w:r>
        <w:t>rficie del getto e una opportuna stagionatura dei getti mediante applicazione di acqua nebulizzata per almeno 24 ore dopo il getto, la formazione di eventuali giunti, ogni altro onere, prestazione o fornitura per dare il lavoro eseguito a regola d'arte.  S</w:t>
      </w:r>
      <w:r>
        <w:t>ono esclusi dal prezzo l'eventuale fornitura e posa in opera dell'acciaio, l'onere delle casseforme, delle centinature,delle ar-mature di sostegno delle casseforme, l'eventuale impiego di an-tievaporanti e la preparazione del supporto.</w:t>
      </w:r>
    </w:p>
    <w:p w:rsidR="004756E6" w:rsidRDefault="003A7648">
      <w:pPr>
        <w:pStyle w:val="descriz"/>
      </w:pPr>
      <w:r>
        <w:t>- per ogni decimetro</w:t>
      </w:r>
      <w:r>
        <w:t xml:space="preserve"> cubo</w:t>
      </w:r>
      <w:r>
        <w:tab/>
        <w:t>€.</w:t>
      </w:r>
      <w:r>
        <w:tab/>
        <w:t>4,33.=</w:t>
      </w:r>
    </w:p>
    <w:p w:rsidR="004756E6" w:rsidRDefault="003A7648">
      <w:pPr>
        <w:pStyle w:val="descriz"/>
        <w:jc w:val="left"/>
      </w:pPr>
      <w:r>
        <w:t>(diconsi euro quattro e 33/100)</w:t>
      </w:r>
    </w:p>
    <w:p w:rsidR="004756E6" w:rsidRDefault="004756E6">
      <w:pPr>
        <w:pStyle w:val="descriz"/>
        <w:jc w:val="left"/>
      </w:pPr>
    </w:p>
    <w:p w:rsidR="004756E6" w:rsidRDefault="003A7648">
      <w:pPr>
        <w:pStyle w:val="descriz"/>
      </w:pPr>
      <w:r>
        <w:t>B.09.260c MOD - BETONCINO HPFRC COLABILE CON FIBRE METALLICHE &gt;1 MPa:   Fornitura e posa in opera di calcestruz-zo HPFRC per getti di spessore &gt;9cm ottenuto con speciale le-gante cementizio fibrorinforzato c</w:t>
      </w:r>
      <w:r>
        <w:t>on fibre metalliche rigide e do-sato a 400kg/mc ed aggregati di diametro massimo 25mm. Avente le seguenti caratteristiche: - Resistenza a compressione, UNI EN 12190: a 28 gg &gt; 50MPa  - Resistenza a trazione per flessione, UNI EN 196/1; a 28gg &gt; 4MPa  - Ade</w:t>
      </w:r>
      <w:r>
        <w:t>sione al calce-struzzo scarificato per strappo a trazione &gt; 1.5MPa, - Resisten-za alla fessurazione, O Ring test: Nessuna fessura dopo 180gg.  - Resistenza a flessione su povino intagliato secondo EN 14651: LOP &gt; 4MPa,  residue a flessione secondo EN 14651</w:t>
      </w:r>
      <w:r>
        <w:t xml:space="preserve"> fr1k&gt; 2.8MPa , fr3k &gt;  2.8MPa;   - </w:t>
      </w:r>
      <w:r>
        <w:lastRenderedPageBreak/>
        <w:t>Modulo elastico, UNI EN 13412: 30 ± 2 GPa.  Il prezzo comprende: - i particolari pretrattamenti su-perficiali dei manufatti con speciali adesivi di collegamento tra il nuovo getto e quello esistente; - l'impiego di antie</w:t>
      </w:r>
      <w:r>
        <w:t>vaporante per la corretta stagionatura.  Esclusi il costo dei ponteggi necessari per raggiungere le superfici da trattare.</w:t>
      </w:r>
    </w:p>
    <w:p w:rsidR="004756E6" w:rsidRDefault="003A7648">
      <w:pPr>
        <w:pStyle w:val="descriz"/>
        <w:ind w:hanging="775"/>
      </w:pPr>
      <w:r>
        <w:t xml:space="preserve">- per ogni decimetro cubo </w:t>
      </w:r>
      <w:r>
        <w:tab/>
        <w:t>€.</w:t>
      </w:r>
      <w:r>
        <w:tab/>
        <w:t>1,84.=</w:t>
      </w:r>
    </w:p>
    <w:p w:rsidR="004756E6" w:rsidRDefault="003A7648">
      <w:pPr>
        <w:pStyle w:val="descriz"/>
        <w:jc w:val="left"/>
      </w:pPr>
      <w:r>
        <w:t>(diconsi euro uno e 84/100)</w:t>
      </w:r>
    </w:p>
    <w:p w:rsidR="004756E6" w:rsidRDefault="004756E6">
      <w:pPr>
        <w:pStyle w:val="descriz"/>
        <w:jc w:val="left"/>
      </w:pPr>
    </w:p>
    <w:p w:rsidR="004756E6" w:rsidRDefault="003A7648">
      <w:pPr>
        <w:pStyle w:val="descriz"/>
      </w:pPr>
      <w:r>
        <w:t>B.09.260.c CALCESTRUZZO HPFRC COLABILE CON FIBRE METALLICHE &gt;1 MPa:</w:t>
      </w:r>
      <w:r>
        <w:t xml:space="preserve">   Fornitura e posa in opera di calcestruz-zo HPFRC per getti di spessore &gt;9cm ottenuto con speciale le-gante cementizio fibrorinforzato con fibre metalliche rigide e do-sato a 400kg/mc ed aggregati di diametro massimo 25mm. Avente le seguenti caratteristi</w:t>
      </w:r>
      <w:r>
        <w:t>che: - Resistenza a compressione, UNI EN 12190: a 28 gg &gt; 50MPa  - Resistenza a trazione per flessione, UNI EN 196/1; a 28gg &gt; 4MPa  - Adesione al calce-struzzo scarificato per strappo a trazione &gt; 1.5MPa, - Resisten-za alla fessurazione, O Ring test: Ness</w:t>
      </w:r>
      <w:r>
        <w:t>una fessura dopo 180gg.  - Resistenza a flessione su povino intagliato secondo EN 14651: LOP &gt; 4MPa,  residue a flessione secondo EN 14651 fr1k&gt; 2.8MPa , fr3k &gt;  2.8MPa;   - Modulo elastico, UNI EN 13412: 30 ± 2 GPa.  Il prezzo comprende: - i particolari p</w:t>
      </w:r>
      <w:r>
        <w:t>retrattamenti su-perficiali dei manufatti con speciali adesivi di collegamento tra il nuovo getto e quello esistente; - l'impiego di antievaporante per la corretta stagionatura.  Esclusi il costo dei ponteggi necessari per raggiungere le superfici da tratt</w:t>
      </w:r>
      <w:r>
        <w:t>are..</w:t>
      </w:r>
    </w:p>
    <w:p w:rsidR="004756E6" w:rsidRDefault="003A7648">
      <w:pPr>
        <w:pStyle w:val="descriz"/>
      </w:pPr>
      <w:r>
        <w:t xml:space="preserve">- per ogni metro cubo </w:t>
      </w:r>
      <w:r>
        <w:tab/>
        <w:t>€.</w:t>
      </w:r>
      <w:r>
        <w:tab/>
        <w:t>1840,00.=</w:t>
      </w:r>
    </w:p>
    <w:p w:rsidR="004756E6" w:rsidRDefault="003A7648">
      <w:pPr>
        <w:pStyle w:val="descriz"/>
        <w:jc w:val="left"/>
      </w:pPr>
      <w:r>
        <w:t>(diconsi euro milleottocentoquaranta e 00/100)</w:t>
      </w:r>
    </w:p>
    <w:p w:rsidR="004756E6" w:rsidRDefault="004756E6">
      <w:pPr>
        <w:pStyle w:val="descriz"/>
        <w:jc w:val="left"/>
      </w:pPr>
    </w:p>
    <w:p w:rsidR="004756E6" w:rsidRDefault="003A7648">
      <w:pPr>
        <w:pStyle w:val="descriz"/>
        <w:ind w:left="0" w:firstLine="0"/>
        <w:jc w:val="left"/>
        <w:rPr>
          <w:sz w:val="24"/>
          <w:szCs w:val="24"/>
        </w:rPr>
      </w:pPr>
      <w:r>
        <w:rPr>
          <w:sz w:val="24"/>
          <w:szCs w:val="24"/>
        </w:rPr>
        <w:t>INTERVENTI DI RINFORZO</w:t>
      </w:r>
    </w:p>
    <w:p w:rsidR="004756E6" w:rsidRDefault="004756E6">
      <w:pPr>
        <w:pStyle w:val="descriz"/>
        <w:ind w:left="0" w:firstLine="0"/>
        <w:jc w:val="left"/>
        <w:rPr>
          <w:sz w:val="24"/>
          <w:szCs w:val="24"/>
        </w:rPr>
      </w:pPr>
    </w:p>
    <w:p w:rsidR="004756E6" w:rsidRDefault="003A7648">
      <w:pPr>
        <w:pStyle w:val="descriz"/>
      </w:pPr>
      <w:r>
        <w:t xml:space="preserve">B.09.400.2.2 FIBRE DI CARBONIO IN TESSUTO UNIDIREZIONALE - GRAMMATURA 300 GR/MQ E MODULO ELASTICO A TRAZIONE &gt; 350 GPA.   Fornitura e posa in </w:t>
      </w:r>
      <w:r>
        <w:t>opera di sistemi  FRP conformi CNR DT200 e certi-ficati CIT o CE come rinforzo esterno incollato.  Il sistema di rinforzo FRP do-vrà garantire - Temperatura di applicazione: da +10°C a +35°C, dovrà rispon-dere ai requisiti fisico-meccanici previsti in prog</w:t>
      </w:r>
      <w:r>
        <w:t xml:space="preserve">etto con i seguenti valori mi-nimi inderogabili: - Aderenza al cls, dopo 7gg di maturazione, UNI EN 1542:  &gt;3 MPa con rottura nel cls; - Resistenza caratteristica della resina di impre-gnazione a trazione diretta dopo 7gg &gt; 20 MPa </w:t>
      </w:r>
      <w:r>
        <w:lastRenderedPageBreak/>
        <w:t>(ASTM D638);  - Resistenz</w:t>
      </w:r>
      <w:r>
        <w:t>a a trazione per flessione - secondo ASTM D790 - a 7 gg = 50 MPa oppure secon-do UNI EN ISO 178 - a 7 gg = 40 MPa - Modulo elastico a trazione dopo 7gg &gt; 1 GPa (ASTM D638), per il tessuto di fibra secca:  - Resistenza caratteristica a trazione Ftk &gt; 2800 M</w:t>
      </w:r>
      <w:r>
        <w:t>Pa (ASTM D3039); - Modulo elastico medio a trazione &gt; 350 GPa (ASTM D3039); - Spessore equivalente del tessuto secco ≥ 0,164 mm.   Il prezzo comprende il taglio a misura, gli interventi di pareggiatura mil-limetrica, l'esecuzione delle tasche o dei fori di</w:t>
      </w:r>
      <w:r>
        <w:t xml:space="preserve"> ancoraggio secondo quanto previsto dal progetto e/o dalla scheda di applicazione del sistema FRP.</w:t>
      </w:r>
    </w:p>
    <w:p w:rsidR="004756E6" w:rsidRDefault="003A7648">
      <w:pPr>
        <w:pStyle w:val="descriz"/>
      </w:pPr>
      <w:r>
        <w:t>- per il primo strato e per ogni metro quadrato</w:t>
      </w:r>
      <w:r>
        <w:tab/>
      </w:r>
      <w:r>
        <w:tab/>
        <w:t xml:space="preserve"> €.</w:t>
      </w:r>
      <w:r>
        <w:tab/>
        <w:t>433,42=</w:t>
      </w:r>
    </w:p>
    <w:p w:rsidR="004756E6" w:rsidRDefault="003A7648">
      <w:pPr>
        <w:pStyle w:val="descriz"/>
      </w:pPr>
      <w:r>
        <w:t>(diconsi euro quattrocentotrentatre e 42/100)</w:t>
      </w:r>
    </w:p>
    <w:p w:rsidR="004756E6" w:rsidRDefault="003A7648">
      <w:pPr>
        <w:pStyle w:val="descriz"/>
      </w:pPr>
      <w:r>
        <w:t>- per gli strati successivi e per ogni metro quadr</w:t>
      </w:r>
      <w:r>
        <w:t xml:space="preserve">ato </w:t>
      </w:r>
      <w:r>
        <w:tab/>
      </w:r>
      <w:r>
        <w:tab/>
        <w:t>€.</w:t>
      </w:r>
      <w:r>
        <w:tab/>
        <w:t>364,38=</w:t>
      </w:r>
    </w:p>
    <w:p w:rsidR="004756E6" w:rsidRDefault="003A7648">
      <w:pPr>
        <w:pStyle w:val="descriz"/>
      </w:pPr>
      <w:r>
        <w:t>(diconsi euro trecentosessantaquattro e 38/100)</w:t>
      </w:r>
    </w:p>
    <w:p w:rsidR="004756E6" w:rsidRDefault="004756E6">
      <w:pPr>
        <w:pStyle w:val="descriz"/>
      </w:pPr>
    </w:p>
    <w:p w:rsidR="004756E6" w:rsidRDefault="003A7648">
      <w:pPr>
        <w:pStyle w:val="descriz"/>
      </w:pPr>
      <w:r>
        <w:t>B.09.400.2.1 FIBRE DI CARBONIO IN TESSUTO UNIDIREZIONALE - GRAMMATURA 300 GR/MQ E MODULO ELASTICO A TRAZIONE &gt; 210 GPA. Fornitura e posa in opera di sistemi  FRP conformi CNRDT200 e certifi-</w:t>
      </w:r>
      <w:r>
        <w:t xml:space="preserve">cati CIT o CE come rinforzo esterno incollato.  - Temperatura di applicazione: da +10°C a +35°C, dovrà rispondere ai requisiti fisico-meccanici previsti in progetto con i seguenti valori minimi inderogabili: - Aderenza al cls, dopo 7gg di maturazione, UNI </w:t>
      </w:r>
      <w:r>
        <w:t xml:space="preserve">EN 1542:  &gt;3 MPa con rottura nel cls; - Resistenza carat-teristica della resina di impregnazione a trazione diretta dopo 7gg &gt; 20 MPa (ASTM D638);  - Resistenza a trazione per flessione - secondo ASTM D790 - a 7 gg = 50 MPa oppure secondo UNI EN ISO 178 - </w:t>
      </w:r>
      <w:r>
        <w:t>a 7 gg = 40 MPa - Modulo elastico a trazione dopo 7gg &gt; 1 GPa (ASTM D638), per il tessuto di fibra sec-ca:  - Resistenza caratteristica a trazione Ftk &gt; 2700 MPa (ASTM D3039); - Modulo elastico medio a trazione &gt; 210 GPa (ASTM D3039); - Spessore equi-valen</w:t>
      </w:r>
      <w:r>
        <w:t>te del tessuto secco ≥ 0,164 mm.   Il prezzo comprende il taglio a misura, gli interventi di pareggiatura millimetrica, l'esecuzione delle tasche o dei fori di ancoraggio secondo quanto previsto dal progetto e/o dalla scheda di applica-zione del sistema FR</w:t>
      </w:r>
      <w:r>
        <w:t>P..</w:t>
      </w:r>
    </w:p>
    <w:p w:rsidR="004756E6" w:rsidRDefault="003A7648">
      <w:pPr>
        <w:pStyle w:val="descriz"/>
      </w:pPr>
      <w:r>
        <w:t xml:space="preserve">- per il primo strato e per ogni metro quadrato </w:t>
      </w:r>
      <w:r>
        <w:tab/>
      </w:r>
      <w:r>
        <w:tab/>
        <w:t>€.</w:t>
      </w:r>
      <w:r>
        <w:tab/>
        <w:t>279,54=</w:t>
      </w:r>
    </w:p>
    <w:p w:rsidR="004756E6" w:rsidRDefault="003A7648">
      <w:pPr>
        <w:pStyle w:val="descriz"/>
      </w:pPr>
      <w:r>
        <w:t>(diconsi euro duecentosettantanove e 54/100)</w:t>
      </w:r>
    </w:p>
    <w:p w:rsidR="004756E6" w:rsidRDefault="003A7648">
      <w:pPr>
        <w:pStyle w:val="descriz"/>
      </w:pPr>
      <w:r>
        <w:t>- per gli strati successivi e per ogni metro quadrato</w:t>
      </w:r>
      <w:r>
        <w:tab/>
      </w:r>
      <w:r>
        <w:tab/>
        <w:t xml:space="preserve"> €.</w:t>
      </w:r>
      <w:r>
        <w:tab/>
        <w:t>186,64=</w:t>
      </w:r>
    </w:p>
    <w:p w:rsidR="004756E6" w:rsidRDefault="003A7648">
      <w:pPr>
        <w:pStyle w:val="descriz"/>
      </w:pPr>
      <w:r>
        <w:t>(diconsi euro centottantasei e 64/100)</w:t>
      </w:r>
    </w:p>
    <w:p w:rsidR="004756E6" w:rsidRDefault="004756E6">
      <w:pPr>
        <w:pStyle w:val="descriz"/>
      </w:pPr>
    </w:p>
    <w:p w:rsidR="004756E6" w:rsidRDefault="003A7648">
      <w:pPr>
        <w:pStyle w:val="descriz"/>
      </w:pPr>
      <w:r>
        <w:t xml:space="preserve">B.09.400.2.1 MOD RETE BIDIREZIONALE IN </w:t>
      </w:r>
      <w:r>
        <w:t>FILO DI CARBONIO AD ALTA RESISTENZA:  Fornitura e posa in opera di sistemi  FRP conformi CNR DT200 come rinforzo esterno incollato.  Il sistema di rinforzo FRP dovrà garantire - Temperatura di applicazione: da +10°C a +35°C, dovrà rispondere ai requisiti f</w:t>
      </w:r>
      <w:r>
        <w:t>isico-meccanici previsti in progetto con i seguenti valori minimi inderogabili: - Aderenza al cls, dopo 7gg di maturazione, UNI EN 1542:  &gt;3 MPa con rottura nel cls; - Resistenza caratteristica della resina di impregnazione a trazione di-retta dopo 7gg &gt; 2</w:t>
      </w:r>
      <w:r>
        <w:t>0 MPa (ASTM D638);  - Resistenza a trazione per flessione - secondo ASTM D790 - a 7 gg = 50 MPa oppure secondo UNI EN ISO 178 - a 7 gg = 40 MPa - Modulo elastico a trazione dopo 7gg &gt; 1 GPa (ASTM D638), re-te in fibra di carbonio ad alta resistenza  Rinfor</w:t>
      </w:r>
      <w:r>
        <w:t>zo fibroso: Modulo Elastico me-dio, 230GPa, ASTM D3039, Resistenza a trazione caratteristica per unità di larghezza, 125Nmm-1 per ciascuna delle due direzioni, ASTM D3039, Resi-stenza a trazione caratteristica per unità di larghezza (per sovrap.&gt;20 cm), 12</w:t>
      </w:r>
      <w:r>
        <w:t>5 Nmm-1 ottenuta dal valore medio - 3dev. std, Allung.a rottura:&gt;1.3%ASTM D3039, spessore di tessuto secco di riferimento: 0.05mm per ciascuna direzio-ne.  Il prezzo comprende e compensa ogni onere per dare il lavoro finito a re-gola d'arte compreso: arrot</w:t>
      </w:r>
      <w:r>
        <w:t>ondamento spigoli, rettifica di eventuali imperfezioni superficiali del cls, pulitura del supporto, rasatura con pasta epossidica per li-vellamento e l'applicazione del sistema FRP di rinforzo...</w:t>
      </w:r>
    </w:p>
    <w:p w:rsidR="004756E6" w:rsidRDefault="003A7648">
      <w:pPr>
        <w:pStyle w:val="descriz"/>
      </w:pPr>
      <w:r>
        <w:t xml:space="preserve">- per il primo strato e per ogni metro quadrato </w:t>
      </w:r>
      <w:r>
        <w:tab/>
      </w:r>
      <w:r>
        <w:tab/>
        <w:t>€.</w:t>
      </w:r>
      <w:r>
        <w:tab/>
        <w:t>224,16=</w:t>
      </w:r>
    </w:p>
    <w:p w:rsidR="004756E6" w:rsidRDefault="003A7648">
      <w:pPr>
        <w:pStyle w:val="descriz"/>
      </w:pPr>
      <w:r>
        <w:t>(diconsi euro duecentoventiquattro e 16/100)</w:t>
      </w:r>
    </w:p>
    <w:p w:rsidR="004756E6" w:rsidRDefault="004756E6">
      <w:pPr>
        <w:pStyle w:val="descriz"/>
      </w:pPr>
    </w:p>
    <w:p w:rsidR="004756E6" w:rsidRDefault="003A7648">
      <w:pPr>
        <w:pStyle w:val="descriz"/>
      </w:pPr>
      <w:r>
        <w:t xml:space="preserve">- per gli strati successivi e per ogni metro quadrato </w:t>
      </w:r>
      <w:r>
        <w:tab/>
      </w:r>
      <w:r>
        <w:tab/>
        <w:t>€.</w:t>
      </w:r>
      <w:r>
        <w:tab/>
        <w:t>126,00=</w:t>
      </w:r>
    </w:p>
    <w:p w:rsidR="004756E6" w:rsidRDefault="003A7648">
      <w:pPr>
        <w:pStyle w:val="descriz"/>
      </w:pPr>
      <w:r>
        <w:t>(diconsi euro centoventisei e 00/100)</w:t>
      </w:r>
    </w:p>
    <w:p w:rsidR="004756E6" w:rsidRDefault="004756E6">
      <w:pPr>
        <w:pStyle w:val="descriz"/>
      </w:pPr>
    </w:p>
    <w:p w:rsidR="004756E6" w:rsidRDefault="003A7648">
      <w:pPr>
        <w:pStyle w:val="descriz"/>
      </w:pPr>
      <w:r>
        <w:t xml:space="preserve">B.09.400.1.1 LAMINE PULTRUSE IN FIBRA DI CARBONIO CON MODULO ELASTICO ≥ 150 GPA E SPESSORE NOMINALE </w:t>
      </w:r>
      <w:r>
        <w:t>=1.4mm.  Fornitura e posa in opera di sistema FRP per incollaggio conforme CNR DT 200 e certificato CIT/CE.  Il sistema di rinforzo FRP dovrà garantire le seguenti minime proprie-tà: per la resina di incollaggio: - Resistenza a trazione per flessione - sec</w:t>
      </w:r>
      <w:r>
        <w:t xml:space="preserve">ondo ASTM D790 - a 7 gg ≥ 20 MPa oppure secondo UNI EN ISO 178 - a 7 gg ≥ 30 MPa;  - Adesione al cls a 7 gg ≥ 3,5 MPa - rottura del cls (UNI EN 1542). per  le lamine: - Resistenza caratteristica a trazione Ftk ≥ 2300 MPa </w:t>
      </w:r>
      <w:r>
        <w:lastRenderedPageBreak/>
        <w:t>(ASTM D3039); - Modulo elastico med</w:t>
      </w:r>
      <w:r>
        <w:t>io a trazione ≥ 150 GPa (ASTM D3039) - Defor-mazione ultima media a trazione (ASTM D3039): 1,6% ÷ 2,0%, resistenza alla trazione con prove di pull-off sulla lamina &gt; 4MPa</w:t>
      </w:r>
    </w:p>
    <w:p w:rsidR="004756E6" w:rsidRDefault="003A7648">
      <w:pPr>
        <w:pStyle w:val="descriz"/>
      </w:pPr>
      <w:r>
        <w:t xml:space="preserve">- per lamine di 50mm di larghezza, per ogni metro </w:t>
      </w:r>
      <w:r>
        <w:tab/>
      </w:r>
      <w:r>
        <w:tab/>
        <w:t>€.</w:t>
      </w:r>
      <w:r>
        <w:tab/>
        <w:t>84,85=</w:t>
      </w:r>
    </w:p>
    <w:p w:rsidR="004756E6" w:rsidRDefault="003A7648">
      <w:pPr>
        <w:pStyle w:val="descriz"/>
      </w:pPr>
      <w:r>
        <w:t>(diconsi euro ottantaqu</w:t>
      </w:r>
      <w:r>
        <w:t>attro e 85/100)</w:t>
      </w:r>
    </w:p>
    <w:p w:rsidR="004756E6" w:rsidRDefault="004756E6">
      <w:pPr>
        <w:pStyle w:val="descriz"/>
      </w:pPr>
    </w:p>
    <w:p w:rsidR="004756E6" w:rsidRDefault="003A7648">
      <w:pPr>
        <w:pStyle w:val="descriz"/>
      </w:pPr>
      <w:r>
        <w:t xml:space="preserve">- per lamine di 100mm di larghezza per ogni metro </w:t>
      </w:r>
      <w:r>
        <w:tab/>
      </w:r>
      <w:r>
        <w:tab/>
        <w:t>€.</w:t>
      </w:r>
      <w:r>
        <w:tab/>
        <w:t>129,23=</w:t>
      </w:r>
    </w:p>
    <w:p w:rsidR="004756E6" w:rsidRDefault="003A7648">
      <w:pPr>
        <w:pStyle w:val="descriz"/>
      </w:pPr>
      <w:r>
        <w:t>(diconsi euro centoventinove e 23/100)</w:t>
      </w:r>
    </w:p>
    <w:p w:rsidR="004756E6" w:rsidRDefault="004756E6">
      <w:pPr>
        <w:pStyle w:val="descriz"/>
      </w:pPr>
    </w:p>
    <w:p w:rsidR="004756E6" w:rsidRDefault="003A7648">
      <w:pPr>
        <w:pStyle w:val="descriz"/>
      </w:pPr>
      <w:r>
        <w:t xml:space="preserve">B.09.400.1.2 LAMINE PULTRUSE IN FIBRA DI CARBONIO CON MODULO ELASTICO ≥ 200 GPA E SPESSORE NOMINALE 1.4mm. Fornitura e posa in opera di </w:t>
      </w:r>
      <w:r>
        <w:t>sistema FRP per incollaggio conforme CNR DT 200 e certificato CIT/CE.  Il sistema di rinforzo FRP dovrà garantire le seguenti minime proprie-tà: per la resina di incollaggio: - Resistenza a trazione per flessione - secondo ASTM D790 - a 7 gg ≥ 20 MPa oppur</w:t>
      </w:r>
      <w:r>
        <w:t>e secondo UNI EN ISO 178 - a 7 gg ≥ 30 MPa;  - Adesione al cls a 7 gg ≥ 3,5 MPa - rottura del cls (UNI EN 1542). per  le lamine: - Resistenza caratteristica a trazione Ftk ≥ 1800 MPa (ASTM D3039); - Modulo elastico medio a trazione ≥ 200 GPa (ASTM D3039) -</w:t>
      </w:r>
      <w:r>
        <w:t xml:space="preserve"> Defor-mazione ultima media a trazione (ASTM D3039): 1,2% ÷ 1,5%, resistenza alla trazione con prove di pull-off sulla lamina &gt; 4MPa.</w:t>
      </w:r>
    </w:p>
    <w:p w:rsidR="004756E6" w:rsidRDefault="003A7648">
      <w:pPr>
        <w:pStyle w:val="descriz"/>
      </w:pPr>
      <w:r>
        <w:t xml:space="preserve">- per lamine di 50mm di larghezza, per ogni metro </w:t>
      </w:r>
      <w:r>
        <w:tab/>
      </w:r>
      <w:r>
        <w:tab/>
        <w:t>€.</w:t>
      </w:r>
      <w:r>
        <w:tab/>
        <w:t>99,76=</w:t>
      </w:r>
    </w:p>
    <w:p w:rsidR="004756E6" w:rsidRDefault="003A7648">
      <w:pPr>
        <w:pStyle w:val="descriz"/>
      </w:pPr>
      <w:r>
        <w:t>(diconsi euro novantanove e 76/100)</w:t>
      </w:r>
    </w:p>
    <w:p w:rsidR="004756E6" w:rsidRDefault="003A7648">
      <w:pPr>
        <w:pStyle w:val="descriz"/>
      </w:pPr>
      <w:r>
        <w:t>- per lamine di 100mm di</w:t>
      </w:r>
      <w:r>
        <w:t xml:space="preserve"> larghezza per ogni metro </w:t>
      </w:r>
      <w:r>
        <w:tab/>
      </w:r>
      <w:r>
        <w:tab/>
        <w:t>€.</w:t>
      </w:r>
      <w:r>
        <w:tab/>
        <w:t>164,96=</w:t>
      </w:r>
    </w:p>
    <w:p w:rsidR="004756E6" w:rsidRDefault="003A7648">
      <w:pPr>
        <w:pStyle w:val="descriz"/>
      </w:pPr>
      <w:r>
        <w:t>(diconsi euro centosessantaquattro e 96/100)</w:t>
      </w:r>
    </w:p>
    <w:p w:rsidR="004756E6" w:rsidRDefault="004756E6">
      <w:pPr>
        <w:pStyle w:val="descriz"/>
      </w:pPr>
    </w:p>
    <w:p w:rsidR="004756E6" w:rsidRDefault="003A7648">
      <w:pPr>
        <w:pStyle w:val="descriz"/>
      </w:pPr>
      <w:r>
        <w:t>B.05.035.a BARRE IN FIBRE DI CARBONIO E MATRICE EPOSSIDICA O VINILESTERE A BASSO MODULO:  fornitura e posa in opera di barre pultruse rettilinee in filo di carbonio ad alt</w:t>
      </w:r>
      <w:r>
        <w:t>a resistenza e resina epossidica o vinilestere caratterizzata da una temperatura di transizione vetrosa ≥ 190°C (ASTM E1356 oppure ASTM E1640) e   MODULO ELASTICO ≥ 150 GPA.  Le barre dovranno rispondere alle seguenti caratteristiche prestazionali: - Resis</w:t>
      </w:r>
      <w:r>
        <w:t xml:space="preserve">tenza caratteristi-ca a trazione Ftk= fmedio-3dev.std ≥ 1800 MPa (sec. ACI 440 1R e ASTM D3039); - Modulo elastico medio a trazione ≥ 150 GPa (ASTM </w:t>
      </w:r>
      <w:r>
        <w:lastRenderedPageBreak/>
        <w:t>D3039) - Defor-mazione ultima media a trazione (ASTM D3039): 1,4% ÷ 1,8%, densità 1850 kg/mc, diametro nomin</w:t>
      </w:r>
      <w:r>
        <w:t>ale tra 8 e 12mm.</w:t>
      </w:r>
    </w:p>
    <w:p w:rsidR="004756E6" w:rsidRDefault="003A7648">
      <w:pPr>
        <w:pStyle w:val="descriz"/>
      </w:pPr>
      <w:r>
        <w:t xml:space="preserve">- per ogni kg </w:t>
      </w:r>
      <w:r>
        <w:tab/>
      </w:r>
      <w:r>
        <w:tab/>
        <w:t>€.</w:t>
      </w:r>
      <w:r>
        <w:tab/>
        <w:t>302,00=</w:t>
      </w:r>
    </w:p>
    <w:p w:rsidR="004756E6" w:rsidRDefault="003A7648">
      <w:pPr>
        <w:pStyle w:val="descriz"/>
      </w:pPr>
      <w:r>
        <w:t>(diconsi euro trecentodue e 00/100)</w:t>
      </w:r>
    </w:p>
    <w:p w:rsidR="004756E6" w:rsidRDefault="004756E6">
      <w:pPr>
        <w:pStyle w:val="descriz"/>
      </w:pPr>
    </w:p>
    <w:p w:rsidR="004756E6" w:rsidRDefault="003A7648">
      <w:pPr>
        <w:pStyle w:val="descriz"/>
      </w:pPr>
      <w:r>
        <w:t>B.05.035.a MOD BARRA RETTILINEA IN FIBRA DI VETRO  E RESINA VINILESTERE con sezione quasi circolare, diametro nominale compreso tra 12 e 25mm ad aderenza migliorata, per arma</w:t>
      </w:r>
      <w:r>
        <w:t>ture nel cls. Ottenuta senza fresatura o altre lavorazioni che comportano asportazione di materiale e/o riduzione della sezione resistente.  Le barre dovranno avere le seguenti caratteristiche:  - Pe-so specifico 1950 Kg/m3  - Resistenza a trazione caratte</w:t>
      </w:r>
      <w:r>
        <w:t>ristica ftk=fmedia-3dev.std &gt; 650 MPa sec CNR DT 203 e ACI 440 1R; - Modulo elastico &gt; 42 GPa. Compresa la fornitura, la protezione delle estremità tagliate con adeguato protettivo resinoso epossidico, i legacci, la posa in opera, lo sfrido.</w:t>
      </w:r>
    </w:p>
    <w:p w:rsidR="004756E6" w:rsidRDefault="003A7648">
      <w:pPr>
        <w:pStyle w:val="descriz"/>
      </w:pPr>
      <w:r>
        <w:t xml:space="preserve">- per ogni kg </w:t>
      </w:r>
      <w:r>
        <w:tab/>
      </w:r>
      <w:r>
        <w:tab/>
        <w:t>€.</w:t>
      </w:r>
      <w:r>
        <w:tab/>
        <w:t>15,00=</w:t>
      </w:r>
    </w:p>
    <w:p w:rsidR="004756E6" w:rsidRDefault="003A7648">
      <w:pPr>
        <w:pStyle w:val="descriz"/>
      </w:pPr>
      <w:r>
        <w:t>(diconsi euro quindici e 00/100)</w:t>
      </w:r>
    </w:p>
    <w:p w:rsidR="004756E6" w:rsidRDefault="004756E6">
      <w:pPr>
        <w:pStyle w:val="descriz"/>
      </w:pPr>
    </w:p>
    <w:p w:rsidR="004756E6" w:rsidRDefault="003A7648">
      <w:pPr>
        <w:pStyle w:val="descriz"/>
      </w:pPr>
      <w:r>
        <w:t xml:space="preserve">B.05.035.b MOD STAFFA IN FIBRA DI VETRO  E RESINA VINILESTERE con sezione quasi circolare, diametro nominale compreso tra 8 e 20mm ad aderenza migliorata, per armature nel cls. Ottenuta senza fresatura o altre </w:t>
      </w:r>
      <w:r>
        <w:t xml:space="preserve">la-vorazioni che comportano asportazione di materiale e/o riduzione della sezione resistente.  Le staffe saranno a misura secondo la geometria di progetto.  Le staffe dovranno avere le seguenti caratteristiche:  - Peso specifico 1950 Kg/m3  - Resistenza a </w:t>
      </w:r>
      <w:r>
        <w:t>trazione caratteristica della parte rettilinea ftk=fmedia-3dev.std &gt; 650 MPa sec. CNR DT 203 e ACI 440 1R - Resistenza a trazione caratteri-stica della parte piegata ftk=fmedia-3dev.std &gt; 250 MPa - Modulo elastico &gt; 42 GPa. Compresa la fornitura, la protez</w:t>
      </w:r>
      <w:r>
        <w:t>ione delle estremità tagliate con adeguato protettivo resinoso epossidico, i legacci, la posa in opera, lo sfrido.  .</w:t>
      </w:r>
    </w:p>
    <w:p w:rsidR="004756E6" w:rsidRDefault="003A7648">
      <w:pPr>
        <w:pStyle w:val="descriz"/>
      </w:pPr>
      <w:r>
        <w:t xml:space="preserve">- per ogni kg </w:t>
      </w:r>
      <w:r>
        <w:tab/>
      </w:r>
      <w:r>
        <w:tab/>
        <w:t>€.</w:t>
      </w:r>
      <w:r>
        <w:tab/>
        <w:t>20,00=</w:t>
      </w:r>
    </w:p>
    <w:p w:rsidR="004756E6" w:rsidRDefault="003A7648">
      <w:pPr>
        <w:pStyle w:val="descriz"/>
      </w:pPr>
      <w:r>
        <w:t>(diconsi euro venti e 00/100)</w:t>
      </w:r>
    </w:p>
    <w:p w:rsidR="004756E6" w:rsidRDefault="004756E6">
      <w:pPr>
        <w:pStyle w:val="descriz"/>
      </w:pPr>
    </w:p>
    <w:p w:rsidR="004756E6" w:rsidRDefault="003A7648">
      <w:pPr>
        <w:pStyle w:val="descriz"/>
      </w:pPr>
      <w:r>
        <w:t>B.05.035.b MOD PERNI AD L DI COLLEGAMENTO IN FIBRA DI VETRO  E RESINA VINILESTERE</w:t>
      </w:r>
      <w:r>
        <w:t xml:space="preserve"> con sezione quasi circolare, diametro nominale com-preso tra 8 e 10mm ad aderenza migliorata, per collegamento del ringrosso al supporto. Ottenuta senza fresatura o altre lavorazioni che comportano asporta-zione di materiale e/o </w:t>
      </w:r>
      <w:r>
        <w:lastRenderedPageBreak/>
        <w:t>riduzione della sezione re</w:t>
      </w:r>
      <w:r>
        <w:t xml:space="preserve">sistente.  I perni ad L  saranno a misura secondo la geometria di progetto e dovranno avere le seguenti carat-teristiche:  - Peso specifico 1950 Kg/m3  - Resistenza a trazione caratteristica della parte rettilinea ftk=fmedia-3dev.std &gt; 650 MPa sec. CNR DT </w:t>
      </w:r>
      <w:r>
        <w:t xml:space="preserve">203 e ACI 440 1R - Resistenza a trazione caratteristica della parte piegata ftk=fmedia-3dev.std &gt; 250 MPa - Modulo elastico &gt; 42 GPa. Compresa la fornitura, la pro-tezione delle estremità tagliate con adeguato protettivo resinoso epossidico, i legacci, la </w:t>
      </w:r>
      <w:r>
        <w:t>posa in opera, lo sfrido.    .</w:t>
      </w:r>
    </w:p>
    <w:p w:rsidR="004756E6" w:rsidRDefault="003A7648">
      <w:pPr>
        <w:pStyle w:val="descriz"/>
      </w:pPr>
      <w:r>
        <w:t xml:space="preserve">- per ogni kg </w:t>
      </w:r>
      <w:r>
        <w:tab/>
      </w:r>
      <w:r>
        <w:tab/>
        <w:t>€.</w:t>
      </w:r>
      <w:r>
        <w:tab/>
        <w:t>40,00=</w:t>
      </w:r>
    </w:p>
    <w:p w:rsidR="004756E6" w:rsidRDefault="003A7648">
      <w:pPr>
        <w:pStyle w:val="descriz"/>
        <w:ind w:left="0" w:firstLine="0"/>
        <w:jc w:val="left"/>
        <w:rPr>
          <w:color w:val="FF0000"/>
        </w:rPr>
      </w:pPr>
      <w:r>
        <w:t>(diconsi euro quaranta e 00/100)</w:t>
      </w:r>
    </w:p>
    <w:p w:rsidR="004756E6" w:rsidRDefault="004756E6">
      <w:pPr>
        <w:pStyle w:val="descriz"/>
        <w:ind w:left="0" w:firstLine="0"/>
        <w:jc w:val="left"/>
        <w:rPr>
          <w:color w:val="FF0000"/>
        </w:rPr>
      </w:pPr>
    </w:p>
    <w:p w:rsidR="004756E6" w:rsidRDefault="003A7648">
      <w:pPr>
        <w:pStyle w:val="descriz"/>
      </w:pPr>
      <w:r>
        <w:t>F.NP1</w:t>
      </w:r>
      <w:r>
        <w:rPr>
          <w:color w:val="FF0000"/>
        </w:rPr>
        <w:t xml:space="preserve">- </w:t>
      </w:r>
      <w:r>
        <w:t xml:space="preserve">HPFRC CON FIBRE NON METALLICHE SPRUZZABILE &gt;1 MPa:   Fornitura e posa in opera per spruzzo di malta cementizia HPFRC premiscelata e fibrorinforzata  dalle </w:t>
      </w:r>
      <w:r>
        <w:t>seguenti caratteri-stiche: - Resistenza a compressione, UNI EN 12190: a 28 gg &gt; 45MPa  - Resistenza a trazione per flessione, UNI EN 196/1; a 28gg &gt;9MPa  - Adesione al calcestruzzo scarificato per strappo a trazione &gt; 1.8MPa, - Resistenza alla fessurazione</w:t>
      </w:r>
      <w:r>
        <w:t>, O Ring test: Nessuna fessura dopo 180gg.  -Resistenza a flessione su povino intagliato secondo EN 14651: LOP &gt; 5MPa,  residue a flessione secondo EN 14651 fr1k&gt; 3MPa , fr3k &gt;  2MPa, Resi-stenza alla carbonatazione accelerata, UNI EN 13295: Specifica supe</w:t>
      </w:r>
      <w:r>
        <w:t>rata. - Impermeabilità all'acqua (resistenza alla penetrazio-ne dell'acqua in pressione diretta), UNI EN 12390/8; profondità media penetrazione: 0mm.  - Resistenza allo sfilamento delle barre d'acciaio, RILEM-CEB-FIP RC6-78: &gt; 22MPa.  - Modulo elastico, UN</w:t>
      </w:r>
      <w:r>
        <w:t>I EN 13412: 25 ± 5 GPa.  Il prezzo comprende: - i particolari pretrattamenti superficiali dei manufatti con speciali adesivi di collegamento tra il nuovo getto e quello esistente; - l'impiego di antievaporante per la corretta stagionatura.  Esclusi il cost</w:t>
      </w:r>
      <w:r>
        <w:t>o dei ponteggi necessari per raggiungere le superfici da trattare.</w:t>
      </w:r>
    </w:p>
    <w:p w:rsidR="004756E6" w:rsidRDefault="003A7648">
      <w:pPr>
        <w:pStyle w:val="descriz"/>
      </w:pPr>
      <w:r>
        <w:t>- per ogni decimetro cubo</w:t>
      </w:r>
      <w:r>
        <w:tab/>
        <w:t>€.</w:t>
      </w:r>
      <w:r>
        <w:tab/>
        <w:t>3,20.=</w:t>
      </w:r>
    </w:p>
    <w:p w:rsidR="004756E6" w:rsidRDefault="003A7648">
      <w:pPr>
        <w:pStyle w:val="descriz"/>
        <w:rPr>
          <w:color w:val="FF0000"/>
        </w:rPr>
      </w:pPr>
      <w:r>
        <w:t>(diconsi euro tre e 20/100)</w:t>
      </w:r>
    </w:p>
    <w:p w:rsidR="004756E6" w:rsidRDefault="004756E6">
      <w:pPr>
        <w:pStyle w:val="descriz"/>
        <w:rPr>
          <w:color w:val="FF0000"/>
        </w:rPr>
      </w:pPr>
    </w:p>
    <w:p w:rsidR="004756E6" w:rsidRDefault="003A7648">
      <w:pPr>
        <w:pStyle w:val="descriz"/>
      </w:pPr>
      <w:r>
        <w:t xml:space="preserve">F.NP2- HPFRC COLABILE CON FIBRE NON METALLICHE &gt;1MPa:   Fornitura e posa in opera per spruzzo di malta cementizia HPFRC </w:t>
      </w:r>
      <w:r>
        <w:t xml:space="preserve">premiscelata e fibrorinforzata  dalle seguenti caratteri-stiche: - Resistenza a compressione, UNI EN 12190: a 28 gg &gt; 45MPa  - Resistenza a trazione per flessione, UNI EN 196/1; a 28gg &gt;9MPa  - Adesione al calcestruzzo scarificato per strappo a trazione &gt; </w:t>
      </w:r>
      <w:r>
        <w:t xml:space="preserve">1.8MPa, </w:t>
      </w:r>
      <w:r>
        <w:lastRenderedPageBreak/>
        <w:t xml:space="preserve">- Resistenza alla fessurazione, O Ring test: Nessuna fessura dopo 180gg.  - Resistenza a flessione su povino intagliato secondo EN 14651: LOP &gt; 5MPa,  residue a flessione secondo EN 14651 fr1k&gt; 3MPa , fr3k &gt;  2MPa;  Resi-stenza alla carbonatazione </w:t>
      </w:r>
      <w:r>
        <w:t>accelerata, UNI EN 13295: Specifica superata. - Impermeabilità all'acqua (resistenza alla penetrazio-ne dell'acqua in pressione diretta), UNI EN 12390/8; profondità media penetrazione: 0mm.  - Resistenza allo sfilamento delle barre d'acciaio, RILEM-CEB-FIP</w:t>
      </w:r>
      <w:r>
        <w:t xml:space="preserve"> RC6-78: &gt; 22MPa.  - Modulo elastico, UNI EN 13412: 25 ± 5 GPa.  Il prezzo comprende: - i particolari pretrattamenti superficiali dei manufatti con speciali adesivi di collegamento tra il nuovo getto e quello esistente; - l'impiego di antievaporante per la</w:t>
      </w:r>
      <w:r>
        <w:t xml:space="preserve"> corretta stagionatura.  Esclusi il costo dei ponteggi necessari per raggiungere le superfici da trattare.</w:t>
      </w:r>
    </w:p>
    <w:p w:rsidR="004756E6" w:rsidRDefault="003A7648">
      <w:pPr>
        <w:pStyle w:val="descriz"/>
      </w:pPr>
      <w:r>
        <w:t>- per ogni decimetro cubo</w:t>
      </w:r>
      <w:r>
        <w:tab/>
        <w:t>€.</w:t>
      </w:r>
      <w:r>
        <w:tab/>
        <w:t>3,20.=</w:t>
      </w:r>
    </w:p>
    <w:p w:rsidR="004756E6" w:rsidRDefault="003A7648">
      <w:pPr>
        <w:pStyle w:val="descriz"/>
      </w:pPr>
      <w:r>
        <w:t>(diconsi euro tre e 20/100)</w:t>
      </w:r>
    </w:p>
    <w:p w:rsidR="004756E6" w:rsidRDefault="004756E6">
      <w:pPr>
        <w:pStyle w:val="descriz"/>
      </w:pPr>
    </w:p>
    <w:p w:rsidR="004756E6" w:rsidRDefault="003A7648">
      <w:pPr>
        <w:pStyle w:val="descriz"/>
      </w:pPr>
      <w:r>
        <w:t>F.NP3-</w:t>
      </w:r>
      <w:r>
        <w:rPr>
          <w:color w:val="FF0000"/>
        </w:rPr>
        <w:t xml:space="preserve"> </w:t>
      </w:r>
      <w:r>
        <w:t>HPFRC COLABILE RINFORZATA CON FIBRE IN ACCIAIO &gt; 2MPa.  fornitura e posa in o</w:t>
      </w:r>
      <w:r>
        <w:t>pera di malta ad espansione contra-stata con maturazione in aria.  L’applicazione della malta dovrà essere effettuata previa adeguata preparazione del supporto (da computarsi a parte). Il prodotto dovrà essere applicato su sotto-fondo pulito e saturo di ac</w:t>
      </w:r>
      <w:r>
        <w:t>qua mediante colaggio, nella sede op-portunamente predisposta, in uno spessore compreso tra 10 e 50 mm per strato, senza l’ausilio di armature di contrasto. Il pro-dotto dovrà rispondere alle seguenti caratteristiche prestazionali: - Resistenza a compressi</w:t>
      </w:r>
      <w:r>
        <w:t>one a 28 gg ≥ 65 MPa (UNI EN 12190); - Resistenza a compressione a 7 gg ≥ 50 MPa (UNI EN 12190); - Resistenza a flessione a 28 gg ≥ 14 MPa (UNI EN 196/1); - Resistenza a flessione a 7 gg ≥ 11 MPa (UNI EN 196/1);  - Re-sistenza a flessione su povino intagli</w:t>
      </w:r>
      <w:r>
        <w:t>ato secondo EN 14651: LOP &gt; 5MPa,  residue a flessione secondo EN 14651 fr1k&gt; 7MPa , fr3k &gt;  7MPa; - Modulo elastico a compressione a 28 gg tra 25 GPa ÷ 29 GPa (UNI EN 13412); - Aderenza al cls (UNI EN 1542) ≥ 2 MPa; - Compatibilità termica misurata come a</w:t>
      </w:r>
      <w:r>
        <w:t>desione (UNI EN 1542), dopo 50 cicli di gelo-disgelo con sali disgelanti, (UNI EN 13687) ≥ 2 MPa;  - Assorbimento capillare (UNI EN 13057) ≤ 0,3 kg • m-2 • h-0,5; - Espansione contrastata con sta-gionatura in aria ad 1 giorno (UNI 8147) ≥ 0,04%.</w:t>
      </w:r>
    </w:p>
    <w:p w:rsidR="004756E6" w:rsidRDefault="003A7648">
      <w:pPr>
        <w:pStyle w:val="descriz"/>
      </w:pPr>
      <w:r>
        <w:t>- per ogni</w:t>
      </w:r>
      <w:r>
        <w:t xml:space="preserve"> decimetro cubo</w:t>
      </w:r>
      <w:r>
        <w:tab/>
        <w:t>€.</w:t>
      </w:r>
      <w:r>
        <w:tab/>
        <w:t>3,41.=</w:t>
      </w:r>
    </w:p>
    <w:p w:rsidR="004756E6" w:rsidRDefault="003A7648">
      <w:pPr>
        <w:pStyle w:val="descriz"/>
        <w:ind w:left="0" w:firstLine="0"/>
        <w:jc w:val="left"/>
      </w:pPr>
      <w:r>
        <w:t>(diconsi euro tre e 41/100)</w:t>
      </w:r>
    </w:p>
    <w:p w:rsidR="004756E6" w:rsidRDefault="004756E6">
      <w:pPr>
        <w:pStyle w:val="descriz"/>
        <w:ind w:left="0" w:firstLine="0"/>
        <w:jc w:val="left"/>
      </w:pPr>
    </w:p>
    <w:p w:rsidR="004756E6" w:rsidRDefault="003A7648">
      <w:pPr>
        <w:pStyle w:val="descriz"/>
      </w:pPr>
      <w:r>
        <w:lastRenderedPageBreak/>
        <w:t>F.NP4- Inghisaggio di ganci e/o barre di acciaio su strutture esistenti in conglomerato cementizio semplice, armato o precompresso, per l'ancoraggio di nuovi getti. con tassello cementizio rapido in ca</w:t>
      </w:r>
      <w:r>
        <w:t xml:space="preserve">rtuccia di "tipo RA".  La boiacca cementizia dovrà possedere le seguenti caratteristiche: resistenza a compressione cilindrica fck a 3h &gt;20MPa, a 28gg &gt; 70 MPa, resistenza a trazione indi-retta ftk &gt; 5 MPa, tensione di adesioen al calcestruzzo secondo UNI </w:t>
      </w:r>
      <w:r>
        <w:t>EN 12615 &gt;14 MPa, modulo elastico UNI EN 13412 24+-2 GPa. Compreso: l'esecuzione e la pulizia del foro con aria com-pressa; il bloccaggio dei ganci e/o delle barre con malta o resi-na; ogni altra fornitura, prestazione ed onere. Solo escluso ganci e/o barr</w:t>
      </w:r>
      <w:r>
        <w:t>e da pagare a parte.</w:t>
      </w:r>
    </w:p>
    <w:p w:rsidR="004756E6" w:rsidRDefault="003A7648">
      <w:pPr>
        <w:pStyle w:val="descriz"/>
      </w:pPr>
      <w:r>
        <w:t>N° Prest.122485</w:t>
      </w:r>
    </w:p>
    <w:p w:rsidR="004756E6" w:rsidRDefault="003A7648">
      <w:pPr>
        <w:pStyle w:val="descriz"/>
      </w:pPr>
      <w:r>
        <w:t xml:space="preserve">a) foro del diametro mm 10 e profondità &lt; 15cm </w:t>
      </w:r>
    </w:p>
    <w:p w:rsidR="004756E6" w:rsidRDefault="003A7648">
      <w:pPr>
        <w:pStyle w:val="descriz"/>
      </w:pPr>
      <w:r>
        <w:t>- cadauno</w:t>
      </w:r>
      <w:r>
        <w:tab/>
      </w:r>
      <w:r>
        <w:tab/>
        <w:t>€.</w:t>
      </w:r>
      <w:r>
        <w:tab/>
        <w:t>4,20.=</w:t>
      </w:r>
    </w:p>
    <w:p w:rsidR="004756E6" w:rsidRDefault="003A7648">
      <w:pPr>
        <w:pStyle w:val="descriz"/>
      </w:pPr>
      <w:r>
        <w:t>(diconsi euro quattro e 20/100)</w:t>
      </w:r>
    </w:p>
    <w:p w:rsidR="004756E6" w:rsidRDefault="004756E6">
      <w:pPr>
        <w:pStyle w:val="descriz"/>
      </w:pPr>
    </w:p>
    <w:p w:rsidR="004756E6" w:rsidRDefault="003A7648">
      <w:pPr>
        <w:pStyle w:val="descriz"/>
      </w:pPr>
      <w:r>
        <w:t>N° Prest.122486</w:t>
      </w:r>
    </w:p>
    <w:p w:rsidR="004756E6" w:rsidRDefault="003A7648">
      <w:pPr>
        <w:pStyle w:val="descriz"/>
      </w:pPr>
      <w:r>
        <w:t>b) foro del diametro mm 18 e profondità &lt; 20 cm</w:t>
      </w:r>
    </w:p>
    <w:p w:rsidR="004756E6" w:rsidRDefault="003A7648">
      <w:pPr>
        <w:pStyle w:val="descriz"/>
      </w:pPr>
      <w:r>
        <w:t>- cadauno</w:t>
      </w:r>
      <w:r>
        <w:tab/>
      </w:r>
      <w:r>
        <w:tab/>
        <w:t>€.</w:t>
      </w:r>
      <w:r>
        <w:tab/>
        <w:t>5,10.=</w:t>
      </w:r>
    </w:p>
    <w:p w:rsidR="004756E6" w:rsidRDefault="003A7648">
      <w:pPr>
        <w:pStyle w:val="descriz"/>
      </w:pPr>
      <w:r>
        <w:t>(diconsi euro cinque e 10/100)</w:t>
      </w:r>
    </w:p>
    <w:p w:rsidR="004756E6" w:rsidRDefault="004756E6">
      <w:pPr>
        <w:pStyle w:val="descriz"/>
      </w:pPr>
    </w:p>
    <w:p w:rsidR="004756E6" w:rsidRDefault="003A7648">
      <w:pPr>
        <w:pStyle w:val="descriz"/>
      </w:pPr>
      <w:r>
        <w:t>N° Prest.122487</w:t>
      </w:r>
    </w:p>
    <w:p w:rsidR="004756E6" w:rsidRDefault="003A7648">
      <w:pPr>
        <w:pStyle w:val="descriz"/>
      </w:pPr>
      <w:r>
        <w:t>c) foro del diametro mm 22 e profondità &lt; 25cm</w:t>
      </w:r>
    </w:p>
    <w:p w:rsidR="004756E6" w:rsidRDefault="003A7648">
      <w:pPr>
        <w:pStyle w:val="descriz"/>
      </w:pPr>
      <w:r>
        <w:t>- cadauno</w:t>
      </w:r>
      <w:r>
        <w:tab/>
      </w:r>
      <w:r>
        <w:tab/>
        <w:t>€.</w:t>
      </w:r>
      <w:r>
        <w:tab/>
        <w:t>5,70.=</w:t>
      </w:r>
    </w:p>
    <w:p w:rsidR="004756E6" w:rsidRDefault="003A7648">
      <w:pPr>
        <w:pStyle w:val="descriz"/>
      </w:pPr>
      <w:r>
        <w:t>(diconsi euro cinque e 70100)</w:t>
      </w:r>
    </w:p>
    <w:p w:rsidR="004756E6" w:rsidRDefault="004756E6">
      <w:pPr>
        <w:pStyle w:val="descriz"/>
      </w:pPr>
    </w:p>
    <w:p w:rsidR="004756E6" w:rsidRDefault="003A7648">
      <w:pPr>
        <w:pStyle w:val="descriz"/>
      </w:pPr>
      <w:r>
        <w:t>N° Prest.122488</w:t>
      </w:r>
    </w:p>
    <w:p w:rsidR="004756E6" w:rsidRDefault="003A7648">
      <w:pPr>
        <w:pStyle w:val="descriz"/>
      </w:pPr>
      <w:r>
        <w:t>d) foro del diametro mm 24 e profondità &lt; 30cm</w:t>
      </w:r>
    </w:p>
    <w:p w:rsidR="004756E6" w:rsidRDefault="003A7648">
      <w:pPr>
        <w:pStyle w:val="descriz"/>
      </w:pPr>
      <w:r>
        <w:t>- cadauno</w:t>
      </w:r>
      <w:r>
        <w:tab/>
      </w:r>
      <w:r>
        <w:tab/>
        <w:t>€.</w:t>
      </w:r>
      <w:r>
        <w:tab/>
        <w:t>6,20.=</w:t>
      </w:r>
    </w:p>
    <w:p w:rsidR="004756E6" w:rsidRDefault="003A7648">
      <w:pPr>
        <w:pStyle w:val="descriz"/>
      </w:pPr>
      <w:r>
        <w:t>(diconsi euro sei e 20/100)</w:t>
      </w:r>
    </w:p>
    <w:p w:rsidR="004756E6" w:rsidRDefault="004756E6">
      <w:pPr>
        <w:pStyle w:val="descriz"/>
      </w:pPr>
    </w:p>
    <w:p w:rsidR="004756E6" w:rsidRDefault="003A7648">
      <w:pPr>
        <w:pStyle w:val="descriz"/>
      </w:pPr>
      <w:r>
        <w:t>N° Prest.122489</w:t>
      </w:r>
    </w:p>
    <w:p w:rsidR="004756E6" w:rsidRDefault="003A7648">
      <w:pPr>
        <w:pStyle w:val="descriz"/>
      </w:pPr>
      <w:r>
        <w:t xml:space="preserve">e) foro del diametro mm 26 e profondità &lt; 40cm </w:t>
      </w:r>
    </w:p>
    <w:p w:rsidR="004756E6" w:rsidRDefault="003A7648">
      <w:pPr>
        <w:pStyle w:val="descriz"/>
      </w:pPr>
      <w:r>
        <w:t>- cadauno</w:t>
      </w:r>
      <w:r>
        <w:tab/>
        <w:t>€.</w:t>
      </w:r>
      <w:r>
        <w:tab/>
        <w:t>6,70.=</w:t>
      </w:r>
    </w:p>
    <w:p w:rsidR="004756E6" w:rsidRDefault="003A7648">
      <w:pPr>
        <w:pStyle w:val="descriz"/>
      </w:pPr>
      <w:r>
        <w:t>(diconsi euro sei e 70/100)</w:t>
      </w:r>
    </w:p>
    <w:p w:rsidR="004756E6" w:rsidRDefault="004756E6">
      <w:pPr>
        <w:pStyle w:val="descriz"/>
      </w:pPr>
    </w:p>
    <w:p w:rsidR="004756E6" w:rsidRDefault="003A7648">
      <w:pPr>
        <w:pStyle w:val="descriz"/>
      </w:pPr>
      <w:r>
        <w:t>N° Prest.122490</w:t>
      </w:r>
    </w:p>
    <w:p w:rsidR="004756E6" w:rsidRDefault="003A7648">
      <w:pPr>
        <w:pStyle w:val="descriz"/>
      </w:pPr>
      <w:r>
        <w:t>f) foro del diametro mm 28 e profondità &lt; 50cm</w:t>
      </w:r>
    </w:p>
    <w:p w:rsidR="004756E6" w:rsidRDefault="003A7648">
      <w:pPr>
        <w:pStyle w:val="descriz"/>
      </w:pPr>
      <w:r>
        <w:t>- cadauno</w:t>
      </w:r>
      <w:r>
        <w:tab/>
        <w:t>€.</w:t>
      </w:r>
      <w:r>
        <w:tab/>
        <w:t>7,10.=</w:t>
      </w:r>
    </w:p>
    <w:p w:rsidR="004756E6" w:rsidRDefault="003A7648">
      <w:pPr>
        <w:pStyle w:val="descriz"/>
      </w:pPr>
      <w:r>
        <w:lastRenderedPageBreak/>
        <w:t>(diconsi euro sette e 10/100)</w:t>
      </w:r>
    </w:p>
    <w:p w:rsidR="004756E6" w:rsidRDefault="004756E6">
      <w:pPr>
        <w:pStyle w:val="descriz"/>
      </w:pPr>
    </w:p>
    <w:p w:rsidR="004756E6" w:rsidRDefault="003A7648">
      <w:pPr>
        <w:pStyle w:val="descriz"/>
      </w:pPr>
      <w:r>
        <w:t>N° Prest.122491</w:t>
      </w:r>
    </w:p>
    <w:p w:rsidR="004756E6" w:rsidRDefault="003A7648">
      <w:pPr>
        <w:pStyle w:val="descriz"/>
      </w:pPr>
      <w:r>
        <w:t xml:space="preserve">g) foro del diametro mm 30 e </w:t>
      </w:r>
      <w:r>
        <w:t>profondità &lt;60cm</w:t>
      </w:r>
    </w:p>
    <w:p w:rsidR="004756E6" w:rsidRDefault="003A7648">
      <w:pPr>
        <w:pStyle w:val="descriz"/>
      </w:pPr>
      <w:r>
        <w:t>- cadauno</w:t>
      </w:r>
      <w:r>
        <w:tab/>
        <w:t>€.</w:t>
      </w:r>
      <w:r>
        <w:tab/>
        <w:t>7,80.=</w:t>
      </w:r>
    </w:p>
    <w:p w:rsidR="004756E6" w:rsidRDefault="003A7648">
      <w:pPr>
        <w:pStyle w:val="descriz"/>
      </w:pPr>
      <w:r>
        <w:t>(diconsi euro sette e 80/100)</w:t>
      </w:r>
    </w:p>
    <w:p w:rsidR="004756E6" w:rsidRDefault="004756E6">
      <w:pPr>
        <w:pStyle w:val="descriz"/>
      </w:pPr>
    </w:p>
    <w:p w:rsidR="004756E6" w:rsidRDefault="003A7648">
      <w:pPr>
        <w:pStyle w:val="descriz"/>
      </w:pPr>
      <w:r>
        <w:t>N° Prest.122491</w:t>
      </w:r>
    </w:p>
    <w:p w:rsidR="004756E6" w:rsidRDefault="003A7648">
      <w:pPr>
        <w:pStyle w:val="descriz"/>
      </w:pPr>
      <w:r>
        <w:t>h) foro del diametro mm 34 e profondità &lt; 70cm</w:t>
      </w:r>
    </w:p>
    <w:p w:rsidR="004756E6" w:rsidRDefault="003A7648">
      <w:pPr>
        <w:pStyle w:val="descriz"/>
      </w:pPr>
      <w:r>
        <w:t>- cadauno</w:t>
      </w:r>
      <w:r>
        <w:tab/>
        <w:t>€.</w:t>
      </w:r>
      <w:r>
        <w:tab/>
        <w:t>8,10.=</w:t>
      </w:r>
    </w:p>
    <w:p w:rsidR="004756E6" w:rsidRDefault="003A7648">
      <w:pPr>
        <w:pStyle w:val="descriz"/>
        <w:ind w:left="0" w:firstLine="0"/>
        <w:jc w:val="left"/>
      </w:pPr>
      <w:r>
        <w:t>(diconsi euro otto e 10/100)</w:t>
      </w:r>
    </w:p>
    <w:p w:rsidR="004756E6" w:rsidRDefault="004756E6">
      <w:pPr>
        <w:pStyle w:val="descriz"/>
        <w:ind w:left="0" w:firstLine="0"/>
        <w:jc w:val="left"/>
      </w:pPr>
    </w:p>
    <w:p w:rsidR="004756E6" w:rsidRDefault="003A7648">
      <w:pPr>
        <w:pStyle w:val="descriz"/>
      </w:pPr>
      <w:r>
        <w:t>F.NP5- PASSIVANTE MIGRANTE. Per rinforzare lo strato passi-vante delle barr</w:t>
      </w:r>
      <w:r>
        <w:t>e d'armatura, incrementare la resistività elettrica del calcestruzzo, rendere idrorepellente il supporto senza modifi-carne la permeabilità al vapore, fornitura e posa in opera a rullo o con airless in ragione di 0,6 litri/m2 di inibitore di corrosione pri</w:t>
      </w:r>
      <w:r>
        <w:t>vo di solventi ad  elevatissima capacità di migrazione per dif-fusione e bassissima viscosità, composto da silani ed inibitori di corrosione di tipo organico chimicamente legati in un'unica mo-lecola monocomponente. Tale prodotto dovrà essere caratteriz-za</w:t>
      </w:r>
      <w:r>
        <w:t>to dalle seguenti prestazioni: - riduzione di ingresso di cloruri rispetto al calcestruzzo non trattato &gt; 90%, secondo ASTM C1152 alle profondità di 12,5 mm, 32 mm, 50 mm e 69 mm su calcestruzzi aventi rapporto a/c = 0,47 soggetti a 48 settimane di contatt</w:t>
      </w:r>
      <w:r>
        <w:t>o con soluzione al 15% di sale disgelante; - riduzione di corrente di corrosione su calcestruzzi microfessurati con cavilla-ture di 0,3 mm non corrosi &gt; 90% rispetto ai campioni non tratta-ti, metodo della polarizzazione lineare su calcestruzzi armati pre-</w:t>
      </w:r>
      <w:r>
        <w:t>fessurati con cavillature di 0,3 mm, aventi rapporto a/c = 0,47 soggetti a 48 settimane di contatto con soluzione al 15% di sale disgelante; - riduzione di corrente di corrosione su calcestruzzi microfessurati con cavillature di 0,3 mm che presentano già c</w:t>
      </w:r>
      <w:r>
        <w:t>or-rosione in atto &gt; 90% rispetto ai campioni non trattati, (metodo della polarizzazione lineare su calcestruzzi armati prefessurati con cavillature di 0,3 mm, aventi rapporto a/c = 0,47 soggetti a 48 settimane di contatto con soluzione al 15% di sale disg</w:t>
      </w:r>
      <w:r>
        <w:t>elan-te). A mq</w:t>
      </w:r>
    </w:p>
    <w:p w:rsidR="004756E6" w:rsidRDefault="003A7648">
      <w:pPr>
        <w:pStyle w:val="descriz"/>
      </w:pPr>
      <w:r>
        <w:t>- per ogni metro quadrato</w:t>
      </w:r>
      <w:r>
        <w:tab/>
      </w:r>
      <w:r>
        <w:tab/>
        <w:t>€.</w:t>
      </w:r>
      <w:r>
        <w:tab/>
        <w:t>30,00.=</w:t>
      </w:r>
    </w:p>
    <w:p w:rsidR="004756E6" w:rsidRDefault="003A7648">
      <w:pPr>
        <w:pStyle w:val="descriz"/>
        <w:ind w:left="0" w:firstLine="0"/>
        <w:jc w:val="left"/>
        <w:rPr>
          <w:color w:val="FF0000"/>
        </w:rPr>
      </w:pPr>
      <w:r>
        <w:t>(diconsi euro trenta e 00/100)</w:t>
      </w:r>
    </w:p>
    <w:p w:rsidR="004756E6" w:rsidRDefault="004756E6">
      <w:pPr>
        <w:pStyle w:val="descriz"/>
        <w:ind w:left="0" w:firstLine="0"/>
        <w:jc w:val="left"/>
        <w:rPr>
          <w:color w:val="FF0000"/>
        </w:rPr>
      </w:pPr>
    </w:p>
    <w:p w:rsidR="004756E6" w:rsidRDefault="004756E6">
      <w:pPr>
        <w:pStyle w:val="Corpodeltesto"/>
        <w:spacing w:line="360" w:lineRule="auto"/>
        <w:ind w:left="567" w:right="2693"/>
      </w:pPr>
    </w:p>
    <w:p w:rsidR="004756E6" w:rsidRDefault="003A7648">
      <w:pPr>
        <w:pStyle w:val="Corpodeltesto"/>
        <w:spacing w:line="360" w:lineRule="auto"/>
        <w:ind w:left="567" w:right="2693"/>
        <w:rPr>
          <w:i/>
        </w:rPr>
      </w:pPr>
      <w:r>
        <w:rPr>
          <w:rFonts w:ascii="Arial" w:hAnsi="Arial"/>
          <w:b/>
          <w:i/>
        </w:rPr>
        <w:lastRenderedPageBreak/>
        <w:t>G RIEMPIMENTI E RIPRISTINI</w:t>
      </w:r>
    </w:p>
    <w:p w:rsidR="004756E6" w:rsidRDefault="003A7648">
      <w:pPr>
        <w:pStyle w:val="descriz"/>
      </w:pPr>
      <w:r>
        <w:rPr>
          <w:b/>
        </w:rPr>
        <w:t>G.012</w:t>
      </w:r>
      <w:r>
        <w:t xml:space="preserve"> -</w:t>
      </w:r>
      <w:r>
        <w:tab/>
        <w:t xml:space="preserve">Riempimento di drenaggi, sia in trincea che in rilevato, sia emungenti che profondi, anche dietro le murature, con pietrame o </w:t>
      </w:r>
      <w:r>
        <w:t>ciottolame a secco collocato a mano, sia in sede autostradale che fuori di essa, con l'onere della posa in opera dei materiali con dimensioni decrescenti, compresa la fornitura del materiale stesso e la formazione di un cunicolo a secco con luce di cm 30x3</w:t>
      </w:r>
      <w:r>
        <w:t>0 circa sopra la platea, quest'ultima esclusa.</w:t>
      </w:r>
    </w:p>
    <w:p w:rsidR="004756E6" w:rsidRDefault="003A7648">
      <w:pPr>
        <w:pStyle w:val="descriz"/>
        <w:jc w:val="left"/>
        <w:rPr>
          <w:u w:val="single"/>
        </w:rPr>
      </w:pPr>
      <w:r>
        <w:rPr>
          <w:u w:val="single"/>
        </w:rPr>
        <w:t>N° Prest.104240</w:t>
      </w:r>
    </w:p>
    <w:p w:rsidR="004756E6" w:rsidRDefault="003A7648">
      <w:pPr>
        <w:pStyle w:val="descriz"/>
        <w:ind w:hanging="68"/>
        <w:jc w:val="left"/>
      </w:pPr>
      <w:r>
        <w:rPr>
          <w:b/>
        </w:rPr>
        <w:t xml:space="preserve">01) </w:t>
      </w:r>
      <w:r>
        <w:t>con materiale proveniente da cave.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35,72.=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17" w:name="__Fieldmark__994028_1619881229"/>
            <w:r>
              <w:rPr>
                <w:rFonts w:ascii="Helv" w:hAnsi="Helv" w:cs="Helv"/>
                <w:color w:val="000000"/>
              </w:rPr>
              <w:t>t</w:t>
            </w:r>
            <w:bookmarkStart w:id="718" w:name="__Fieldmark__909030_1619881229"/>
            <w:r>
              <w:rPr>
                <w:rFonts w:ascii="Helv" w:hAnsi="Helv" w:cs="Helv"/>
                <w:color w:val="000000"/>
              </w:rPr>
              <w:t>rentatré e 40/100</w:t>
            </w:r>
            <w:r>
              <w:fldChar w:fldCharType="end"/>
            </w:r>
            <w:bookmarkEnd w:id="717"/>
            <w:bookmarkEnd w:id="718"/>
            <w:r>
              <w:t>)</w:t>
            </w:r>
          </w:p>
        </w:tc>
      </w:tr>
    </w:tbl>
    <w:p w:rsidR="004756E6" w:rsidRDefault="003A7648">
      <w:pPr>
        <w:pStyle w:val="descriz"/>
        <w:jc w:val="left"/>
        <w:rPr>
          <w:u w:val="single"/>
        </w:rPr>
      </w:pPr>
      <w:r>
        <w:rPr>
          <w:u w:val="single"/>
        </w:rPr>
        <w:t>N° Prest.104241</w:t>
      </w:r>
    </w:p>
    <w:p w:rsidR="004756E6" w:rsidRDefault="003A7648">
      <w:pPr>
        <w:pStyle w:val="descr1"/>
      </w:pPr>
      <w:r>
        <w:rPr>
          <w:b/>
        </w:rPr>
        <w:t>02)</w:t>
      </w:r>
      <w:r>
        <w:t xml:space="preserve"> con materiali provenienti da scavi.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xml:space="preserve">- per </w:t>
            </w:r>
            <w:r>
              <w:t>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25,89.=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19" w:name="__Fieldmark__994054_1619881229"/>
            <w:r>
              <w:rPr>
                <w:rFonts w:ascii="Helv" w:hAnsi="Helv" w:cs="Helv"/>
                <w:color w:val="000000"/>
              </w:rPr>
              <w:t>v</w:t>
            </w:r>
            <w:bookmarkStart w:id="720" w:name="__Fieldmark__909055_1619881229"/>
            <w:r>
              <w:rPr>
                <w:rFonts w:ascii="Helv" w:hAnsi="Helv" w:cs="Helv"/>
                <w:color w:val="000000"/>
              </w:rPr>
              <w:t>entiquattro e 21/100</w:t>
            </w:r>
            <w:r>
              <w:fldChar w:fldCharType="end"/>
            </w:r>
            <w:bookmarkEnd w:id="719"/>
            <w:bookmarkEnd w:id="720"/>
            <w:r>
              <w:t>)</w:t>
            </w:r>
          </w:p>
        </w:tc>
      </w:tr>
    </w:tbl>
    <w:p w:rsidR="004756E6" w:rsidRDefault="004756E6">
      <w:pPr>
        <w:pStyle w:val="descriz"/>
        <w:jc w:val="left"/>
      </w:pPr>
    </w:p>
    <w:p w:rsidR="004756E6" w:rsidRDefault="003A7648">
      <w:pPr>
        <w:pStyle w:val="descriz"/>
        <w:jc w:val="left"/>
        <w:rPr>
          <w:u w:val="single"/>
        </w:rPr>
      </w:pPr>
      <w:r>
        <w:rPr>
          <w:u w:val="single"/>
        </w:rPr>
        <w:t>N° Prest.104161</w:t>
      </w:r>
    </w:p>
    <w:p w:rsidR="004756E6" w:rsidRDefault="003A7648">
      <w:pPr>
        <w:pStyle w:val="descriz"/>
      </w:pPr>
      <w:r>
        <w:rPr>
          <w:b/>
        </w:rPr>
        <w:t>G.013</w:t>
      </w:r>
      <w:r>
        <w:t xml:space="preserve"> -</w:t>
      </w:r>
      <w:r>
        <w:tab/>
        <w:t xml:space="preserve">Formazione di gabbionate con fornitura in opera di gabbioni metallici a scatola, tipo PALVIS, di qualsiasi dimensione, con maglie a doppia </w:t>
      </w:r>
      <w:r>
        <w:t>torsione di cm 8x10 o di cm 10x12, di filo zincato con spessore di mm 2,4 o di mm 3, compreso il filo zincato dello spessore occorrente sia per le legature che per i tiranti interni e quanto altro necessario per il corretto assemblaggio della struttura.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xml:space="preserve">- </w:t>
            </w:r>
            <w:r>
              <w:t>per ogni chilogrammo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2,94.=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21" w:name="__Fieldmark__994082_1619881229"/>
            <w:r>
              <w:rPr>
                <w:rFonts w:ascii="Helv" w:hAnsi="Helv" w:cs="Helv"/>
                <w:color w:val="000000"/>
              </w:rPr>
              <w:t>d</w:t>
            </w:r>
            <w:bookmarkStart w:id="722" w:name="__Fieldmark__909085_1619881229"/>
            <w:r>
              <w:rPr>
                <w:rFonts w:ascii="Helv" w:hAnsi="Helv" w:cs="Helv"/>
                <w:color w:val="000000"/>
              </w:rPr>
              <w:t>ue e 75/100</w:t>
            </w:r>
            <w:r>
              <w:fldChar w:fldCharType="end"/>
            </w:r>
            <w:bookmarkEnd w:id="721"/>
            <w:bookmarkEnd w:id="722"/>
            <w:r>
              <w:t>)</w:t>
            </w:r>
          </w:p>
        </w:tc>
      </w:tr>
    </w:tbl>
    <w:p w:rsidR="004756E6" w:rsidRDefault="004756E6">
      <w:pPr>
        <w:pStyle w:val="descriz"/>
      </w:pPr>
    </w:p>
    <w:p w:rsidR="004756E6" w:rsidRDefault="003A7648">
      <w:pPr>
        <w:pStyle w:val="descriz"/>
        <w:jc w:val="left"/>
        <w:rPr>
          <w:u w:val="single"/>
        </w:rPr>
      </w:pPr>
      <w:r>
        <w:rPr>
          <w:u w:val="single"/>
        </w:rPr>
        <w:t>N° Prest.104242</w:t>
      </w:r>
    </w:p>
    <w:p w:rsidR="004756E6" w:rsidRDefault="003A7648">
      <w:pPr>
        <w:pStyle w:val="descriz"/>
      </w:pPr>
      <w:r>
        <w:rPr>
          <w:b/>
        </w:rPr>
        <w:t>G.014</w:t>
      </w:r>
      <w:r>
        <w:tab/>
        <w:t>- Riempimento di gabbionate con fornitura in opera di pietrame della pezzatura idonea, compreso la formazione della facciavista con elementi squadrati d</w:t>
      </w:r>
      <w:r>
        <w:t>i maggiore dimensione, l'onere della sistemazione a mano del pietrame e quant'altro necessario alla perfetta esecuzione, misurato in sito.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54,33.=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23" w:name="__Fieldmark__994109_1619881229"/>
            <w:r>
              <w:rPr>
                <w:rFonts w:ascii="Helv" w:hAnsi="Helv" w:cs="Helv"/>
                <w:color w:val="000000"/>
              </w:rPr>
              <w:t>c</w:t>
            </w:r>
            <w:bookmarkStart w:id="724" w:name="__Fieldmark__909113_1619881229"/>
            <w:r>
              <w:rPr>
                <w:rFonts w:ascii="Helv" w:hAnsi="Helv" w:cs="Helv"/>
                <w:color w:val="000000"/>
              </w:rPr>
              <w:t>inquanta e 80/100</w:t>
            </w:r>
            <w:r>
              <w:fldChar w:fldCharType="end"/>
            </w:r>
            <w:bookmarkEnd w:id="723"/>
            <w:bookmarkEnd w:id="724"/>
            <w:r>
              <w:t>)</w:t>
            </w:r>
          </w:p>
        </w:tc>
      </w:tr>
    </w:tbl>
    <w:p w:rsidR="004756E6" w:rsidRDefault="004756E6">
      <w:pPr>
        <w:pStyle w:val="descriz"/>
        <w:jc w:val="left"/>
      </w:pPr>
    </w:p>
    <w:p w:rsidR="004756E6" w:rsidRDefault="003A7648">
      <w:pPr>
        <w:pStyle w:val="descriz"/>
        <w:jc w:val="left"/>
        <w:rPr>
          <w:u w:val="single"/>
        </w:rPr>
      </w:pPr>
      <w:r>
        <w:rPr>
          <w:u w:val="single"/>
        </w:rPr>
        <w:t>N° Prest.104243</w:t>
      </w:r>
    </w:p>
    <w:p w:rsidR="004756E6" w:rsidRDefault="003A7648">
      <w:pPr>
        <w:pStyle w:val="descriz"/>
        <w:jc w:val="left"/>
      </w:pPr>
      <w:r>
        <w:rPr>
          <w:b/>
        </w:rPr>
        <w:lastRenderedPageBreak/>
        <w:t>G.015</w:t>
      </w:r>
      <w:r>
        <w:tab/>
        <w:t xml:space="preserve">- </w:t>
      </w:r>
      <w:r>
        <w:t>Fornitura in opera di sabbia per formazione di letto di posa per tubazioni, cunicoli o altro, compreso l'onere degli scarichi in piccole quantità e dello spianamento.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18,85.=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25" w:name="__Fieldmark__994136_1619881229"/>
            <w:r>
              <w:rPr>
                <w:rFonts w:ascii="Helv" w:hAnsi="Helv" w:cs="Helv"/>
                <w:color w:val="000000"/>
              </w:rPr>
              <w:t>d</w:t>
            </w:r>
            <w:bookmarkStart w:id="726" w:name="__Fieldmark__909141_1619881229"/>
            <w:r>
              <w:rPr>
                <w:rFonts w:ascii="Helv" w:hAnsi="Helv" w:cs="Helv"/>
                <w:color w:val="000000"/>
              </w:rPr>
              <w:t>iciassette e 62/100</w:t>
            </w:r>
            <w:r>
              <w:fldChar w:fldCharType="end"/>
            </w:r>
            <w:bookmarkEnd w:id="725"/>
            <w:bookmarkEnd w:id="726"/>
            <w:r>
              <w:t>)</w:t>
            </w:r>
          </w:p>
        </w:tc>
      </w:tr>
    </w:tbl>
    <w:p w:rsidR="004756E6" w:rsidRDefault="004756E6">
      <w:pPr>
        <w:pStyle w:val="descriz"/>
        <w:jc w:val="left"/>
      </w:pPr>
    </w:p>
    <w:p w:rsidR="004756E6" w:rsidRDefault="003A7648">
      <w:pPr>
        <w:pStyle w:val="descriz"/>
        <w:jc w:val="left"/>
        <w:rPr>
          <w:u w:val="single"/>
        </w:rPr>
      </w:pPr>
      <w:r>
        <w:rPr>
          <w:u w:val="single"/>
        </w:rPr>
        <w:t>N° Prest.104245</w:t>
      </w:r>
    </w:p>
    <w:p w:rsidR="004756E6" w:rsidRDefault="003A7648">
      <w:pPr>
        <w:pStyle w:val="descriz"/>
        <w:jc w:val="left"/>
      </w:pPr>
      <w:r>
        <w:rPr>
          <w:b/>
        </w:rPr>
        <w:t>G.017</w:t>
      </w:r>
      <w:r>
        <w:tab/>
        <w:t>- Misto naturale di ghiaia e sabbia, proveniente da cava di prestito, per riempimenti di cavità in genere, forniti in opera compreso la eventuale profilatura del cavo, la sistemazione e compattamento del materiale e quanto altro oc</w:t>
      </w:r>
      <w:r>
        <w:t>corrente, misurato in sito.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cubo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16,00.=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27" w:name="__Fieldmark__994163_1619881229"/>
            <w:r>
              <w:rPr>
                <w:rFonts w:ascii="Helv" w:hAnsi="Helv" w:cs="Helv"/>
                <w:color w:val="000000"/>
              </w:rPr>
              <w:t>q</w:t>
            </w:r>
            <w:bookmarkStart w:id="728" w:name="__Fieldmark__909169_1619881229"/>
            <w:r>
              <w:rPr>
                <w:rFonts w:ascii="Helv" w:hAnsi="Helv" w:cs="Helv"/>
                <w:color w:val="000000"/>
              </w:rPr>
              <w:t>uattordici e 96/100</w:t>
            </w:r>
            <w:r>
              <w:fldChar w:fldCharType="end"/>
            </w:r>
            <w:bookmarkEnd w:id="727"/>
            <w:bookmarkEnd w:id="728"/>
            <w:r>
              <w:t>)</w:t>
            </w:r>
          </w:p>
        </w:tc>
      </w:tr>
    </w:tbl>
    <w:p w:rsidR="004756E6" w:rsidRDefault="004756E6">
      <w:pPr>
        <w:pStyle w:val="descriz"/>
        <w:jc w:val="left"/>
      </w:pPr>
    </w:p>
    <w:p w:rsidR="004756E6" w:rsidRDefault="004756E6">
      <w:pPr>
        <w:pStyle w:val="Testonormale"/>
        <w:rPr>
          <w:rFonts w:ascii="Arial" w:hAnsi="Arial"/>
          <w:sz w:val="20"/>
        </w:rPr>
      </w:pPr>
    </w:p>
    <w:p w:rsidR="004756E6" w:rsidRDefault="003A7648">
      <w:pPr>
        <w:pStyle w:val="descriz"/>
        <w:jc w:val="left"/>
        <w:rPr>
          <w:u w:val="single"/>
        </w:rPr>
      </w:pPr>
      <w:r>
        <w:rPr>
          <w:u w:val="single"/>
        </w:rPr>
        <w:t>N° Prest.125821</w:t>
      </w:r>
    </w:p>
    <w:p w:rsidR="004756E6" w:rsidRDefault="003A7648">
      <w:pPr>
        <w:pStyle w:val="Corpodeltesto"/>
        <w:spacing w:line="360" w:lineRule="auto"/>
        <w:ind w:left="567" w:right="2694" w:hanging="567"/>
        <w:rPr>
          <w:rFonts w:ascii="Arial" w:hAnsi="Arial"/>
          <w:sz w:val="20"/>
        </w:rPr>
      </w:pPr>
      <w:r>
        <w:rPr>
          <w:rFonts w:ascii="Arial" w:hAnsi="Arial"/>
          <w:b/>
          <w:sz w:val="20"/>
        </w:rPr>
        <w:t>G.024</w:t>
      </w:r>
      <w:r>
        <w:rPr>
          <w:rFonts w:ascii="Arial" w:hAnsi="Arial"/>
          <w:sz w:val="20"/>
        </w:rPr>
        <w:t xml:space="preserve"> - Ravvivatura di strutture in conglomerato cementizio da eseguirsi a mezzo di idrosabbiature con acqua e sabbia in pressione e/o mediante sabbiatrice con solo sabbia silicea con pressioni massime di 400 Atm fino ad ottenere superfici bonificate, pulite e </w:t>
      </w:r>
      <w:r>
        <w:rPr>
          <w:rFonts w:ascii="Arial" w:hAnsi="Arial"/>
          <w:sz w:val="20"/>
        </w:rPr>
        <w:t>sgrassate, con ferri di armatura disossidati allo scopo di eliminare zone corticalmente poco resistenti o degradate che possano fungere da falso aggrappo ai successivi trattamenti.</w:t>
      </w:r>
    </w:p>
    <w:p w:rsidR="004756E6" w:rsidRDefault="003A7648">
      <w:pPr>
        <w:pStyle w:val="Corpodeltesto"/>
        <w:spacing w:line="360" w:lineRule="auto"/>
        <w:ind w:left="567" w:right="2694"/>
        <w:rPr>
          <w:rFonts w:ascii="Arial" w:hAnsi="Arial"/>
          <w:sz w:val="20"/>
        </w:rPr>
      </w:pPr>
      <w:r>
        <w:rPr>
          <w:rFonts w:ascii="Arial" w:hAnsi="Arial"/>
          <w:sz w:val="20"/>
        </w:rPr>
        <w:t>Compresi e compensati nel prezzo l'asportazione e l'allontanamento dei mate</w:t>
      </w:r>
      <w:r>
        <w:rPr>
          <w:rFonts w:ascii="Arial" w:hAnsi="Arial"/>
          <w:sz w:val="20"/>
        </w:rPr>
        <w:t>riali di risulta, il rispetto di eventuali manufatti presenti (guard-rail, appoggi, ecc.) e quanto altro occorre per dare il lavoro finito a perfetta regola d'arte</w:t>
      </w:r>
    </w:p>
    <w:p w:rsidR="004756E6" w:rsidRDefault="004756E6">
      <w:pPr>
        <w:pStyle w:val="Corpodeltesto"/>
        <w:spacing w:line="360" w:lineRule="auto"/>
        <w:ind w:left="567" w:right="2694"/>
        <w:rPr>
          <w:rFonts w:ascii="Arial" w:hAnsi="Arial"/>
          <w:sz w:val="20"/>
        </w:rPr>
      </w:pP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9,60.=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29" w:name="__Fieldmark__994190_1619881229"/>
            <w:r>
              <w:rPr>
                <w:rFonts w:ascii="Helv" w:hAnsi="Helv" w:cs="Helv"/>
                <w:color w:val="000000"/>
              </w:rPr>
              <w:t>n</w:t>
            </w:r>
            <w:bookmarkStart w:id="730" w:name="__Fieldmark__909196_1619881229"/>
            <w:r>
              <w:rPr>
                <w:rFonts w:ascii="Helv" w:hAnsi="Helv" w:cs="Helv"/>
                <w:color w:val="000000"/>
              </w:rPr>
              <w:t>ove e 60/100</w:t>
            </w:r>
            <w:r>
              <w:fldChar w:fldCharType="end"/>
            </w:r>
            <w:bookmarkEnd w:id="729"/>
            <w:bookmarkEnd w:id="730"/>
            <w:r>
              <w:t>)</w:t>
            </w:r>
          </w:p>
        </w:tc>
      </w:tr>
    </w:tbl>
    <w:p w:rsidR="004756E6" w:rsidRDefault="004756E6">
      <w:pPr>
        <w:pStyle w:val="Corpodeltesto"/>
        <w:spacing w:line="360" w:lineRule="auto"/>
        <w:ind w:left="567" w:right="2694"/>
        <w:rPr>
          <w:rFonts w:ascii="Arial" w:hAnsi="Arial"/>
          <w:sz w:val="20"/>
        </w:rPr>
      </w:pPr>
    </w:p>
    <w:p w:rsidR="004756E6" w:rsidRDefault="003A7648">
      <w:pPr>
        <w:pStyle w:val="descriz"/>
        <w:jc w:val="left"/>
        <w:rPr>
          <w:u w:val="single"/>
        </w:rPr>
      </w:pPr>
      <w:r>
        <w:rPr>
          <w:u w:val="single"/>
        </w:rPr>
        <w:t xml:space="preserve">N° </w:t>
      </w:r>
      <w:r>
        <w:rPr>
          <w:u w:val="single"/>
        </w:rPr>
        <w:t>Prest.125822</w:t>
      </w:r>
    </w:p>
    <w:p w:rsidR="004756E6" w:rsidRDefault="003A7648">
      <w:pPr>
        <w:pStyle w:val="Corpodeltesto"/>
        <w:spacing w:line="360" w:lineRule="auto"/>
        <w:ind w:left="567" w:right="2694" w:hanging="567"/>
        <w:rPr>
          <w:rFonts w:ascii="Arial" w:hAnsi="Arial"/>
          <w:sz w:val="20"/>
        </w:rPr>
      </w:pPr>
      <w:r>
        <w:rPr>
          <w:rFonts w:ascii="Arial" w:hAnsi="Arial"/>
          <w:b/>
          <w:sz w:val="20"/>
        </w:rPr>
        <w:t>G.025</w:t>
      </w:r>
      <w:r>
        <w:rPr>
          <w:rFonts w:ascii="Arial" w:hAnsi="Arial"/>
          <w:sz w:val="20"/>
        </w:rPr>
        <w:t xml:space="preserve">  Bocciardatura meccanica o a mano di superfici cementizie , travi, controventi per renderle atte a ricevere nuovi getti di calcestruzzo.</w:t>
      </w:r>
    </w:p>
    <w:p w:rsidR="004756E6" w:rsidRDefault="003A7648">
      <w:pPr>
        <w:pStyle w:val="Corpodeltesto"/>
        <w:spacing w:line="360" w:lineRule="auto"/>
        <w:ind w:left="567" w:right="2694"/>
        <w:rPr>
          <w:rFonts w:ascii="Arial" w:hAnsi="Arial"/>
          <w:sz w:val="20"/>
        </w:rPr>
      </w:pPr>
      <w:r>
        <w:rPr>
          <w:rFonts w:ascii="Arial" w:hAnsi="Arial"/>
          <w:sz w:val="20"/>
        </w:rPr>
        <w:t>Compresa e compensata nel prezzo l'asportazione di parti ammalorate, la pulizia dell'armatura metall</w:t>
      </w:r>
      <w:r>
        <w:rPr>
          <w:rFonts w:ascii="Arial" w:hAnsi="Arial"/>
          <w:sz w:val="20"/>
        </w:rPr>
        <w:t>ica scoperta mediante sabbiatura, l'energica spazzolatura, la soffiatura ed il lavaggio con acqua a pressione di tutte le superfici scoperte.</w:t>
      </w:r>
    </w:p>
    <w:p w:rsidR="004756E6" w:rsidRDefault="003A7648">
      <w:pPr>
        <w:pStyle w:val="Corpodeltesto"/>
        <w:spacing w:line="360" w:lineRule="auto"/>
        <w:ind w:left="567" w:right="2694"/>
        <w:rPr>
          <w:rFonts w:ascii="Arial" w:hAnsi="Arial"/>
          <w:sz w:val="20"/>
        </w:rPr>
      </w:pPr>
      <w:r>
        <w:rPr>
          <w:rFonts w:ascii="Arial" w:hAnsi="Arial"/>
          <w:sz w:val="20"/>
        </w:rPr>
        <w:t xml:space="preserve">Compreso inoltre ogni altro onere e prestazione per dare il lavoro eseguito a regola d'arte. </w:t>
      </w:r>
    </w:p>
    <w:p w:rsidR="004756E6" w:rsidRDefault="004756E6">
      <w:pPr>
        <w:pStyle w:val="Corpodeltesto"/>
        <w:spacing w:line="360" w:lineRule="auto"/>
        <w:ind w:left="567" w:right="2694"/>
        <w:rPr>
          <w:rFonts w:ascii="Arial" w:hAnsi="Arial"/>
          <w:sz w:val="20"/>
        </w:rPr>
      </w:pP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xml:space="preserve">- per ogni metro </w:t>
            </w:r>
            <w:r>
              <w:t>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22,29.=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31" w:name="__Fieldmark__994218_1619881229"/>
            <w:r>
              <w:rPr>
                <w:rFonts w:ascii="Helv" w:hAnsi="Helv" w:cs="Helv"/>
                <w:color w:val="000000"/>
              </w:rPr>
              <w:t>v</w:t>
            </w:r>
            <w:bookmarkStart w:id="732" w:name="__Fieldmark__909225_1619881229"/>
            <w:r>
              <w:rPr>
                <w:rFonts w:ascii="Helv" w:hAnsi="Helv" w:cs="Helv"/>
                <w:color w:val="000000"/>
              </w:rPr>
              <w:t>entidue e 29/100</w:t>
            </w:r>
            <w:r>
              <w:fldChar w:fldCharType="end"/>
            </w:r>
            <w:bookmarkEnd w:id="731"/>
            <w:bookmarkEnd w:id="732"/>
            <w:r>
              <w:t>)</w:t>
            </w:r>
          </w:p>
        </w:tc>
      </w:tr>
    </w:tbl>
    <w:p w:rsidR="004756E6" w:rsidRDefault="004756E6">
      <w:pPr>
        <w:pStyle w:val="Corpodeltesto"/>
        <w:spacing w:line="360" w:lineRule="auto"/>
        <w:ind w:left="567" w:right="2694"/>
        <w:rPr>
          <w:rFonts w:ascii="Arial" w:hAnsi="Arial"/>
          <w:sz w:val="20"/>
        </w:rPr>
      </w:pPr>
    </w:p>
    <w:p w:rsidR="004756E6" w:rsidRDefault="003A7648">
      <w:pPr>
        <w:pStyle w:val="descriz"/>
        <w:jc w:val="left"/>
        <w:rPr>
          <w:u w:val="single"/>
        </w:rPr>
      </w:pPr>
      <w:r>
        <w:rPr>
          <w:u w:val="single"/>
        </w:rPr>
        <w:t>N° Prest.125796</w:t>
      </w:r>
    </w:p>
    <w:p w:rsidR="004756E6" w:rsidRDefault="003A7648">
      <w:pPr>
        <w:pStyle w:val="Corpodeltesto"/>
        <w:spacing w:line="360" w:lineRule="auto"/>
        <w:ind w:left="567" w:right="2694" w:hanging="567"/>
        <w:rPr>
          <w:rFonts w:ascii="Arial" w:hAnsi="Arial"/>
          <w:sz w:val="20"/>
        </w:rPr>
      </w:pPr>
      <w:r>
        <w:rPr>
          <w:rFonts w:ascii="Arial" w:hAnsi="Arial"/>
          <w:b/>
          <w:sz w:val="20"/>
        </w:rPr>
        <w:t>G.026</w:t>
      </w:r>
      <w:r>
        <w:rPr>
          <w:rFonts w:ascii="Arial" w:hAnsi="Arial"/>
          <w:sz w:val="20"/>
        </w:rPr>
        <w:t xml:space="preserve"> </w:t>
      </w:r>
      <w:r>
        <w:rPr>
          <w:rFonts w:ascii="Arial" w:hAnsi="Arial"/>
          <w:b/>
          <w:sz w:val="18"/>
        </w:rPr>
        <w:t xml:space="preserve">- </w:t>
      </w:r>
      <w:r>
        <w:rPr>
          <w:rFonts w:ascii="Arial" w:hAnsi="Arial"/>
          <w:sz w:val="20"/>
        </w:rPr>
        <w:t xml:space="preserve">Sigillatura con pasta collante o malta reoplastica di fori, finestrelle o brecce nelle strutture in conglomerato cementizio armato o c.a.p., su impalcatidi </w:t>
      </w:r>
      <w:r>
        <w:rPr>
          <w:rFonts w:ascii="Arial" w:hAnsi="Arial"/>
          <w:sz w:val="20"/>
        </w:rPr>
        <w:t>opere d'arte e/o su manufatti diversi mediante fornitura e posa in opera di pasta collante epossidica o</w:t>
      </w:r>
    </w:p>
    <w:p w:rsidR="004756E6" w:rsidRDefault="003A7648">
      <w:pPr>
        <w:pStyle w:val="Corpodeltesto"/>
        <w:spacing w:line="360" w:lineRule="auto"/>
        <w:ind w:left="567" w:right="2694"/>
        <w:rPr>
          <w:rFonts w:ascii="Arial" w:hAnsi="Arial"/>
          <w:sz w:val="20"/>
        </w:rPr>
      </w:pPr>
      <w:r>
        <w:rPr>
          <w:rFonts w:ascii="Arial" w:hAnsi="Arial"/>
          <w:sz w:val="20"/>
        </w:rPr>
        <w:t>malta reoplastica preconfezionata avente caratteristiche tecniche appropriate e rispondenti alle norme di Capitolato, compresa e compensata nel prezzo l</w:t>
      </w:r>
      <w:r>
        <w:rPr>
          <w:rFonts w:ascii="Arial" w:hAnsi="Arial"/>
          <w:sz w:val="20"/>
        </w:rPr>
        <w:t>a pulizia del supporto con spazzola di ferro, soffiatura con aria compressa prima della posa in opera, gli oneri per la fornitura e la miscelazione del sistema sigillante.</w:t>
      </w:r>
    </w:p>
    <w:p w:rsidR="004756E6" w:rsidRDefault="004756E6">
      <w:pPr>
        <w:pStyle w:val="Corpodeltesto"/>
        <w:spacing w:line="360" w:lineRule="auto"/>
        <w:ind w:left="567" w:right="2694" w:hanging="567"/>
        <w:rPr>
          <w:rFonts w:ascii="Arial" w:hAnsi="Arial"/>
          <w:sz w:val="20"/>
        </w:rPr>
      </w:pP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chilogrammo  di materiale epossidico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13,73.=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w:instrText>
            </w:r>
            <w:r>
              <w:instrText>llarText</w:instrText>
            </w:r>
            <w:r>
              <w:fldChar w:fldCharType="separate"/>
            </w:r>
            <w:bookmarkStart w:id="733" w:name="__Fieldmark__994247_1619881229"/>
            <w:r>
              <w:rPr>
                <w:rFonts w:ascii="Helv" w:hAnsi="Helv" w:cs="Helv"/>
                <w:color w:val="000000"/>
              </w:rPr>
              <w:t>t</w:t>
            </w:r>
            <w:bookmarkStart w:id="734" w:name="__Fieldmark__909254_1619881229"/>
            <w:r>
              <w:rPr>
                <w:rFonts w:ascii="Helv" w:hAnsi="Helv" w:cs="Helv"/>
                <w:color w:val="000000"/>
              </w:rPr>
              <w:t>redici e 73/100</w:t>
            </w:r>
            <w:r>
              <w:fldChar w:fldCharType="end"/>
            </w:r>
            <w:bookmarkEnd w:id="733"/>
            <w:bookmarkEnd w:id="734"/>
            <w:r>
              <w:t>)</w:t>
            </w:r>
          </w:p>
        </w:tc>
      </w:tr>
    </w:tbl>
    <w:p w:rsidR="004756E6" w:rsidRDefault="004756E6">
      <w:pPr>
        <w:pStyle w:val="Corpodeltesto"/>
        <w:spacing w:line="360" w:lineRule="auto"/>
        <w:ind w:left="567" w:right="2694" w:hanging="567"/>
        <w:rPr>
          <w:rFonts w:ascii="Arial" w:hAnsi="Arial"/>
          <w:sz w:val="20"/>
        </w:rPr>
      </w:pPr>
    </w:p>
    <w:p w:rsidR="004756E6" w:rsidRDefault="004756E6">
      <w:pPr>
        <w:pStyle w:val="Corpodeltesto"/>
        <w:spacing w:line="360" w:lineRule="auto"/>
        <w:ind w:left="567" w:right="2694" w:hanging="567"/>
        <w:rPr>
          <w:rFonts w:ascii="Arial" w:hAnsi="Arial"/>
          <w:sz w:val="20"/>
        </w:rPr>
      </w:pPr>
    </w:p>
    <w:p w:rsidR="004756E6" w:rsidRDefault="003A7648">
      <w:pPr>
        <w:pStyle w:val="descriz"/>
        <w:jc w:val="left"/>
        <w:rPr>
          <w:u w:val="single"/>
        </w:rPr>
      </w:pPr>
      <w:r>
        <w:rPr>
          <w:u w:val="single"/>
        </w:rPr>
        <w:t>N° Prest.125823</w:t>
      </w:r>
    </w:p>
    <w:p w:rsidR="004756E6" w:rsidRDefault="003A7648">
      <w:pPr>
        <w:pStyle w:val="Corpodeltesto"/>
        <w:spacing w:line="360" w:lineRule="auto"/>
        <w:ind w:left="567" w:right="2694" w:hanging="567"/>
        <w:rPr>
          <w:rFonts w:ascii="Arial" w:hAnsi="Arial"/>
          <w:sz w:val="20"/>
        </w:rPr>
      </w:pPr>
      <w:r>
        <w:rPr>
          <w:rFonts w:ascii="Arial" w:hAnsi="Arial"/>
          <w:b/>
          <w:sz w:val="20"/>
        </w:rPr>
        <w:t>G.027</w:t>
      </w:r>
      <w:r>
        <w:rPr>
          <w:rFonts w:ascii="Arial" w:hAnsi="Arial"/>
          <w:sz w:val="20"/>
        </w:rPr>
        <w:t xml:space="preserve"> </w:t>
      </w:r>
      <w:r>
        <w:rPr>
          <w:rFonts w:ascii="Arial" w:hAnsi="Arial"/>
          <w:b/>
          <w:sz w:val="18"/>
        </w:rPr>
        <w:t xml:space="preserve">- </w:t>
      </w:r>
      <w:r>
        <w:rPr>
          <w:rFonts w:ascii="Arial" w:hAnsi="Arial"/>
          <w:sz w:val="20"/>
        </w:rPr>
        <w:t>Intonaco di risanamento del copriferro con malta cementizia espansiva di struttura in conglomerato cementizio mediante malta cementizia preconfezionata espansiva, rinforzata confibre di polipropilene,</w:t>
      </w:r>
      <w:r>
        <w:rPr>
          <w:rFonts w:ascii="Arial" w:hAnsi="Arial"/>
          <w:sz w:val="20"/>
        </w:rPr>
        <w:t xml:space="preserve"> tixotropica e di elevato potere adesivo al calcestruzzo, applicata a mano o mediante idonee macchine spruzzatrici in uno o più strati successivi, cadauno dello spessore massimo di cm 2, tirata a staggia per conguaglio in sagoma della struttura, con finitu</w:t>
      </w:r>
      <w:r>
        <w:rPr>
          <w:rFonts w:ascii="Arial" w:hAnsi="Arial"/>
          <w:sz w:val="20"/>
        </w:rPr>
        <w:t>ra al frattazzo greggio ed accuratamente stagionata bagnando le superfici con acqua nebulizzata per almeno 24 ore dopo l'applicazione. Esclusi dal prezzo i ponteggi e le impalcature occorrenti per accedere al posto di lavoro ed eseguire i lavori stessi.</w:t>
      </w:r>
    </w:p>
    <w:p w:rsidR="004756E6" w:rsidRDefault="003A7648">
      <w:pPr>
        <w:pStyle w:val="Corpodeltesto"/>
        <w:spacing w:line="360" w:lineRule="auto"/>
        <w:ind w:left="567" w:right="2694"/>
        <w:rPr>
          <w:rFonts w:ascii="Arial" w:hAnsi="Arial"/>
          <w:sz w:val="20"/>
        </w:rPr>
      </w:pPr>
      <w:r>
        <w:rPr>
          <w:rFonts w:ascii="Arial" w:hAnsi="Arial"/>
          <w:sz w:val="20"/>
        </w:rPr>
        <w:t>Co</w:t>
      </w:r>
      <w:r>
        <w:rPr>
          <w:rFonts w:ascii="Arial" w:hAnsi="Arial"/>
          <w:sz w:val="20"/>
        </w:rPr>
        <w:t>mpresi nel prezzo il carico ed il trasporto del materiale di rimbalzo alla discarica, ogni fornitura, nolo, prestazione, lavorazione ed onere per dare il lavoro compiuto a perfetta regola d'arte</w:t>
      </w:r>
    </w:p>
    <w:p w:rsidR="004756E6" w:rsidRDefault="003A7648">
      <w:pPr>
        <w:pStyle w:val="Corpodeltesto"/>
        <w:spacing w:line="360" w:lineRule="auto"/>
        <w:ind w:left="567" w:right="2694"/>
        <w:rPr>
          <w:rFonts w:ascii="Arial" w:hAnsi="Arial"/>
          <w:sz w:val="20"/>
        </w:rPr>
      </w:pPr>
      <w:r>
        <w:rPr>
          <w:rFonts w:ascii="Arial" w:hAnsi="Arial"/>
          <w:sz w:val="20"/>
        </w:rPr>
        <w:t>FINO AD UNO SPESSORE MAX DI CM 2</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r>
              <w:rPr>
                <w:b/>
              </w:rPr>
              <w:t>.</w:t>
            </w:r>
          </w:p>
        </w:tc>
        <w:tc>
          <w:tcPr>
            <w:tcW w:w="904" w:type="dxa"/>
            <w:shd w:val="clear" w:color="auto" w:fill="auto"/>
          </w:tcPr>
          <w:p w:rsidR="004756E6" w:rsidRDefault="003A7648">
            <w:pPr>
              <w:pStyle w:val="Testotabella"/>
              <w:jc w:val="right"/>
            </w:pPr>
            <w:r>
              <w:t>49,31.=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35" w:name="__Fieldmark__994277_1619881229"/>
            <w:r>
              <w:rPr>
                <w:rFonts w:ascii="Helv" w:hAnsi="Helv" w:cs="Helv"/>
                <w:color w:val="000000"/>
              </w:rPr>
              <w:t>q</w:t>
            </w:r>
            <w:bookmarkStart w:id="736" w:name="__Fieldmark__909284_1619881229"/>
            <w:r>
              <w:rPr>
                <w:rFonts w:ascii="Helv" w:hAnsi="Helv" w:cs="Helv"/>
                <w:color w:val="000000"/>
              </w:rPr>
              <w:t>uarantanove e 31/100</w:t>
            </w:r>
            <w:r>
              <w:fldChar w:fldCharType="end"/>
            </w:r>
            <w:bookmarkEnd w:id="735"/>
            <w:bookmarkEnd w:id="736"/>
            <w:r>
              <w:t>)</w:t>
            </w:r>
          </w:p>
        </w:tc>
      </w:tr>
    </w:tbl>
    <w:p w:rsidR="004756E6" w:rsidRDefault="004756E6">
      <w:pPr>
        <w:pStyle w:val="Corpodeltesto"/>
        <w:spacing w:line="360" w:lineRule="auto"/>
        <w:ind w:left="567" w:right="2694" w:hanging="567"/>
        <w:rPr>
          <w:rFonts w:ascii="Arial" w:hAnsi="Arial"/>
          <w:sz w:val="20"/>
        </w:rPr>
      </w:pPr>
    </w:p>
    <w:p w:rsidR="004756E6" w:rsidRDefault="003A7648">
      <w:pPr>
        <w:pStyle w:val="descriz"/>
        <w:jc w:val="left"/>
        <w:rPr>
          <w:u w:val="single"/>
        </w:rPr>
      </w:pPr>
      <w:r>
        <w:rPr>
          <w:u w:val="single"/>
        </w:rPr>
        <w:t>N° Prest.125824</w:t>
      </w:r>
    </w:p>
    <w:p w:rsidR="004756E6" w:rsidRDefault="003A7648">
      <w:pPr>
        <w:pStyle w:val="Corpodeltesto"/>
        <w:spacing w:line="360" w:lineRule="auto"/>
        <w:ind w:left="567" w:right="2694" w:hanging="567"/>
        <w:rPr>
          <w:rFonts w:ascii="Arial" w:hAnsi="Arial"/>
          <w:sz w:val="20"/>
        </w:rPr>
      </w:pPr>
      <w:r>
        <w:rPr>
          <w:rFonts w:ascii="Arial" w:hAnsi="Arial"/>
          <w:b/>
          <w:sz w:val="20"/>
        </w:rPr>
        <w:lastRenderedPageBreak/>
        <w:t xml:space="preserve">G.028 - </w:t>
      </w:r>
      <w:r>
        <w:rPr>
          <w:rFonts w:ascii="Arial" w:hAnsi="Arial"/>
          <w:sz w:val="20"/>
        </w:rPr>
        <w:t xml:space="preserve">Trattamento protettivo per superfici d'estradosso d'impalcato con malta epossicementizia tricomponente tixotropica resistente agli agenti aggressivi dell'ambiente </w:t>
      </w:r>
      <w:r>
        <w:rPr>
          <w:rFonts w:ascii="Arial" w:hAnsi="Arial"/>
          <w:sz w:val="20"/>
        </w:rPr>
        <w:t>e cloruri , a bassisima porosita capillare , per la impermeabilizzazione delle solette di ponte nonchè per l'isolamento contro le sottotensioni di vapore e per l'esecuzione di successivi trattamenti di impermeabilizzazione il</w:t>
      </w:r>
    </w:p>
    <w:p w:rsidR="004756E6" w:rsidRDefault="003A7648">
      <w:pPr>
        <w:pStyle w:val="Corpodeltesto"/>
        <w:spacing w:line="360" w:lineRule="auto"/>
        <w:ind w:left="567" w:right="2694"/>
        <w:rPr>
          <w:rFonts w:ascii="Arial" w:hAnsi="Arial"/>
          <w:sz w:val="20"/>
        </w:rPr>
      </w:pPr>
      <w:r>
        <w:rPr>
          <w:rFonts w:ascii="Arial" w:hAnsi="Arial"/>
          <w:sz w:val="20"/>
        </w:rPr>
        <w:t>trattamento verrà eseguito, pr</w:t>
      </w:r>
      <w:r>
        <w:rPr>
          <w:rFonts w:ascii="Arial" w:hAnsi="Arial"/>
          <w:sz w:val="20"/>
        </w:rPr>
        <w:t>evia pulitura e ravvivatura delle superfici del calcestruzzo con idropulitura od idrolavaggio, nonchè rasatura e regolarizzazione con malte cementizie polimero modificate da pagare a parte Il prodotto dovrà rispondere alle seguenti caratteristiche prestazi</w:t>
      </w:r>
      <w:r>
        <w:rPr>
          <w:rFonts w:ascii="Arial" w:hAnsi="Arial"/>
          <w:sz w:val="20"/>
        </w:rPr>
        <w:t>onali:</w:t>
      </w:r>
    </w:p>
    <w:p w:rsidR="004756E6" w:rsidRDefault="003A7648">
      <w:pPr>
        <w:pStyle w:val="Corpodeltesto"/>
        <w:spacing w:line="360" w:lineRule="auto"/>
        <w:ind w:left="567" w:right="2694"/>
        <w:rPr>
          <w:rFonts w:ascii="Arial" w:hAnsi="Arial"/>
          <w:sz w:val="20"/>
        </w:rPr>
      </w:pPr>
      <w:r>
        <w:rPr>
          <w:rFonts w:ascii="Arial" w:hAnsi="Arial"/>
          <w:sz w:val="20"/>
        </w:rPr>
        <w:t>- Resistenza a compressione a 28 gg ≥ 35 MPa (UNI EN 12190);</w:t>
      </w:r>
    </w:p>
    <w:p w:rsidR="004756E6" w:rsidRDefault="003A7648">
      <w:pPr>
        <w:pStyle w:val="Corpodeltesto"/>
        <w:spacing w:line="360" w:lineRule="auto"/>
        <w:ind w:left="567" w:right="2694"/>
        <w:rPr>
          <w:rFonts w:ascii="Arial" w:hAnsi="Arial"/>
          <w:sz w:val="20"/>
        </w:rPr>
      </w:pPr>
      <w:r>
        <w:rPr>
          <w:rFonts w:ascii="Arial" w:hAnsi="Arial"/>
          <w:sz w:val="20"/>
        </w:rPr>
        <w:t>- Resistenza a flessione a 28 gg ≥ 10 MPa (UNI EN 196/1);</w:t>
      </w:r>
    </w:p>
    <w:p w:rsidR="004756E6" w:rsidRDefault="003A7648">
      <w:pPr>
        <w:pStyle w:val="Corpodeltesto"/>
        <w:spacing w:line="360" w:lineRule="auto"/>
        <w:ind w:left="567" w:right="2694"/>
        <w:rPr>
          <w:rFonts w:ascii="Arial" w:hAnsi="Arial"/>
          <w:sz w:val="20"/>
        </w:rPr>
      </w:pPr>
      <w:r>
        <w:rPr>
          <w:rFonts w:ascii="Arial" w:hAnsi="Arial"/>
          <w:sz w:val="20"/>
        </w:rPr>
        <w:t>- Aderenza al cls (UNI EN 1542) ≥ 2 MPa;</w:t>
      </w:r>
    </w:p>
    <w:p w:rsidR="004756E6" w:rsidRDefault="003A7648">
      <w:pPr>
        <w:pStyle w:val="Corpodeltesto"/>
        <w:spacing w:line="360" w:lineRule="auto"/>
        <w:ind w:left="567" w:right="2694"/>
        <w:rPr>
          <w:rFonts w:ascii="Arial" w:hAnsi="Arial"/>
          <w:sz w:val="20"/>
        </w:rPr>
      </w:pPr>
      <w:r>
        <w:rPr>
          <w:rFonts w:ascii="Arial" w:hAnsi="Arial"/>
          <w:sz w:val="20"/>
        </w:rPr>
        <w:t>- Compatibilità termica misurata come adesione (UNI EN 1542), dopo 50 cicli di gelo-disge</w:t>
      </w:r>
      <w:r>
        <w:rPr>
          <w:rFonts w:ascii="Arial" w:hAnsi="Arial"/>
          <w:sz w:val="20"/>
        </w:rPr>
        <w:t>lo con sali</w:t>
      </w:r>
    </w:p>
    <w:p w:rsidR="004756E6" w:rsidRDefault="003A7648">
      <w:pPr>
        <w:pStyle w:val="Corpodeltesto"/>
        <w:spacing w:line="360" w:lineRule="auto"/>
        <w:ind w:left="567" w:right="2694"/>
        <w:rPr>
          <w:rFonts w:ascii="Arial" w:hAnsi="Arial"/>
          <w:sz w:val="20"/>
        </w:rPr>
      </w:pPr>
      <w:r>
        <w:rPr>
          <w:rFonts w:ascii="Arial" w:hAnsi="Arial"/>
          <w:sz w:val="20"/>
        </w:rPr>
        <w:t>disgelanti, (UNI EN 13687) ≥ 2 MPa;</w:t>
      </w:r>
    </w:p>
    <w:p w:rsidR="004756E6" w:rsidRDefault="003A7648">
      <w:pPr>
        <w:pStyle w:val="Corpodeltesto"/>
        <w:spacing w:line="360" w:lineRule="auto"/>
        <w:ind w:left="567" w:right="2694"/>
        <w:rPr>
          <w:rFonts w:ascii="Arial" w:hAnsi="Arial"/>
          <w:sz w:val="20"/>
        </w:rPr>
      </w:pPr>
      <w:r>
        <w:rPr>
          <w:rFonts w:ascii="Arial" w:hAnsi="Arial"/>
          <w:sz w:val="20"/>
        </w:rPr>
        <w:t>- Assorbimento capillare (UNI EN 13057) ≤ 0,003 kg/(m2 x h0,5 )</w:t>
      </w:r>
    </w:p>
    <w:p w:rsidR="004756E6" w:rsidRDefault="003A7648">
      <w:pPr>
        <w:pStyle w:val="Corpodeltesto"/>
        <w:spacing w:line="360" w:lineRule="auto"/>
        <w:ind w:left="567" w:right="2694"/>
        <w:rPr>
          <w:rFonts w:ascii="Arial" w:hAnsi="Arial"/>
          <w:sz w:val="20"/>
        </w:rPr>
      </w:pPr>
      <w:r>
        <w:rPr>
          <w:rFonts w:ascii="Arial" w:hAnsi="Arial"/>
          <w:sz w:val="20"/>
        </w:rPr>
        <w:t>Per ogni metro quadrato e per lo spessore minimo di mm 3 di trattamento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21,54.=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737" w:name="__Fieldmark__994311_1619881229"/>
            <w:r>
              <w:rPr>
                <w:rFonts w:ascii="Helv" w:hAnsi="Helv" w:cs="Helv"/>
                <w:color w:val="000000"/>
              </w:rPr>
              <w:t>v</w:t>
            </w:r>
            <w:bookmarkStart w:id="738" w:name="__Fieldmark__909329_1619881229"/>
            <w:r>
              <w:rPr>
                <w:rFonts w:ascii="Helv" w:hAnsi="Helv" w:cs="Helv"/>
                <w:color w:val="000000"/>
              </w:rPr>
              <w:t>entuno e 54/100</w:t>
            </w:r>
            <w:r>
              <w:fldChar w:fldCharType="end"/>
            </w:r>
            <w:bookmarkEnd w:id="737"/>
            <w:bookmarkEnd w:id="738"/>
            <w:r>
              <w:t>)</w:t>
            </w:r>
          </w:p>
        </w:tc>
      </w:tr>
    </w:tbl>
    <w:p w:rsidR="004756E6" w:rsidRDefault="004756E6">
      <w:pPr>
        <w:pStyle w:val="Corpodeltesto"/>
        <w:spacing w:line="360" w:lineRule="auto"/>
        <w:ind w:left="567" w:right="2694"/>
        <w:rPr>
          <w:rFonts w:ascii="Arial" w:hAnsi="Arial"/>
          <w:sz w:val="20"/>
        </w:rPr>
      </w:pPr>
    </w:p>
    <w:p w:rsidR="004756E6" w:rsidRDefault="003A7648">
      <w:pPr>
        <w:pStyle w:val="descriz"/>
        <w:jc w:val="left"/>
        <w:rPr>
          <w:u w:val="single"/>
        </w:rPr>
      </w:pPr>
      <w:r>
        <w:rPr>
          <w:u w:val="single"/>
        </w:rPr>
        <w:t>N° Prest.125825</w:t>
      </w:r>
    </w:p>
    <w:p w:rsidR="004756E6" w:rsidRDefault="003A7648">
      <w:pPr>
        <w:pStyle w:val="Corpodeltesto"/>
        <w:spacing w:line="360" w:lineRule="auto"/>
        <w:ind w:left="709" w:right="2694" w:hanging="567"/>
        <w:rPr>
          <w:rFonts w:ascii="Arial" w:hAnsi="Arial"/>
          <w:sz w:val="20"/>
        </w:rPr>
      </w:pPr>
      <w:r>
        <w:rPr>
          <w:rFonts w:ascii="Arial" w:hAnsi="Arial"/>
          <w:b/>
          <w:sz w:val="20"/>
        </w:rPr>
        <w:t xml:space="preserve">G.029 </w:t>
      </w:r>
      <w:r>
        <w:rPr>
          <w:rFonts w:ascii="Arial" w:hAnsi="Arial"/>
          <w:sz w:val="20"/>
        </w:rPr>
        <w:t xml:space="preserve">- Rivestimento protettivo con pellicola a base epossidica in soluzione acquosa, su opere d'arte e su manufatti diversi, sottoposti a percolamenti di soluzioni saline e/o in presenza di aerosol marino e/o da </w:t>
      </w:r>
      <w:r>
        <w:rPr>
          <w:rFonts w:ascii="Arial" w:hAnsi="Arial"/>
          <w:sz w:val="20"/>
        </w:rPr>
        <w:t xml:space="preserve">inquinamento industriale, steso a spruzzo con apparecchiature adeguate alle particolari esigenze dello speciale prodotto, dello spessore di minimo 350 micron secchi, compresi e compensati nel prezzo gli oneri per la fornitura e la miscelazione del sistema </w:t>
      </w:r>
      <w:r>
        <w:rPr>
          <w:rFonts w:ascii="Arial" w:hAnsi="Arial"/>
          <w:sz w:val="20"/>
        </w:rPr>
        <w:t>epossidico, bicomponente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11,45.=</w:t>
            </w:r>
          </w:p>
        </w:tc>
      </w:tr>
      <w:tr w:rsidR="004756E6">
        <w:trPr>
          <w:trHeight w:val="100"/>
        </w:trPr>
        <w:tc>
          <w:tcPr>
            <w:tcW w:w="5449" w:type="dxa"/>
            <w:shd w:val="clear" w:color="auto" w:fill="auto"/>
          </w:tcPr>
          <w:p w:rsidR="004756E6" w:rsidRDefault="003A7648">
            <w:pPr>
              <w:pStyle w:val="Testotabella"/>
              <w:tabs>
                <w:tab w:val="center" w:pos="2655"/>
              </w:tabs>
            </w:pPr>
            <w:r>
              <w:t xml:space="preserve">(diconsi euro </w:t>
            </w:r>
            <w:r>
              <w:fldChar w:fldCharType="begin"/>
            </w:r>
            <w:r>
              <w:instrText>=C1 \*DollarText</w:instrText>
            </w:r>
            <w:r>
              <w:fldChar w:fldCharType="separate"/>
            </w:r>
            <w:bookmarkStart w:id="739" w:name="__Fieldmark__994337_1619881229"/>
            <w:r>
              <w:rPr>
                <w:rFonts w:ascii="Helv" w:hAnsi="Helv" w:cs="Helv"/>
                <w:color w:val="000000"/>
              </w:rPr>
              <w:t>u</w:t>
            </w:r>
            <w:bookmarkStart w:id="740" w:name="__Fieldmark__909357_1619881229"/>
            <w:r>
              <w:rPr>
                <w:rFonts w:ascii="Helv" w:hAnsi="Helv" w:cs="Helv"/>
                <w:color w:val="000000"/>
              </w:rPr>
              <w:t>ndici e 45/100</w:t>
            </w:r>
            <w:r>
              <w:fldChar w:fldCharType="end"/>
            </w:r>
            <w:bookmarkEnd w:id="739"/>
            <w:bookmarkEnd w:id="740"/>
            <w:r>
              <w:t>)</w:t>
            </w:r>
          </w:p>
        </w:tc>
        <w:tc>
          <w:tcPr>
            <w:tcW w:w="425" w:type="dxa"/>
            <w:shd w:val="clear" w:color="auto" w:fill="auto"/>
          </w:tcPr>
          <w:p w:rsidR="004756E6" w:rsidRDefault="004756E6">
            <w:pPr>
              <w:pStyle w:val="Testotabella"/>
              <w:rPr>
                <w:b/>
              </w:rPr>
            </w:pPr>
          </w:p>
        </w:tc>
        <w:tc>
          <w:tcPr>
            <w:tcW w:w="904" w:type="dxa"/>
            <w:shd w:val="clear" w:color="auto" w:fill="auto"/>
          </w:tcPr>
          <w:p w:rsidR="004756E6" w:rsidRDefault="004756E6">
            <w:pPr>
              <w:pStyle w:val="Testotabella"/>
              <w:jc w:val="right"/>
            </w:pPr>
          </w:p>
        </w:tc>
      </w:tr>
    </w:tbl>
    <w:p w:rsidR="004756E6" w:rsidRDefault="004756E6">
      <w:pPr>
        <w:pStyle w:val="Corpodeltesto"/>
        <w:tabs>
          <w:tab w:val="center" w:pos="6237"/>
        </w:tabs>
        <w:spacing w:line="360" w:lineRule="auto"/>
        <w:rPr>
          <w:rFonts w:ascii="Arial" w:hAnsi="Arial" w:cs="Arial"/>
          <w:b/>
          <w:i/>
        </w:rPr>
      </w:pPr>
    </w:p>
    <w:p w:rsidR="004756E6" w:rsidRDefault="003A7648">
      <w:pPr>
        <w:pStyle w:val="Corpodeltesto"/>
        <w:tabs>
          <w:tab w:val="center" w:pos="6237"/>
        </w:tabs>
        <w:spacing w:line="360" w:lineRule="auto"/>
        <w:rPr>
          <w:rFonts w:ascii="Arial" w:hAnsi="Arial" w:cs="Arial"/>
          <w:b/>
          <w:i/>
        </w:rPr>
      </w:pPr>
      <w:r>
        <w:rPr>
          <w:rFonts w:ascii="Arial" w:hAnsi="Arial" w:cs="Arial"/>
          <w:b/>
          <w:i/>
        </w:rPr>
        <w:t>TUBAZIONI IN GENERE PER PIAZZALI</w:t>
      </w:r>
    </w:p>
    <w:p w:rsidR="004756E6" w:rsidRDefault="004756E6">
      <w:pPr>
        <w:pStyle w:val="Corpodeltesto"/>
        <w:tabs>
          <w:tab w:val="center" w:pos="6237"/>
        </w:tabs>
        <w:spacing w:line="360" w:lineRule="auto"/>
        <w:rPr>
          <w:rFonts w:ascii="Arial" w:hAnsi="Arial" w:cs="Arial"/>
          <w:b/>
          <w:i/>
        </w:rPr>
      </w:pPr>
    </w:p>
    <w:p w:rsidR="004756E6" w:rsidRDefault="003A7648">
      <w:pPr>
        <w:pStyle w:val="descriz"/>
        <w:tabs>
          <w:tab w:val="center" w:pos="6237"/>
        </w:tabs>
        <w:ind w:left="567" w:right="1395" w:hanging="567"/>
      </w:pPr>
      <w:r>
        <w:rPr>
          <w:b/>
        </w:rPr>
        <w:lastRenderedPageBreak/>
        <w:t>H.001</w:t>
      </w:r>
      <w:r>
        <w:t xml:space="preserve"> -</w:t>
      </w:r>
      <w:r>
        <w:tab/>
        <w:t xml:space="preserve">Tubazione in cemento pressato senza bicchiere, a maschio e femmina, compresa ogni fornitura, il </w:t>
      </w:r>
      <w:r>
        <w:t>calo nella fossa, l'allineamento orizzontale e verticale e la sigillatura dei giunti con idonea malta cementizia. Escluso scavo e rinterro.</w:t>
      </w:r>
    </w:p>
    <w:p w:rsidR="004756E6" w:rsidRDefault="003A7648">
      <w:pPr>
        <w:pStyle w:val="descriz"/>
        <w:tabs>
          <w:tab w:val="left" w:pos="284"/>
          <w:tab w:val="center" w:pos="6237"/>
        </w:tabs>
        <w:spacing w:line="240" w:lineRule="auto"/>
        <w:ind w:left="1134" w:right="1395" w:hanging="850"/>
      </w:pPr>
      <w:r>
        <w:rPr>
          <w:i/>
          <w:u w:val="single"/>
        </w:rPr>
        <w:t>N° Prest.104367</w:t>
      </w:r>
    </w:p>
    <w:p w:rsidR="004756E6" w:rsidRDefault="003A7648">
      <w:pPr>
        <w:pStyle w:val="descr01"/>
        <w:tabs>
          <w:tab w:val="center" w:pos="6237"/>
        </w:tabs>
        <w:spacing w:line="240" w:lineRule="auto"/>
        <w:ind w:left="0" w:right="0" w:firstLine="567"/>
      </w:pPr>
      <w:r>
        <w:rPr>
          <w:b/>
        </w:rPr>
        <w:t>01)</w:t>
      </w:r>
      <w:r>
        <w:t xml:space="preserve"> con diametro interno di cm 30.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spacing w:line="240" w:lineRule="auto"/>
            </w:pPr>
            <w:r>
              <w:t>- per ogni metro lineare</w:t>
            </w:r>
            <w:r>
              <w:tab/>
            </w:r>
          </w:p>
        </w:tc>
        <w:tc>
          <w:tcPr>
            <w:tcW w:w="425" w:type="dxa"/>
            <w:shd w:val="clear" w:color="auto" w:fill="auto"/>
          </w:tcPr>
          <w:p w:rsidR="004756E6" w:rsidRDefault="003A7648">
            <w:pPr>
              <w:pStyle w:val="Testotabella"/>
              <w:tabs>
                <w:tab w:val="center" w:pos="6237"/>
              </w:tabs>
              <w:spacing w:line="240" w:lineRule="auto"/>
              <w:rPr>
                <w:b/>
              </w:rPr>
            </w:pPr>
            <w:r>
              <w:rPr>
                <w:b/>
              </w:rPr>
              <w:t>€.</w:t>
            </w:r>
          </w:p>
        </w:tc>
        <w:tc>
          <w:tcPr>
            <w:tcW w:w="904" w:type="dxa"/>
            <w:shd w:val="clear" w:color="auto" w:fill="auto"/>
          </w:tcPr>
          <w:p w:rsidR="004756E6" w:rsidRDefault="003A7648">
            <w:pPr>
              <w:pStyle w:val="Testotabella"/>
              <w:tabs>
                <w:tab w:val="center" w:pos="6237"/>
              </w:tabs>
              <w:spacing w:line="240" w:lineRule="auto"/>
              <w:jc w:val="right"/>
            </w:pPr>
            <w:r>
              <w:t>15,92.=</w:t>
            </w:r>
          </w:p>
        </w:tc>
      </w:tr>
      <w:tr w:rsidR="004756E6">
        <w:trPr>
          <w:trHeight w:val="303"/>
        </w:trPr>
        <w:tc>
          <w:tcPr>
            <w:tcW w:w="6778" w:type="dxa"/>
            <w:gridSpan w:val="3"/>
            <w:shd w:val="clear" w:color="auto" w:fill="auto"/>
          </w:tcPr>
          <w:p w:rsidR="004756E6" w:rsidRDefault="003A7648">
            <w:pPr>
              <w:pStyle w:val="Testotabella"/>
              <w:tabs>
                <w:tab w:val="center" w:pos="6237"/>
              </w:tabs>
              <w:spacing w:line="240" w:lineRule="auto"/>
            </w:pPr>
            <w:r>
              <w:t xml:space="preserve">(diconsi euro </w:t>
            </w:r>
            <w:r>
              <w:fldChar w:fldCharType="begin"/>
            </w:r>
            <w:r>
              <w:instrText xml:space="preserve">=C1 </w:instrText>
            </w:r>
            <w:r>
              <w:instrText>\*DollarText</w:instrText>
            </w:r>
            <w:r>
              <w:fldChar w:fldCharType="separate"/>
            </w:r>
            <w:bookmarkStart w:id="741" w:name="__Fieldmark__994372_1619881229"/>
            <w:r>
              <w:rPr>
                <w:rFonts w:ascii="Helv" w:hAnsi="Helv" w:cs="Helv"/>
                <w:color w:val="000000"/>
              </w:rPr>
              <w:t>q</w:t>
            </w:r>
            <w:bookmarkStart w:id="742" w:name="__Fieldmark__909395_1619881229"/>
            <w:r>
              <w:rPr>
                <w:rFonts w:ascii="Helv" w:hAnsi="Helv" w:cs="Helv"/>
                <w:color w:val="000000"/>
              </w:rPr>
              <w:t>uindici e 92/100</w:t>
            </w:r>
            <w:r>
              <w:fldChar w:fldCharType="end"/>
            </w:r>
            <w:bookmarkEnd w:id="741"/>
            <w:bookmarkEnd w:id="742"/>
            <w:r>
              <w:t>)</w:t>
            </w:r>
          </w:p>
        </w:tc>
      </w:tr>
    </w:tbl>
    <w:p w:rsidR="004756E6" w:rsidRDefault="003A7648">
      <w:pPr>
        <w:pStyle w:val="descriz"/>
        <w:tabs>
          <w:tab w:val="left" w:pos="284"/>
          <w:tab w:val="center" w:pos="6237"/>
        </w:tabs>
        <w:spacing w:line="240" w:lineRule="auto"/>
        <w:ind w:left="1134" w:right="1395" w:hanging="850"/>
      </w:pPr>
      <w:r>
        <w:rPr>
          <w:i/>
          <w:u w:val="single"/>
        </w:rPr>
        <w:t>N° Prest.104368</w:t>
      </w:r>
    </w:p>
    <w:p w:rsidR="004756E6" w:rsidRDefault="003A7648">
      <w:pPr>
        <w:pStyle w:val="descr01"/>
        <w:tabs>
          <w:tab w:val="center" w:pos="6237"/>
        </w:tabs>
        <w:spacing w:line="240" w:lineRule="auto"/>
        <w:ind w:left="0" w:right="0" w:firstLine="567"/>
      </w:pPr>
      <w:r>
        <w:rPr>
          <w:b/>
        </w:rPr>
        <w:t>02)</w:t>
      </w:r>
      <w:r>
        <w:t xml:space="preserve"> con diametro interno di cm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spacing w:line="240" w:lineRule="auto"/>
            </w:pPr>
            <w:r>
              <w:t>- per ogni metro lineare</w:t>
            </w:r>
            <w:r>
              <w:tab/>
            </w:r>
          </w:p>
        </w:tc>
        <w:tc>
          <w:tcPr>
            <w:tcW w:w="425" w:type="dxa"/>
            <w:shd w:val="clear" w:color="auto" w:fill="auto"/>
          </w:tcPr>
          <w:p w:rsidR="004756E6" w:rsidRDefault="003A7648">
            <w:pPr>
              <w:pStyle w:val="Testotabella"/>
              <w:tabs>
                <w:tab w:val="center" w:pos="6237"/>
              </w:tabs>
              <w:spacing w:line="240" w:lineRule="auto"/>
              <w:rPr>
                <w:b/>
              </w:rPr>
            </w:pPr>
            <w:r>
              <w:rPr>
                <w:b/>
              </w:rPr>
              <w:t>€.</w:t>
            </w:r>
          </w:p>
        </w:tc>
        <w:tc>
          <w:tcPr>
            <w:tcW w:w="904" w:type="dxa"/>
            <w:shd w:val="clear" w:color="auto" w:fill="auto"/>
          </w:tcPr>
          <w:p w:rsidR="004756E6" w:rsidRDefault="003A7648">
            <w:pPr>
              <w:pStyle w:val="Testotabella"/>
              <w:tabs>
                <w:tab w:val="center" w:pos="6237"/>
              </w:tabs>
              <w:spacing w:line="240" w:lineRule="auto"/>
              <w:jc w:val="right"/>
            </w:pPr>
            <w:r>
              <w:t>19,69.=</w:t>
            </w:r>
          </w:p>
        </w:tc>
      </w:tr>
      <w:tr w:rsidR="004756E6">
        <w:trPr>
          <w:trHeight w:val="303"/>
        </w:trPr>
        <w:tc>
          <w:tcPr>
            <w:tcW w:w="6778" w:type="dxa"/>
            <w:gridSpan w:val="3"/>
            <w:shd w:val="clear" w:color="auto" w:fill="auto"/>
          </w:tcPr>
          <w:p w:rsidR="004756E6" w:rsidRDefault="003A7648">
            <w:pPr>
              <w:pStyle w:val="Testotabella"/>
              <w:tabs>
                <w:tab w:val="center" w:pos="6237"/>
              </w:tabs>
              <w:spacing w:line="240" w:lineRule="auto"/>
            </w:pPr>
            <w:r>
              <w:t xml:space="preserve">(diconsi euro </w:t>
            </w:r>
            <w:r>
              <w:fldChar w:fldCharType="begin"/>
            </w:r>
            <w:r>
              <w:instrText>=C1 \*DollarText</w:instrText>
            </w:r>
            <w:r>
              <w:fldChar w:fldCharType="separate"/>
            </w:r>
            <w:bookmarkStart w:id="743" w:name="__Fieldmark__994398_1619881229"/>
            <w:r>
              <w:rPr>
                <w:rFonts w:ascii="Helv" w:hAnsi="Helv" w:cs="Helv"/>
                <w:color w:val="000000"/>
              </w:rPr>
              <w:t>d</w:t>
            </w:r>
            <w:bookmarkStart w:id="744" w:name="__Fieldmark__909419_1619881229"/>
            <w:r>
              <w:rPr>
                <w:rFonts w:ascii="Helv" w:hAnsi="Helv" w:cs="Helv"/>
                <w:color w:val="000000"/>
              </w:rPr>
              <w:t>iciannove e 69/100</w:t>
            </w:r>
            <w:r>
              <w:fldChar w:fldCharType="end"/>
            </w:r>
            <w:bookmarkEnd w:id="743"/>
            <w:bookmarkEnd w:id="744"/>
            <w:r>
              <w:t>)</w:t>
            </w:r>
          </w:p>
        </w:tc>
      </w:tr>
    </w:tbl>
    <w:p w:rsidR="004756E6" w:rsidRDefault="003A7648">
      <w:pPr>
        <w:pStyle w:val="descriz"/>
        <w:tabs>
          <w:tab w:val="left" w:pos="284"/>
          <w:tab w:val="center" w:pos="6237"/>
        </w:tabs>
        <w:spacing w:line="240" w:lineRule="auto"/>
        <w:ind w:left="1134" w:right="1395" w:hanging="850"/>
      </w:pPr>
      <w:r>
        <w:rPr>
          <w:i/>
          <w:u w:val="single"/>
        </w:rPr>
        <w:t>N° Prest.104369</w:t>
      </w:r>
    </w:p>
    <w:p w:rsidR="004756E6" w:rsidRDefault="003A7648">
      <w:pPr>
        <w:pStyle w:val="descr1"/>
        <w:tabs>
          <w:tab w:val="center" w:pos="6237"/>
        </w:tabs>
        <w:spacing w:line="240" w:lineRule="auto"/>
        <w:ind w:left="0" w:right="0" w:firstLine="567"/>
      </w:pPr>
      <w:r>
        <w:rPr>
          <w:b/>
        </w:rPr>
        <w:t>03)</w:t>
      </w:r>
      <w:r>
        <w:t xml:space="preserve"> con diametro interno di cm 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spacing w:line="240" w:lineRule="auto"/>
            </w:pPr>
            <w:r>
              <w:t>- per ogni metro lineare</w:t>
            </w:r>
            <w:r>
              <w:tab/>
            </w:r>
          </w:p>
        </w:tc>
        <w:tc>
          <w:tcPr>
            <w:tcW w:w="425" w:type="dxa"/>
            <w:shd w:val="clear" w:color="auto" w:fill="auto"/>
          </w:tcPr>
          <w:p w:rsidR="004756E6" w:rsidRDefault="003A7648">
            <w:pPr>
              <w:pStyle w:val="Testotabella"/>
              <w:tabs>
                <w:tab w:val="center" w:pos="6237"/>
              </w:tabs>
              <w:spacing w:line="240" w:lineRule="auto"/>
              <w:rPr>
                <w:b/>
              </w:rPr>
            </w:pPr>
            <w:r>
              <w:rPr>
                <w:b/>
              </w:rPr>
              <w:t>€.</w:t>
            </w:r>
          </w:p>
        </w:tc>
        <w:tc>
          <w:tcPr>
            <w:tcW w:w="904" w:type="dxa"/>
            <w:shd w:val="clear" w:color="auto" w:fill="auto"/>
          </w:tcPr>
          <w:p w:rsidR="004756E6" w:rsidRDefault="003A7648">
            <w:pPr>
              <w:pStyle w:val="Testotabella"/>
              <w:tabs>
                <w:tab w:val="center" w:pos="6237"/>
              </w:tabs>
              <w:spacing w:line="240" w:lineRule="auto"/>
              <w:jc w:val="right"/>
            </w:pPr>
            <w:r>
              <w:t>23,89.=</w:t>
            </w:r>
          </w:p>
        </w:tc>
      </w:tr>
      <w:tr w:rsidR="004756E6">
        <w:trPr>
          <w:trHeight w:val="303"/>
        </w:trPr>
        <w:tc>
          <w:tcPr>
            <w:tcW w:w="6778" w:type="dxa"/>
            <w:gridSpan w:val="3"/>
            <w:shd w:val="clear" w:color="auto" w:fill="auto"/>
          </w:tcPr>
          <w:p w:rsidR="004756E6" w:rsidRDefault="003A7648">
            <w:pPr>
              <w:pStyle w:val="Testotabella"/>
              <w:tabs>
                <w:tab w:val="center" w:pos="6237"/>
              </w:tabs>
              <w:spacing w:line="240" w:lineRule="auto"/>
            </w:pPr>
            <w:r>
              <w:t xml:space="preserve">(diconsi euro </w:t>
            </w:r>
            <w:r>
              <w:fldChar w:fldCharType="begin"/>
            </w:r>
            <w:r>
              <w:instrText>=C1 \*DollarText</w:instrText>
            </w:r>
            <w:r>
              <w:fldChar w:fldCharType="separate"/>
            </w:r>
            <w:bookmarkStart w:id="745" w:name="__Fieldmark__994424_1619881229"/>
            <w:r>
              <w:rPr>
                <w:rFonts w:ascii="Helv" w:hAnsi="Helv" w:cs="Helv"/>
                <w:color w:val="000000"/>
              </w:rPr>
              <w:t>v</w:t>
            </w:r>
            <w:bookmarkStart w:id="746" w:name="__Fieldmark__909443_1619881229"/>
            <w:r>
              <w:rPr>
                <w:rFonts w:ascii="Helv" w:hAnsi="Helv" w:cs="Helv"/>
                <w:color w:val="000000"/>
              </w:rPr>
              <w:t>entitré e 89/100</w:t>
            </w:r>
            <w:r>
              <w:fldChar w:fldCharType="end"/>
            </w:r>
            <w:bookmarkEnd w:id="745"/>
            <w:bookmarkEnd w:id="746"/>
            <w:r>
              <w:t>)</w:t>
            </w:r>
          </w:p>
        </w:tc>
      </w:tr>
    </w:tbl>
    <w:p w:rsidR="004756E6" w:rsidRDefault="003A7648">
      <w:pPr>
        <w:pStyle w:val="descriz"/>
        <w:tabs>
          <w:tab w:val="left" w:pos="284"/>
          <w:tab w:val="center" w:pos="6237"/>
        </w:tabs>
        <w:spacing w:line="240" w:lineRule="auto"/>
        <w:ind w:left="1134" w:right="1395" w:hanging="850"/>
      </w:pPr>
      <w:r>
        <w:rPr>
          <w:i/>
          <w:u w:val="single"/>
        </w:rPr>
        <w:t>N° Prest.104370</w:t>
      </w:r>
    </w:p>
    <w:p w:rsidR="004756E6" w:rsidRDefault="003A7648">
      <w:pPr>
        <w:pStyle w:val="descr1"/>
        <w:tabs>
          <w:tab w:val="center" w:pos="6237"/>
        </w:tabs>
        <w:spacing w:line="240" w:lineRule="auto"/>
        <w:ind w:left="0" w:right="0" w:firstLine="567"/>
      </w:pPr>
      <w:r>
        <w:rPr>
          <w:b/>
        </w:rPr>
        <w:t>04)</w:t>
      </w:r>
      <w:r>
        <w:t xml:space="preserve"> con diametro interno di cm 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spacing w:line="240" w:lineRule="auto"/>
            </w:pPr>
            <w:r>
              <w:t>- per ogni metro lineare</w:t>
            </w:r>
            <w:r>
              <w:tab/>
            </w:r>
          </w:p>
        </w:tc>
        <w:tc>
          <w:tcPr>
            <w:tcW w:w="425" w:type="dxa"/>
            <w:shd w:val="clear" w:color="auto" w:fill="auto"/>
          </w:tcPr>
          <w:p w:rsidR="004756E6" w:rsidRDefault="003A7648">
            <w:pPr>
              <w:pStyle w:val="Testotabella"/>
              <w:tabs>
                <w:tab w:val="center" w:pos="6237"/>
              </w:tabs>
              <w:spacing w:line="240" w:lineRule="auto"/>
              <w:rPr>
                <w:b/>
              </w:rPr>
            </w:pPr>
            <w:r>
              <w:rPr>
                <w:b/>
              </w:rPr>
              <w:t>€.</w:t>
            </w:r>
          </w:p>
        </w:tc>
        <w:tc>
          <w:tcPr>
            <w:tcW w:w="904" w:type="dxa"/>
            <w:shd w:val="clear" w:color="auto" w:fill="auto"/>
          </w:tcPr>
          <w:p w:rsidR="004756E6" w:rsidRDefault="003A7648">
            <w:pPr>
              <w:pStyle w:val="Testotabella"/>
              <w:tabs>
                <w:tab w:val="center" w:pos="6237"/>
              </w:tabs>
              <w:spacing w:line="240" w:lineRule="auto"/>
              <w:jc w:val="right"/>
            </w:pPr>
            <w:r>
              <w:t>35,99.=</w:t>
            </w:r>
          </w:p>
        </w:tc>
      </w:tr>
      <w:tr w:rsidR="004756E6">
        <w:trPr>
          <w:trHeight w:val="303"/>
        </w:trPr>
        <w:tc>
          <w:tcPr>
            <w:tcW w:w="6778" w:type="dxa"/>
            <w:gridSpan w:val="3"/>
            <w:shd w:val="clear" w:color="auto" w:fill="auto"/>
          </w:tcPr>
          <w:p w:rsidR="004756E6" w:rsidRDefault="003A7648">
            <w:pPr>
              <w:pStyle w:val="Testotabella"/>
              <w:tabs>
                <w:tab w:val="center" w:pos="6237"/>
              </w:tabs>
              <w:spacing w:line="240" w:lineRule="auto"/>
            </w:pPr>
            <w:r>
              <w:t xml:space="preserve">(diconsi euro </w:t>
            </w:r>
            <w:r>
              <w:fldChar w:fldCharType="begin"/>
            </w:r>
            <w:r>
              <w:instrText>=C1 \*DollarText</w:instrText>
            </w:r>
            <w:r>
              <w:fldChar w:fldCharType="separate"/>
            </w:r>
            <w:bookmarkStart w:id="747" w:name="__Fieldmark__994450_1619881229"/>
            <w:r>
              <w:rPr>
                <w:rFonts w:ascii="Helv" w:hAnsi="Helv" w:cs="Helv"/>
                <w:color w:val="000000"/>
              </w:rPr>
              <w:t>t</w:t>
            </w:r>
            <w:bookmarkStart w:id="748" w:name="__Fieldmark__909467_1619881229"/>
            <w:r>
              <w:rPr>
                <w:rFonts w:ascii="Helv" w:hAnsi="Helv" w:cs="Helv"/>
                <w:color w:val="000000"/>
              </w:rPr>
              <w:t>rentacinque e 99/100</w:t>
            </w:r>
            <w:r>
              <w:fldChar w:fldCharType="end"/>
            </w:r>
            <w:bookmarkEnd w:id="747"/>
            <w:bookmarkEnd w:id="748"/>
            <w:r>
              <w:t>)</w:t>
            </w:r>
          </w:p>
        </w:tc>
      </w:tr>
    </w:tbl>
    <w:p w:rsidR="004756E6" w:rsidRDefault="003A7648">
      <w:pPr>
        <w:pStyle w:val="descriz"/>
        <w:tabs>
          <w:tab w:val="left" w:pos="284"/>
          <w:tab w:val="center" w:pos="6237"/>
        </w:tabs>
        <w:spacing w:line="240" w:lineRule="auto"/>
        <w:ind w:left="1134" w:right="1395" w:hanging="850"/>
      </w:pPr>
      <w:r>
        <w:rPr>
          <w:i/>
          <w:u w:val="single"/>
        </w:rPr>
        <w:t>N° Prest.104371</w:t>
      </w:r>
    </w:p>
    <w:p w:rsidR="004756E6" w:rsidRDefault="003A7648">
      <w:pPr>
        <w:pStyle w:val="descr1"/>
        <w:tabs>
          <w:tab w:val="center" w:pos="6237"/>
        </w:tabs>
        <w:spacing w:line="240" w:lineRule="auto"/>
        <w:ind w:left="0" w:right="0" w:firstLine="567"/>
      </w:pPr>
      <w:r>
        <w:rPr>
          <w:b/>
        </w:rPr>
        <w:t>05)</w:t>
      </w:r>
      <w:r>
        <w:t xml:space="preserve"> con diametro interno di cm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spacing w:line="240" w:lineRule="auto"/>
            </w:pPr>
            <w:r>
              <w:t>- per ogni metro lineare</w:t>
            </w:r>
            <w:r>
              <w:tab/>
            </w:r>
          </w:p>
        </w:tc>
        <w:tc>
          <w:tcPr>
            <w:tcW w:w="425" w:type="dxa"/>
            <w:shd w:val="clear" w:color="auto" w:fill="auto"/>
          </w:tcPr>
          <w:p w:rsidR="004756E6" w:rsidRDefault="003A7648">
            <w:pPr>
              <w:pStyle w:val="Testotabella"/>
              <w:tabs>
                <w:tab w:val="center" w:pos="6237"/>
              </w:tabs>
              <w:spacing w:line="240" w:lineRule="auto"/>
              <w:rPr>
                <w:b/>
              </w:rPr>
            </w:pPr>
            <w:r>
              <w:rPr>
                <w:b/>
              </w:rPr>
              <w:t>€.</w:t>
            </w:r>
          </w:p>
        </w:tc>
        <w:tc>
          <w:tcPr>
            <w:tcW w:w="904" w:type="dxa"/>
            <w:shd w:val="clear" w:color="auto" w:fill="auto"/>
          </w:tcPr>
          <w:p w:rsidR="004756E6" w:rsidRDefault="003A7648">
            <w:pPr>
              <w:pStyle w:val="Testotabella"/>
              <w:tabs>
                <w:tab w:val="center" w:pos="6237"/>
              </w:tabs>
              <w:spacing w:line="240" w:lineRule="auto"/>
              <w:jc w:val="right"/>
            </w:pPr>
            <w:r>
              <w:t>47,89.=</w:t>
            </w:r>
          </w:p>
        </w:tc>
      </w:tr>
      <w:tr w:rsidR="004756E6">
        <w:trPr>
          <w:trHeight w:val="303"/>
        </w:trPr>
        <w:tc>
          <w:tcPr>
            <w:tcW w:w="6778" w:type="dxa"/>
            <w:gridSpan w:val="3"/>
            <w:shd w:val="clear" w:color="auto" w:fill="auto"/>
          </w:tcPr>
          <w:p w:rsidR="004756E6" w:rsidRDefault="003A7648">
            <w:pPr>
              <w:pStyle w:val="Testotabella"/>
              <w:tabs>
                <w:tab w:val="center" w:pos="6237"/>
              </w:tabs>
              <w:spacing w:line="240" w:lineRule="auto"/>
            </w:pPr>
            <w:r>
              <w:t xml:space="preserve">(diconsi euro </w:t>
            </w:r>
            <w:r>
              <w:fldChar w:fldCharType="begin"/>
            </w:r>
            <w:r>
              <w:instrText>=C1 \*DollarText</w:instrText>
            </w:r>
            <w:r>
              <w:fldChar w:fldCharType="separate"/>
            </w:r>
            <w:bookmarkStart w:id="749" w:name="__Fieldmark__994476_1619881229"/>
            <w:r>
              <w:rPr>
                <w:rFonts w:ascii="Helv" w:hAnsi="Helv" w:cs="Helv"/>
                <w:color w:val="000000"/>
              </w:rPr>
              <w:t>q</w:t>
            </w:r>
            <w:bookmarkStart w:id="750" w:name="__Fieldmark__909491_1619881229"/>
            <w:r>
              <w:rPr>
                <w:rFonts w:ascii="Helv" w:hAnsi="Helv" w:cs="Helv"/>
                <w:color w:val="000000"/>
              </w:rPr>
              <w:t>uarantasette e 89/100</w:t>
            </w:r>
            <w:r>
              <w:fldChar w:fldCharType="end"/>
            </w:r>
            <w:bookmarkEnd w:id="749"/>
            <w:bookmarkEnd w:id="750"/>
            <w:r>
              <w:t>)</w:t>
            </w:r>
          </w:p>
        </w:tc>
      </w:tr>
    </w:tbl>
    <w:p w:rsidR="004756E6" w:rsidRDefault="003A7648">
      <w:pPr>
        <w:pStyle w:val="descriz"/>
        <w:tabs>
          <w:tab w:val="left" w:pos="284"/>
          <w:tab w:val="center" w:pos="6237"/>
        </w:tabs>
        <w:spacing w:line="240" w:lineRule="auto"/>
        <w:ind w:left="1134" w:right="1395" w:hanging="850"/>
      </w:pPr>
      <w:r>
        <w:rPr>
          <w:i/>
          <w:u w:val="single"/>
        </w:rPr>
        <w:t>N° Prest.104372</w:t>
      </w:r>
    </w:p>
    <w:p w:rsidR="004756E6" w:rsidRDefault="003A7648">
      <w:pPr>
        <w:pStyle w:val="descr1"/>
        <w:tabs>
          <w:tab w:val="center" w:pos="6237"/>
        </w:tabs>
        <w:spacing w:line="240" w:lineRule="auto"/>
        <w:ind w:left="0" w:right="0" w:firstLine="567"/>
      </w:pPr>
      <w:r>
        <w:rPr>
          <w:b/>
        </w:rPr>
        <w:t>06)</w:t>
      </w:r>
      <w:r>
        <w:t xml:space="preserve"> con diametro interno di cm 120.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spacing w:line="240" w:lineRule="auto"/>
            </w:pPr>
            <w:r>
              <w:t>- per ogni metro lineare</w:t>
            </w:r>
            <w:r>
              <w:tab/>
            </w:r>
          </w:p>
        </w:tc>
        <w:tc>
          <w:tcPr>
            <w:tcW w:w="425" w:type="dxa"/>
            <w:shd w:val="clear" w:color="auto" w:fill="auto"/>
          </w:tcPr>
          <w:p w:rsidR="004756E6" w:rsidRDefault="003A7648">
            <w:pPr>
              <w:pStyle w:val="Testotabella"/>
              <w:tabs>
                <w:tab w:val="center" w:pos="6237"/>
              </w:tabs>
              <w:spacing w:line="240" w:lineRule="auto"/>
              <w:rPr>
                <w:b/>
              </w:rPr>
            </w:pPr>
            <w:r>
              <w:rPr>
                <w:b/>
              </w:rPr>
              <w:t>€.</w:t>
            </w:r>
          </w:p>
        </w:tc>
        <w:tc>
          <w:tcPr>
            <w:tcW w:w="904" w:type="dxa"/>
            <w:shd w:val="clear" w:color="auto" w:fill="auto"/>
          </w:tcPr>
          <w:p w:rsidR="004756E6" w:rsidRDefault="003A7648">
            <w:pPr>
              <w:pStyle w:val="Testotabella"/>
              <w:tabs>
                <w:tab w:val="center" w:pos="6237"/>
              </w:tabs>
              <w:spacing w:line="240" w:lineRule="auto"/>
              <w:jc w:val="right"/>
            </w:pPr>
            <w:r>
              <w:t>62,25.=</w:t>
            </w:r>
          </w:p>
        </w:tc>
      </w:tr>
      <w:tr w:rsidR="004756E6">
        <w:trPr>
          <w:trHeight w:val="303"/>
        </w:trPr>
        <w:tc>
          <w:tcPr>
            <w:tcW w:w="6778" w:type="dxa"/>
            <w:gridSpan w:val="3"/>
            <w:shd w:val="clear" w:color="auto" w:fill="auto"/>
          </w:tcPr>
          <w:p w:rsidR="004756E6" w:rsidRDefault="003A7648">
            <w:pPr>
              <w:pStyle w:val="Testotabella"/>
              <w:tabs>
                <w:tab w:val="center" w:pos="6237"/>
              </w:tabs>
              <w:spacing w:line="240" w:lineRule="auto"/>
            </w:pPr>
            <w:r>
              <w:t xml:space="preserve">(diconsi euro </w:t>
            </w:r>
            <w:r>
              <w:fldChar w:fldCharType="begin"/>
            </w:r>
            <w:r>
              <w:instrText>=C1 \*DollarText</w:instrText>
            </w:r>
            <w:r>
              <w:fldChar w:fldCharType="separate"/>
            </w:r>
            <w:bookmarkStart w:id="751" w:name="__Fieldmark__994502_1619881229"/>
            <w:r>
              <w:rPr>
                <w:rFonts w:ascii="Helv" w:hAnsi="Helv" w:cs="Helv"/>
                <w:color w:val="000000"/>
              </w:rPr>
              <w:t>s</w:t>
            </w:r>
            <w:bookmarkStart w:id="752" w:name="__Fieldmark__909515_1619881229"/>
            <w:r>
              <w:rPr>
                <w:rFonts w:ascii="Helv" w:hAnsi="Helv" w:cs="Helv"/>
                <w:color w:val="000000"/>
              </w:rPr>
              <w:t>essantadue e 25/100</w:t>
            </w:r>
            <w:r>
              <w:fldChar w:fldCharType="end"/>
            </w:r>
            <w:bookmarkEnd w:id="751"/>
            <w:bookmarkEnd w:id="752"/>
            <w:r>
              <w:t>)</w:t>
            </w:r>
          </w:p>
        </w:tc>
      </w:tr>
    </w:tbl>
    <w:p w:rsidR="004756E6" w:rsidRDefault="003A7648">
      <w:pPr>
        <w:pStyle w:val="descriz"/>
        <w:tabs>
          <w:tab w:val="left" w:pos="284"/>
          <w:tab w:val="center" w:pos="6237"/>
        </w:tabs>
        <w:spacing w:line="240" w:lineRule="auto"/>
        <w:ind w:left="1134" w:right="1395" w:hanging="850"/>
      </w:pPr>
      <w:r>
        <w:rPr>
          <w:i/>
          <w:u w:val="single"/>
        </w:rPr>
        <w:t>N° Prest.104373</w:t>
      </w:r>
    </w:p>
    <w:p w:rsidR="004756E6" w:rsidRDefault="003A7648">
      <w:pPr>
        <w:pStyle w:val="descr1"/>
        <w:tabs>
          <w:tab w:val="center" w:pos="6237"/>
        </w:tabs>
        <w:spacing w:line="240" w:lineRule="auto"/>
        <w:ind w:left="0" w:right="0" w:firstLine="567"/>
      </w:pPr>
      <w:r>
        <w:rPr>
          <w:b/>
        </w:rPr>
        <w:t>07)</w:t>
      </w:r>
      <w:r>
        <w:t xml:space="preserve"> con diametro interno di cm 150.</w:t>
      </w:r>
    </w:p>
    <w:tbl>
      <w:tblPr>
        <w:tblW w:w="6868" w:type="dxa"/>
        <w:tblInd w:w="1140" w:type="dxa"/>
        <w:tblCellMar>
          <w:left w:w="70" w:type="dxa"/>
          <w:right w:w="70" w:type="dxa"/>
        </w:tblCellMar>
        <w:tblLook w:val="0000" w:firstRow="0" w:lastRow="0" w:firstColumn="0" w:lastColumn="0" w:noHBand="0" w:noVBand="0"/>
      </w:tblPr>
      <w:tblGrid>
        <w:gridCol w:w="5449"/>
        <w:gridCol w:w="425"/>
        <w:gridCol w:w="994"/>
      </w:tblGrid>
      <w:tr w:rsidR="004756E6">
        <w:trPr>
          <w:trHeight w:val="100"/>
        </w:trPr>
        <w:tc>
          <w:tcPr>
            <w:tcW w:w="5449" w:type="dxa"/>
            <w:shd w:val="clear" w:color="auto" w:fill="auto"/>
          </w:tcPr>
          <w:p w:rsidR="004756E6" w:rsidRDefault="003A7648">
            <w:pPr>
              <w:pStyle w:val="Testotabella"/>
              <w:tabs>
                <w:tab w:val="center" w:pos="2655"/>
                <w:tab w:val="center" w:pos="6237"/>
              </w:tabs>
              <w:spacing w:line="240" w:lineRule="auto"/>
            </w:pPr>
            <w:r>
              <w:t>- per ogni metro lineare</w:t>
            </w:r>
            <w:r>
              <w:tab/>
            </w:r>
          </w:p>
        </w:tc>
        <w:tc>
          <w:tcPr>
            <w:tcW w:w="425" w:type="dxa"/>
            <w:shd w:val="clear" w:color="auto" w:fill="auto"/>
          </w:tcPr>
          <w:p w:rsidR="004756E6" w:rsidRDefault="003A7648">
            <w:pPr>
              <w:pStyle w:val="Testotabella"/>
              <w:tabs>
                <w:tab w:val="center" w:pos="6237"/>
              </w:tabs>
              <w:spacing w:line="240" w:lineRule="auto"/>
              <w:rPr>
                <w:b/>
              </w:rPr>
            </w:pPr>
            <w:r>
              <w:rPr>
                <w:b/>
              </w:rPr>
              <w:t>€.</w:t>
            </w:r>
          </w:p>
        </w:tc>
        <w:tc>
          <w:tcPr>
            <w:tcW w:w="994" w:type="dxa"/>
            <w:shd w:val="clear" w:color="auto" w:fill="auto"/>
          </w:tcPr>
          <w:p w:rsidR="004756E6" w:rsidRDefault="003A7648">
            <w:pPr>
              <w:pStyle w:val="Testotabella"/>
              <w:tabs>
                <w:tab w:val="center" w:pos="6237"/>
              </w:tabs>
              <w:spacing w:line="240" w:lineRule="auto"/>
              <w:jc w:val="right"/>
            </w:pPr>
            <w:r>
              <w:t>108,50.=</w:t>
            </w:r>
          </w:p>
        </w:tc>
      </w:tr>
      <w:tr w:rsidR="004756E6">
        <w:trPr>
          <w:trHeight w:val="303"/>
        </w:trPr>
        <w:tc>
          <w:tcPr>
            <w:tcW w:w="6868" w:type="dxa"/>
            <w:gridSpan w:val="3"/>
            <w:shd w:val="clear" w:color="auto" w:fill="auto"/>
          </w:tcPr>
          <w:p w:rsidR="004756E6" w:rsidRDefault="003A7648">
            <w:pPr>
              <w:pStyle w:val="Testotabella"/>
              <w:tabs>
                <w:tab w:val="center" w:pos="6237"/>
              </w:tabs>
              <w:spacing w:line="240" w:lineRule="auto"/>
            </w:pPr>
            <w:r>
              <w:t xml:space="preserve">(diconsi euro </w:t>
            </w:r>
            <w:r>
              <w:fldChar w:fldCharType="begin"/>
            </w:r>
            <w:r>
              <w:instrText>=C1 \*DollarText</w:instrText>
            </w:r>
            <w:r>
              <w:fldChar w:fldCharType="separate"/>
            </w:r>
            <w:bookmarkStart w:id="753" w:name="__Fieldmark__994528_1619881229"/>
            <w:r>
              <w:rPr>
                <w:rFonts w:ascii="Helv" w:hAnsi="Helv" w:cs="Helv"/>
                <w:color w:val="000000"/>
              </w:rPr>
              <w:t>c</w:t>
            </w:r>
            <w:bookmarkStart w:id="754" w:name="__Fieldmark__909539_1619881229"/>
            <w:r>
              <w:rPr>
                <w:rFonts w:ascii="Helv" w:hAnsi="Helv" w:cs="Helv"/>
                <w:color w:val="000000"/>
              </w:rPr>
              <w:t>entootto e 50/100</w:t>
            </w:r>
            <w:r>
              <w:fldChar w:fldCharType="end"/>
            </w:r>
            <w:bookmarkEnd w:id="753"/>
            <w:bookmarkEnd w:id="754"/>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567" w:right="1395" w:hanging="567"/>
      </w:pPr>
      <w:r>
        <w:rPr>
          <w:b/>
        </w:rPr>
        <w:t>H.002</w:t>
      </w:r>
      <w:r>
        <w:tab/>
        <w:t xml:space="preserve">- Tubazione in cloruro di polivinile (P.V.C.) con bicchiere del tipo normale </w:t>
      </w:r>
      <w:r>
        <w:t>UNI 301, fornita e posta in opera con mastice adesivo nei giunti, per condotte orizzontali, compreso pezzi speciali da computarsi con le modalità previste nel Capitolato Speciale ed ogni altro onere per l'installazione a qualsiasi quota dal piano stradale.</w:t>
      </w:r>
      <w:r>
        <w:t xml:space="preserve"> Escluso scavo e rinterro.</w:t>
      </w:r>
    </w:p>
    <w:p w:rsidR="004756E6" w:rsidRDefault="003A7648">
      <w:pPr>
        <w:pStyle w:val="descriz"/>
        <w:tabs>
          <w:tab w:val="left" w:pos="284"/>
          <w:tab w:val="center" w:pos="6237"/>
        </w:tabs>
        <w:spacing w:line="240" w:lineRule="auto"/>
        <w:ind w:left="1134" w:right="1395" w:hanging="850"/>
      </w:pPr>
      <w:r>
        <w:rPr>
          <w:i/>
          <w:u w:val="single"/>
        </w:rPr>
        <w:t>N° Prest.104374</w:t>
      </w:r>
    </w:p>
    <w:p w:rsidR="004756E6" w:rsidRDefault="003A7648">
      <w:pPr>
        <w:pStyle w:val="descr01"/>
        <w:tabs>
          <w:tab w:val="center" w:pos="6237"/>
        </w:tabs>
        <w:ind w:left="0" w:right="0" w:firstLine="567"/>
      </w:pPr>
      <w:r>
        <w:rPr>
          <w:b/>
        </w:rPr>
        <w:t>01)</w:t>
      </w:r>
      <w:r>
        <w:t xml:space="preserve"> con diametro esterno di mm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2,61.=</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55" w:name="__Fieldmark__994557_1619881229"/>
            <w:r>
              <w:rPr>
                <w:rFonts w:ascii="Helv" w:hAnsi="Helv" w:cs="Helv"/>
                <w:color w:val="000000"/>
              </w:rPr>
              <w:t>d</w:t>
            </w:r>
            <w:bookmarkStart w:id="756" w:name="__Fieldmark__909568_1619881229"/>
            <w:r>
              <w:rPr>
                <w:rFonts w:ascii="Helv" w:hAnsi="Helv" w:cs="Helv"/>
                <w:color w:val="000000"/>
              </w:rPr>
              <w:t>ue e 61/100</w:t>
            </w:r>
            <w:r>
              <w:fldChar w:fldCharType="end"/>
            </w:r>
            <w:bookmarkEnd w:id="755"/>
            <w:bookmarkEnd w:id="756"/>
            <w:r>
              <w:t>)</w:t>
            </w:r>
          </w:p>
        </w:tc>
      </w:tr>
    </w:tbl>
    <w:p w:rsidR="004756E6" w:rsidRDefault="003A7648">
      <w:pPr>
        <w:pStyle w:val="descriz"/>
        <w:tabs>
          <w:tab w:val="left" w:pos="284"/>
          <w:tab w:val="center" w:pos="6237"/>
        </w:tabs>
        <w:spacing w:line="240" w:lineRule="auto"/>
        <w:ind w:left="1134" w:right="1395" w:hanging="850"/>
      </w:pPr>
      <w:r>
        <w:rPr>
          <w:i/>
          <w:u w:val="single"/>
        </w:rPr>
        <w:t>N° Prest.104375</w:t>
      </w:r>
    </w:p>
    <w:p w:rsidR="004756E6" w:rsidRDefault="003A7648">
      <w:pPr>
        <w:pStyle w:val="descr1"/>
        <w:tabs>
          <w:tab w:val="center" w:pos="6237"/>
        </w:tabs>
        <w:ind w:left="0" w:right="0" w:firstLine="567"/>
      </w:pPr>
      <w:r>
        <w:rPr>
          <w:b/>
        </w:rPr>
        <w:t>02)</w:t>
      </w:r>
      <w:r>
        <w:t xml:space="preserve"> con diametro esterno di mm 63.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2,93.=</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57" w:name="__Fieldmark__994583_1619881229"/>
            <w:r>
              <w:rPr>
                <w:rFonts w:ascii="Helv" w:hAnsi="Helv" w:cs="Helv"/>
                <w:color w:val="000000"/>
              </w:rPr>
              <w:t>d</w:t>
            </w:r>
            <w:bookmarkStart w:id="758" w:name="__Fieldmark__909592_1619881229"/>
            <w:r>
              <w:rPr>
                <w:rFonts w:ascii="Helv" w:hAnsi="Helv" w:cs="Helv"/>
                <w:color w:val="000000"/>
              </w:rPr>
              <w:t>ue e 93/100</w:t>
            </w:r>
            <w:r>
              <w:fldChar w:fldCharType="end"/>
            </w:r>
            <w:bookmarkEnd w:id="757"/>
            <w:bookmarkEnd w:id="758"/>
            <w:r>
              <w:t>)</w:t>
            </w:r>
          </w:p>
        </w:tc>
      </w:tr>
    </w:tbl>
    <w:p w:rsidR="004756E6" w:rsidRDefault="003A7648">
      <w:pPr>
        <w:pStyle w:val="descriz"/>
        <w:tabs>
          <w:tab w:val="left" w:pos="284"/>
          <w:tab w:val="center" w:pos="6237"/>
        </w:tabs>
        <w:spacing w:line="240" w:lineRule="auto"/>
        <w:ind w:left="1134" w:right="1395" w:hanging="850"/>
      </w:pPr>
      <w:r>
        <w:rPr>
          <w:i/>
          <w:u w:val="single"/>
        </w:rPr>
        <w:t>N° Prest.104376</w:t>
      </w:r>
    </w:p>
    <w:p w:rsidR="004756E6" w:rsidRDefault="003A7648">
      <w:pPr>
        <w:pStyle w:val="descr1"/>
        <w:tabs>
          <w:tab w:val="center" w:pos="6237"/>
        </w:tabs>
        <w:ind w:left="0" w:right="0" w:firstLine="567"/>
      </w:pPr>
      <w:r>
        <w:rPr>
          <w:b/>
        </w:rPr>
        <w:t>03)</w:t>
      </w:r>
      <w:r>
        <w:t xml:space="preserve"> con diametro esterno di mm 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3,88.=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59" w:name="__Fieldmark__994609_1619881229"/>
            <w:r>
              <w:rPr>
                <w:rFonts w:ascii="Helv" w:hAnsi="Helv" w:cs="Helv"/>
                <w:color w:val="000000"/>
              </w:rPr>
              <w:t>t</w:t>
            </w:r>
            <w:bookmarkStart w:id="760" w:name="__Fieldmark__909616_1619881229"/>
            <w:r>
              <w:rPr>
                <w:rFonts w:ascii="Helv" w:hAnsi="Helv" w:cs="Helv"/>
                <w:color w:val="000000"/>
              </w:rPr>
              <w:t>re e 88/100</w:t>
            </w:r>
            <w:r>
              <w:fldChar w:fldCharType="end"/>
            </w:r>
            <w:bookmarkEnd w:id="759"/>
            <w:bookmarkEnd w:id="760"/>
            <w:r>
              <w:t>)</w:t>
            </w:r>
          </w:p>
        </w:tc>
      </w:tr>
    </w:tbl>
    <w:p w:rsidR="004756E6" w:rsidRDefault="003A7648">
      <w:pPr>
        <w:pStyle w:val="descriz"/>
        <w:tabs>
          <w:tab w:val="left" w:pos="284"/>
          <w:tab w:val="center" w:pos="6237"/>
        </w:tabs>
        <w:spacing w:line="240" w:lineRule="auto"/>
        <w:ind w:left="1134" w:right="1395" w:hanging="850"/>
      </w:pPr>
      <w:r>
        <w:rPr>
          <w:i/>
          <w:u w:val="single"/>
        </w:rPr>
        <w:t>N° Prest.104377</w:t>
      </w:r>
    </w:p>
    <w:p w:rsidR="004756E6" w:rsidRDefault="003A7648">
      <w:pPr>
        <w:pStyle w:val="descr1"/>
        <w:tabs>
          <w:tab w:val="center" w:pos="6237"/>
        </w:tabs>
        <w:ind w:left="0" w:right="0" w:firstLine="567"/>
      </w:pPr>
      <w:r>
        <w:rPr>
          <w:b/>
        </w:rPr>
        <w:t>04)</w:t>
      </w:r>
      <w:r>
        <w:t xml:space="preserve"> con diametro esterno di mm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xml:space="preserve">- per ogni metro </w:t>
            </w:r>
            <w:r>
              <w:t>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4,45.=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61" w:name="__Fieldmark__994635_1619881229"/>
            <w:r>
              <w:rPr>
                <w:rFonts w:ascii="Helv" w:hAnsi="Helv" w:cs="Helv"/>
                <w:color w:val="000000"/>
              </w:rPr>
              <w:t>q</w:t>
            </w:r>
            <w:bookmarkStart w:id="762" w:name="__Fieldmark__909640_1619881229"/>
            <w:r>
              <w:rPr>
                <w:rFonts w:ascii="Helv" w:hAnsi="Helv" w:cs="Helv"/>
                <w:color w:val="000000"/>
              </w:rPr>
              <w:t>uattro e 45/100</w:t>
            </w:r>
            <w:r>
              <w:fldChar w:fldCharType="end"/>
            </w:r>
            <w:bookmarkEnd w:id="761"/>
            <w:bookmarkEnd w:id="762"/>
            <w:r>
              <w:t>)</w:t>
            </w:r>
          </w:p>
        </w:tc>
      </w:tr>
    </w:tbl>
    <w:p w:rsidR="004756E6" w:rsidRDefault="003A7648">
      <w:pPr>
        <w:pStyle w:val="descriz"/>
        <w:tabs>
          <w:tab w:val="left" w:pos="284"/>
          <w:tab w:val="center" w:pos="6237"/>
        </w:tabs>
        <w:spacing w:line="240" w:lineRule="auto"/>
        <w:ind w:left="1134" w:right="1395" w:hanging="850"/>
      </w:pPr>
      <w:r>
        <w:rPr>
          <w:i/>
          <w:u w:val="single"/>
        </w:rPr>
        <w:t>N° Prest.104378</w:t>
      </w:r>
    </w:p>
    <w:p w:rsidR="004756E6" w:rsidRDefault="003A7648">
      <w:pPr>
        <w:pStyle w:val="descr1"/>
        <w:tabs>
          <w:tab w:val="center" w:pos="6237"/>
        </w:tabs>
        <w:ind w:left="0" w:right="0" w:firstLine="709"/>
      </w:pPr>
      <w:r>
        <w:rPr>
          <w:b/>
        </w:rPr>
        <w:t>05)</w:t>
      </w:r>
      <w:r>
        <w:t xml:space="preserve"> con diametro esterno di mm 125.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5,95.=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63" w:name="__Fieldmark__994661_1619881229"/>
            <w:r>
              <w:rPr>
                <w:rFonts w:ascii="Helv" w:hAnsi="Helv" w:cs="Helv"/>
                <w:color w:val="000000"/>
              </w:rPr>
              <w:t>c</w:t>
            </w:r>
            <w:bookmarkStart w:id="764" w:name="__Fieldmark__909664_1619881229"/>
            <w:r>
              <w:rPr>
                <w:rFonts w:ascii="Helv" w:hAnsi="Helv" w:cs="Helv"/>
                <w:color w:val="000000"/>
              </w:rPr>
              <w:t>inque e 95/100</w:t>
            </w:r>
            <w:r>
              <w:fldChar w:fldCharType="end"/>
            </w:r>
            <w:bookmarkEnd w:id="763"/>
            <w:bookmarkEnd w:id="764"/>
            <w:r>
              <w:t>)</w:t>
            </w:r>
          </w:p>
        </w:tc>
      </w:tr>
    </w:tbl>
    <w:p w:rsidR="004756E6" w:rsidRDefault="003A7648">
      <w:pPr>
        <w:pStyle w:val="descriz"/>
        <w:tabs>
          <w:tab w:val="left" w:pos="284"/>
          <w:tab w:val="center" w:pos="6237"/>
        </w:tabs>
        <w:spacing w:line="240" w:lineRule="auto"/>
        <w:ind w:left="1134" w:right="1395" w:hanging="850"/>
      </w:pPr>
      <w:r>
        <w:rPr>
          <w:i/>
          <w:u w:val="single"/>
        </w:rPr>
        <w:t>N° Prest.104379</w:t>
      </w:r>
    </w:p>
    <w:p w:rsidR="004756E6" w:rsidRDefault="003A7648">
      <w:pPr>
        <w:pStyle w:val="descr1"/>
        <w:tabs>
          <w:tab w:val="center" w:pos="6237"/>
        </w:tabs>
        <w:ind w:left="0" w:right="0" w:firstLine="709"/>
      </w:pPr>
      <w:r>
        <w:rPr>
          <w:b/>
        </w:rPr>
        <w:t>06)</w:t>
      </w:r>
      <w:r>
        <w:t xml:space="preserve"> con diametro esterno di mm 160.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8,14.=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65" w:name="__Fieldmark__994687_1619881229"/>
            <w:r>
              <w:rPr>
                <w:rFonts w:ascii="Helv" w:hAnsi="Helv" w:cs="Helv"/>
                <w:color w:val="000000"/>
              </w:rPr>
              <w:t>o</w:t>
            </w:r>
            <w:bookmarkStart w:id="766" w:name="__Fieldmark__909688_1619881229"/>
            <w:r>
              <w:rPr>
                <w:rFonts w:ascii="Helv" w:hAnsi="Helv" w:cs="Helv"/>
                <w:color w:val="000000"/>
              </w:rPr>
              <w:t>tto e 14/100</w:t>
            </w:r>
            <w:r>
              <w:fldChar w:fldCharType="end"/>
            </w:r>
            <w:bookmarkEnd w:id="765"/>
            <w:bookmarkEnd w:id="766"/>
            <w:r>
              <w:t>)</w:t>
            </w:r>
          </w:p>
        </w:tc>
      </w:tr>
    </w:tbl>
    <w:p w:rsidR="004756E6" w:rsidRDefault="003A7648">
      <w:pPr>
        <w:pStyle w:val="descriz"/>
        <w:tabs>
          <w:tab w:val="left" w:pos="284"/>
          <w:tab w:val="center" w:pos="6237"/>
        </w:tabs>
        <w:spacing w:line="240" w:lineRule="auto"/>
        <w:ind w:left="1134" w:right="1395" w:hanging="850"/>
      </w:pPr>
      <w:r>
        <w:rPr>
          <w:i/>
          <w:u w:val="single"/>
        </w:rPr>
        <w:t>N° Prest.104380</w:t>
      </w:r>
    </w:p>
    <w:p w:rsidR="004756E6" w:rsidRDefault="003A7648">
      <w:pPr>
        <w:pStyle w:val="descr1"/>
        <w:tabs>
          <w:tab w:val="center" w:pos="6237"/>
        </w:tabs>
        <w:ind w:left="0" w:right="0" w:firstLine="709"/>
      </w:pPr>
      <w:r>
        <w:rPr>
          <w:b/>
        </w:rPr>
        <w:t>07)</w:t>
      </w:r>
      <w:r>
        <w:t xml:space="preserve"> con diametro esterno di mm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12,17.=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67" w:name="__Fieldmark__994713_1619881229"/>
            <w:r>
              <w:rPr>
                <w:rFonts w:ascii="Helv" w:hAnsi="Helv" w:cs="Helv"/>
                <w:color w:val="000000"/>
              </w:rPr>
              <w:t>d</w:t>
            </w:r>
            <w:bookmarkStart w:id="768" w:name="__Fieldmark__909712_1619881229"/>
            <w:r>
              <w:rPr>
                <w:rFonts w:ascii="Helv" w:hAnsi="Helv" w:cs="Helv"/>
                <w:color w:val="000000"/>
              </w:rPr>
              <w:t>odici e 17/100</w:t>
            </w:r>
            <w:r>
              <w:fldChar w:fldCharType="end"/>
            </w:r>
            <w:bookmarkEnd w:id="767"/>
            <w:bookmarkEnd w:id="768"/>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567" w:right="1395" w:hanging="567"/>
      </w:pPr>
      <w:r>
        <w:rPr>
          <w:b/>
        </w:rPr>
        <w:t>H.003</w:t>
      </w:r>
      <w:r>
        <w:tab/>
        <w:t xml:space="preserve">- Tubazione in cloruro di polivinile (P.V.C.) con bicchiere del tipo normale UNI 301, fornita e posta in opera, per condotte verticali, compreso pezzi speciali da computarsi con le modalità previste nel Capitolato Speciale, ancoraggio alla </w:t>
      </w:r>
      <w:r>
        <w:t>struttura interessata con staffe di ferro o alluminio, nonché ogni altro onere per l'installazione a qualsiasi altezza dal piano di terra, esclusi solo i ponteggi.</w:t>
      </w:r>
    </w:p>
    <w:p w:rsidR="004756E6" w:rsidRDefault="003A7648">
      <w:pPr>
        <w:pStyle w:val="descriz"/>
        <w:tabs>
          <w:tab w:val="left" w:pos="284"/>
          <w:tab w:val="center" w:pos="6237"/>
        </w:tabs>
        <w:spacing w:line="240" w:lineRule="auto"/>
        <w:ind w:left="1134" w:right="1395" w:hanging="850"/>
      </w:pPr>
      <w:r>
        <w:rPr>
          <w:i/>
          <w:u w:val="single"/>
        </w:rPr>
        <w:t>N° Prest.104381</w:t>
      </w:r>
    </w:p>
    <w:p w:rsidR="004756E6" w:rsidRDefault="003A7648">
      <w:pPr>
        <w:pStyle w:val="descr01"/>
        <w:tabs>
          <w:tab w:val="center" w:pos="6237"/>
        </w:tabs>
        <w:ind w:left="0" w:right="0" w:firstLine="567"/>
      </w:pPr>
      <w:r>
        <w:rPr>
          <w:b/>
        </w:rPr>
        <w:t>01)</w:t>
      </w:r>
      <w:r>
        <w:t xml:space="preserve"> con diametro esterno di mm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pPr>
            <w:r>
              <w:t>3,19.=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69" w:name="__Fieldmark__994741_1619881229"/>
            <w:r>
              <w:rPr>
                <w:rFonts w:ascii="Helv" w:hAnsi="Helv" w:cs="Helv"/>
                <w:color w:val="000000"/>
              </w:rPr>
              <w:t>t</w:t>
            </w:r>
            <w:bookmarkStart w:id="770" w:name="__Fieldmark__909740_1619881229"/>
            <w:r>
              <w:rPr>
                <w:rFonts w:ascii="Helv" w:hAnsi="Helv" w:cs="Helv"/>
                <w:color w:val="000000"/>
              </w:rPr>
              <w:t>re e 19/100</w:t>
            </w:r>
            <w:r>
              <w:fldChar w:fldCharType="end"/>
            </w:r>
            <w:bookmarkEnd w:id="769"/>
            <w:bookmarkEnd w:id="770"/>
            <w:r>
              <w:t>)</w:t>
            </w:r>
          </w:p>
        </w:tc>
      </w:tr>
    </w:tbl>
    <w:p w:rsidR="004756E6" w:rsidRDefault="003A7648">
      <w:pPr>
        <w:pStyle w:val="descriz"/>
        <w:tabs>
          <w:tab w:val="left" w:pos="284"/>
          <w:tab w:val="center" w:pos="6237"/>
        </w:tabs>
        <w:spacing w:line="240" w:lineRule="auto"/>
        <w:ind w:left="1134" w:right="1395" w:hanging="850"/>
      </w:pPr>
      <w:r>
        <w:rPr>
          <w:i/>
          <w:u w:val="single"/>
        </w:rPr>
        <w:t>N° Prest.104382</w:t>
      </w:r>
    </w:p>
    <w:p w:rsidR="004756E6" w:rsidRDefault="003A7648">
      <w:pPr>
        <w:pStyle w:val="descr1"/>
        <w:tabs>
          <w:tab w:val="center" w:pos="6237"/>
        </w:tabs>
        <w:ind w:left="0" w:right="0" w:firstLine="567"/>
      </w:pPr>
      <w:r>
        <w:rPr>
          <w:b/>
        </w:rPr>
        <w:t>02)</w:t>
      </w:r>
      <w:r>
        <w:t xml:space="preserve"> con diametro esterno di mm 63.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3,51.=</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71" w:name="__Fieldmark__994767_1619881229"/>
            <w:r>
              <w:rPr>
                <w:rFonts w:ascii="Helv" w:hAnsi="Helv" w:cs="Helv"/>
                <w:color w:val="000000"/>
              </w:rPr>
              <w:t>t</w:t>
            </w:r>
            <w:bookmarkStart w:id="772" w:name="__Fieldmark__909764_1619881229"/>
            <w:r>
              <w:rPr>
                <w:rFonts w:ascii="Helv" w:hAnsi="Helv" w:cs="Helv"/>
                <w:color w:val="000000"/>
              </w:rPr>
              <w:t>re e 51/100</w:t>
            </w:r>
            <w:r>
              <w:fldChar w:fldCharType="end"/>
            </w:r>
            <w:bookmarkEnd w:id="771"/>
            <w:bookmarkEnd w:id="772"/>
            <w:r>
              <w:t>)</w:t>
            </w:r>
          </w:p>
        </w:tc>
      </w:tr>
    </w:tbl>
    <w:p w:rsidR="004756E6" w:rsidRDefault="003A7648">
      <w:pPr>
        <w:pStyle w:val="descriz"/>
        <w:tabs>
          <w:tab w:val="left" w:pos="284"/>
          <w:tab w:val="center" w:pos="6237"/>
        </w:tabs>
        <w:spacing w:line="240" w:lineRule="auto"/>
        <w:ind w:left="1134" w:right="1395" w:hanging="850"/>
      </w:pPr>
      <w:r>
        <w:rPr>
          <w:i/>
          <w:u w:val="single"/>
        </w:rPr>
        <w:t>N° Prest.104383</w:t>
      </w:r>
    </w:p>
    <w:p w:rsidR="004756E6" w:rsidRDefault="003A7648">
      <w:pPr>
        <w:pStyle w:val="descr1"/>
        <w:tabs>
          <w:tab w:val="center" w:pos="6237"/>
        </w:tabs>
        <w:ind w:left="0" w:right="0" w:firstLine="567"/>
      </w:pPr>
      <w:r>
        <w:rPr>
          <w:b/>
        </w:rPr>
        <w:t xml:space="preserve">03) </w:t>
      </w:r>
      <w:r>
        <w:t>con diametro esterno di mm 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xml:space="preserve">- per ogni metro </w:t>
            </w:r>
            <w:r>
              <w:t>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4,62.=</w:t>
            </w:r>
          </w:p>
        </w:tc>
      </w:tr>
      <w:tr w:rsidR="004756E6">
        <w:trPr>
          <w:trHeight w:val="303"/>
        </w:trPr>
        <w:tc>
          <w:tcPr>
            <w:tcW w:w="6778" w:type="dxa"/>
            <w:gridSpan w:val="3"/>
            <w:shd w:val="clear" w:color="auto" w:fill="auto"/>
          </w:tcPr>
          <w:p w:rsidR="004756E6" w:rsidRDefault="003A7648">
            <w:pPr>
              <w:pStyle w:val="Testotabella"/>
              <w:tabs>
                <w:tab w:val="center" w:pos="6237"/>
              </w:tabs>
            </w:pPr>
            <w:r>
              <w:lastRenderedPageBreak/>
              <w:t xml:space="preserve">(diconsi euro </w:t>
            </w:r>
            <w:r>
              <w:fldChar w:fldCharType="begin"/>
            </w:r>
            <w:r>
              <w:instrText>=C1 \*DollarText</w:instrText>
            </w:r>
            <w:r>
              <w:fldChar w:fldCharType="separate"/>
            </w:r>
            <w:bookmarkStart w:id="773" w:name="__Fieldmark__994793_1619881229"/>
            <w:r>
              <w:rPr>
                <w:rFonts w:ascii="Helv" w:hAnsi="Helv" w:cs="Helv"/>
                <w:color w:val="000000"/>
              </w:rPr>
              <w:t>q</w:t>
            </w:r>
            <w:bookmarkStart w:id="774" w:name="__Fieldmark__909788_1619881229"/>
            <w:r>
              <w:rPr>
                <w:rFonts w:ascii="Helv" w:hAnsi="Helv" w:cs="Helv"/>
                <w:color w:val="000000"/>
              </w:rPr>
              <w:t>uattro e 62/100</w:t>
            </w:r>
            <w:r>
              <w:fldChar w:fldCharType="end"/>
            </w:r>
            <w:bookmarkEnd w:id="773"/>
            <w:bookmarkEnd w:id="774"/>
            <w:r>
              <w:t>)</w:t>
            </w:r>
          </w:p>
        </w:tc>
      </w:tr>
    </w:tbl>
    <w:p w:rsidR="004756E6" w:rsidRDefault="003A7648">
      <w:pPr>
        <w:pStyle w:val="descriz"/>
        <w:tabs>
          <w:tab w:val="left" w:pos="284"/>
          <w:tab w:val="center" w:pos="6237"/>
        </w:tabs>
        <w:spacing w:line="240" w:lineRule="auto"/>
        <w:ind w:left="1134" w:right="1395" w:hanging="850"/>
      </w:pPr>
      <w:r>
        <w:rPr>
          <w:i/>
          <w:u w:val="single"/>
        </w:rPr>
        <w:t>N° Prest.104384</w:t>
      </w:r>
    </w:p>
    <w:p w:rsidR="004756E6" w:rsidRDefault="003A7648">
      <w:pPr>
        <w:pStyle w:val="descr1"/>
        <w:tabs>
          <w:tab w:val="center" w:pos="6237"/>
        </w:tabs>
        <w:ind w:left="0" w:right="0" w:firstLine="567"/>
      </w:pPr>
      <w:r>
        <w:rPr>
          <w:b/>
        </w:rPr>
        <w:t>04)</w:t>
      </w:r>
      <w:r>
        <w:t xml:space="preserve"> con diametro esterno di mm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5,36.=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75" w:name="__Fieldmark__994819_1619881229"/>
            <w:r>
              <w:rPr>
                <w:rFonts w:ascii="Helv" w:hAnsi="Helv" w:cs="Helv"/>
                <w:color w:val="000000"/>
              </w:rPr>
              <w:t>c</w:t>
            </w:r>
            <w:bookmarkStart w:id="776" w:name="__Fieldmark__909812_1619881229"/>
            <w:r>
              <w:rPr>
                <w:rFonts w:ascii="Helv" w:hAnsi="Helv" w:cs="Helv"/>
                <w:color w:val="000000"/>
              </w:rPr>
              <w:t>inque e 36/100</w:t>
            </w:r>
            <w:r>
              <w:fldChar w:fldCharType="end"/>
            </w:r>
            <w:bookmarkEnd w:id="775"/>
            <w:bookmarkEnd w:id="776"/>
            <w:r>
              <w:t>)</w:t>
            </w:r>
          </w:p>
        </w:tc>
      </w:tr>
    </w:tbl>
    <w:p w:rsidR="004756E6" w:rsidRDefault="003A7648">
      <w:pPr>
        <w:pStyle w:val="descriz"/>
        <w:tabs>
          <w:tab w:val="left" w:pos="284"/>
          <w:tab w:val="center" w:pos="6237"/>
        </w:tabs>
        <w:spacing w:line="240" w:lineRule="auto"/>
        <w:ind w:left="1134" w:right="1395" w:hanging="850"/>
      </w:pPr>
      <w:r>
        <w:rPr>
          <w:i/>
          <w:u w:val="single"/>
        </w:rPr>
        <w:t>N° Prest.104385</w:t>
      </w:r>
    </w:p>
    <w:p w:rsidR="004756E6" w:rsidRDefault="003A7648">
      <w:pPr>
        <w:pStyle w:val="descr1"/>
        <w:tabs>
          <w:tab w:val="center" w:pos="6237"/>
        </w:tabs>
        <w:ind w:left="0" w:right="0" w:firstLine="567"/>
      </w:pPr>
      <w:r>
        <w:rPr>
          <w:b/>
        </w:rPr>
        <w:t xml:space="preserve">05) </w:t>
      </w:r>
      <w:r>
        <w:t xml:space="preserve">con diametro esterno di </w:t>
      </w:r>
      <w:r>
        <w:t>mm 125.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7,05.=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77" w:name="__Fieldmark__994845_1619881229"/>
            <w:r>
              <w:rPr>
                <w:rFonts w:ascii="Helv" w:hAnsi="Helv" w:cs="Helv"/>
                <w:color w:val="000000"/>
              </w:rPr>
              <w:t>s</w:t>
            </w:r>
            <w:bookmarkStart w:id="778" w:name="__Fieldmark__909836_1619881229"/>
            <w:r>
              <w:rPr>
                <w:rFonts w:ascii="Helv" w:hAnsi="Helv" w:cs="Helv"/>
                <w:color w:val="000000"/>
              </w:rPr>
              <w:t>ette e 05/100</w:t>
            </w:r>
            <w:r>
              <w:fldChar w:fldCharType="end"/>
            </w:r>
            <w:bookmarkEnd w:id="777"/>
            <w:bookmarkEnd w:id="778"/>
            <w:r>
              <w:t>)</w:t>
            </w:r>
          </w:p>
        </w:tc>
      </w:tr>
    </w:tbl>
    <w:p w:rsidR="004756E6" w:rsidRDefault="003A7648">
      <w:pPr>
        <w:pStyle w:val="descriz"/>
        <w:tabs>
          <w:tab w:val="left" w:pos="284"/>
          <w:tab w:val="center" w:pos="6237"/>
        </w:tabs>
        <w:spacing w:line="240" w:lineRule="auto"/>
        <w:ind w:left="1134" w:right="1395" w:hanging="850"/>
      </w:pPr>
      <w:r>
        <w:rPr>
          <w:i/>
          <w:u w:val="single"/>
        </w:rPr>
        <w:t>N° Prest.104386</w:t>
      </w:r>
    </w:p>
    <w:p w:rsidR="004756E6" w:rsidRDefault="003A7648">
      <w:pPr>
        <w:pStyle w:val="descr1"/>
        <w:tabs>
          <w:tab w:val="center" w:pos="6237"/>
        </w:tabs>
        <w:ind w:left="0" w:right="0" w:firstLine="567"/>
      </w:pPr>
      <w:r>
        <w:rPr>
          <w:b/>
        </w:rPr>
        <w:t>06)</w:t>
      </w:r>
      <w:r>
        <w:t xml:space="preserve"> con diametro esterno di mm 160.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9,41.=</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79" w:name="__Fieldmark__994871_1619881229"/>
            <w:r>
              <w:rPr>
                <w:rFonts w:ascii="Helv" w:hAnsi="Helv" w:cs="Helv"/>
                <w:color w:val="000000"/>
              </w:rPr>
              <w:t>n</w:t>
            </w:r>
            <w:bookmarkStart w:id="780" w:name="__Fieldmark__909860_1619881229"/>
            <w:r>
              <w:rPr>
                <w:rFonts w:ascii="Helv" w:hAnsi="Helv" w:cs="Helv"/>
                <w:color w:val="000000"/>
              </w:rPr>
              <w:t>ove e 41/100</w:t>
            </w:r>
            <w:r>
              <w:fldChar w:fldCharType="end"/>
            </w:r>
            <w:bookmarkEnd w:id="779"/>
            <w:bookmarkEnd w:id="780"/>
            <w:r>
              <w:t>)</w:t>
            </w:r>
          </w:p>
        </w:tc>
      </w:tr>
    </w:tbl>
    <w:p w:rsidR="004756E6" w:rsidRDefault="003A7648">
      <w:pPr>
        <w:pStyle w:val="descriz"/>
        <w:tabs>
          <w:tab w:val="left" w:pos="284"/>
          <w:tab w:val="center" w:pos="6237"/>
        </w:tabs>
        <w:spacing w:line="240" w:lineRule="auto"/>
        <w:ind w:left="1134" w:right="1395" w:hanging="850"/>
      </w:pPr>
      <w:r>
        <w:rPr>
          <w:i/>
          <w:u w:val="single"/>
        </w:rPr>
        <w:t>N° Prest.104387</w:t>
      </w:r>
    </w:p>
    <w:p w:rsidR="004756E6" w:rsidRDefault="003A7648">
      <w:pPr>
        <w:pStyle w:val="descr1"/>
        <w:tabs>
          <w:tab w:val="center" w:pos="6237"/>
        </w:tabs>
        <w:ind w:left="0" w:right="0" w:firstLine="567"/>
      </w:pPr>
      <w:r>
        <w:rPr>
          <w:b/>
        </w:rPr>
        <w:t>07)</w:t>
      </w:r>
      <w:r>
        <w:t xml:space="preserve"> con diametro esterno di mm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13,18.=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81" w:name="__Fieldmark__994897_1619881229"/>
            <w:r>
              <w:rPr>
                <w:rFonts w:ascii="Helv" w:hAnsi="Helv" w:cs="Helv"/>
                <w:color w:val="000000"/>
              </w:rPr>
              <w:t>t</w:t>
            </w:r>
            <w:bookmarkStart w:id="782" w:name="__Fieldmark__909884_1619881229"/>
            <w:r>
              <w:rPr>
                <w:rFonts w:ascii="Helv" w:hAnsi="Helv" w:cs="Helv"/>
                <w:color w:val="000000"/>
              </w:rPr>
              <w:t>redici e 18/100</w:t>
            </w:r>
            <w:r>
              <w:fldChar w:fldCharType="end"/>
            </w:r>
            <w:bookmarkEnd w:id="781"/>
            <w:bookmarkEnd w:id="782"/>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567" w:right="1395" w:hanging="567"/>
      </w:pPr>
      <w:r>
        <w:rPr>
          <w:b/>
        </w:rPr>
        <w:t>H.004</w:t>
      </w:r>
      <w:r>
        <w:t xml:space="preserve"> -</w:t>
      </w:r>
      <w:r>
        <w:tab/>
        <w:t xml:space="preserve">Tubazione in cloruro di polivinile (P.V.C.) con bicchiere del tipo pesante UNI 302, fornita e posta in opera con mastice </w:t>
      </w:r>
      <w:r>
        <w:t>adesivo nei giunti, per condotte orizzontali, compreso pezzi speciali da computarsi con le modalità previste nel Capitolato Speciale  ed ogni altro onere per l'installazione a qualsiasi quota dal piano stradale. Escluso scavi e rinterri.</w:t>
      </w:r>
    </w:p>
    <w:p w:rsidR="004756E6" w:rsidRDefault="003A7648">
      <w:pPr>
        <w:pStyle w:val="descriz"/>
        <w:tabs>
          <w:tab w:val="left" w:pos="284"/>
          <w:tab w:val="center" w:pos="6237"/>
        </w:tabs>
        <w:spacing w:line="240" w:lineRule="auto"/>
        <w:ind w:left="1134" w:right="1395" w:hanging="850"/>
      </w:pPr>
      <w:r>
        <w:rPr>
          <w:i/>
          <w:u w:val="single"/>
        </w:rPr>
        <w:t>N° Prest.104388</w:t>
      </w:r>
    </w:p>
    <w:p w:rsidR="004756E6" w:rsidRDefault="003A7648">
      <w:pPr>
        <w:pStyle w:val="descr01"/>
        <w:tabs>
          <w:tab w:val="center" w:pos="6237"/>
        </w:tabs>
        <w:ind w:left="0" w:right="0" w:firstLine="567"/>
      </w:pPr>
      <w:r>
        <w:rPr>
          <w:b/>
        </w:rPr>
        <w:t>01)</w:t>
      </w:r>
      <w:r>
        <w:t xml:space="preserve"> con diametro esterno di mm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3,27.=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83" w:name="__Fieldmark__994927_1619881229"/>
            <w:r>
              <w:rPr>
                <w:rFonts w:ascii="Helv" w:hAnsi="Helv" w:cs="Helv"/>
                <w:color w:val="000000"/>
              </w:rPr>
              <w:t>t</w:t>
            </w:r>
            <w:bookmarkStart w:id="784" w:name="__Fieldmark__909914_1619881229"/>
            <w:r>
              <w:rPr>
                <w:rFonts w:ascii="Helv" w:hAnsi="Helv" w:cs="Helv"/>
                <w:color w:val="000000"/>
              </w:rPr>
              <w:t>re e 27/100</w:t>
            </w:r>
            <w:r>
              <w:fldChar w:fldCharType="end"/>
            </w:r>
            <w:bookmarkEnd w:id="783"/>
            <w:bookmarkEnd w:id="784"/>
            <w:r>
              <w:t>)</w:t>
            </w:r>
          </w:p>
        </w:tc>
      </w:tr>
    </w:tbl>
    <w:p w:rsidR="004756E6" w:rsidRDefault="003A7648">
      <w:pPr>
        <w:pStyle w:val="descriz"/>
        <w:tabs>
          <w:tab w:val="left" w:pos="284"/>
          <w:tab w:val="center" w:pos="6237"/>
        </w:tabs>
        <w:spacing w:line="240" w:lineRule="auto"/>
        <w:ind w:left="1134" w:right="1395" w:hanging="850"/>
      </w:pPr>
      <w:r>
        <w:rPr>
          <w:i/>
          <w:u w:val="single"/>
        </w:rPr>
        <w:t>N° Prest.104389</w:t>
      </w:r>
    </w:p>
    <w:p w:rsidR="004756E6" w:rsidRDefault="003A7648">
      <w:pPr>
        <w:pStyle w:val="descr1"/>
        <w:tabs>
          <w:tab w:val="center" w:pos="6237"/>
        </w:tabs>
        <w:ind w:left="0" w:right="0" w:firstLine="567"/>
      </w:pPr>
      <w:r>
        <w:rPr>
          <w:b/>
        </w:rPr>
        <w:t>02)</w:t>
      </w:r>
      <w:r>
        <w:t xml:space="preserve"> con diametro esterno di mm 63.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3,72.=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85" w:name="__Fieldmark__994953_1619881229"/>
            <w:r>
              <w:rPr>
                <w:rFonts w:ascii="Helv" w:hAnsi="Helv" w:cs="Helv"/>
                <w:color w:val="000000"/>
              </w:rPr>
              <w:t>t</w:t>
            </w:r>
            <w:bookmarkStart w:id="786" w:name="__Fieldmark__909938_1619881229"/>
            <w:r>
              <w:rPr>
                <w:rFonts w:ascii="Helv" w:hAnsi="Helv" w:cs="Helv"/>
                <w:color w:val="000000"/>
              </w:rPr>
              <w:t>re e 72/100</w:t>
            </w:r>
            <w:r>
              <w:fldChar w:fldCharType="end"/>
            </w:r>
            <w:bookmarkEnd w:id="785"/>
            <w:bookmarkEnd w:id="786"/>
            <w:r>
              <w:t>)</w:t>
            </w:r>
          </w:p>
        </w:tc>
      </w:tr>
    </w:tbl>
    <w:p w:rsidR="004756E6" w:rsidRDefault="003A7648">
      <w:pPr>
        <w:pStyle w:val="descriz"/>
        <w:tabs>
          <w:tab w:val="left" w:pos="284"/>
          <w:tab w:val="center" w:pos="6237"/>
        </w:tabs>
        <w:spacing w:line="240" w:lineRule="auto"/>
        <w:ind w:left="1134" w:right="1395" w:hanging="850"/>
      </w:pPr>
      <w:r>
        <w:rPr>
          <w:i/>
          <w:u w:val="single"/>
        </w:rPr>
        <w:t>N° Prest.104390</w:t>
      </w:r>
    </w:p>
    <w:p w:rsidR="004756E6" w:rsidRDefault="003A7648">
      <w:pPr>
        <w:pStyle w:val="descr1"/>
        <w:tabs>
          <w:tab w:val="center" w:pos="6237"/>
        </w:tabs>
        <w:ind w:left="0" w:right="0" w:firstLine="567"/>
      </w:pPr>
      <w:r>
        <w:rPr>
          <w:b/>
        </w:rPr>
        <w:t>03)</w:t>
      </w:r>
      <w:r>
        <w:t xml:space="preserve"> con diametro di mm 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4,68.=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87" w:name="__Fieldmark__994979_1619881229"/>
            <w:r>
              <w:rPr>
                <w:rFonts w:ascii="Helv" w:hAnsi="Helv" w:cs="Helv"/>
                <w:color w:val="000000"/>
              </w:rPr>
              <w:t>q</w:t>
            </w:r>
            <w:bookmarkStart w:id="788" w:name="__Fieldmark__909962_1619881229"/>
            <w:r>
              <w:rPr>
                <w:rFonts w:ascii="Helv" w:hAnsi="Helv" w:cs="Helv"/>
                <w:color w:val="000000"/>
              </w:rPr>
              <w:t>uattro e 68/100</w:t>
            </w:r>
            <w:r>
              <w:fldChar w:fldCharType="end"/>
            </w:r>
            <w:bookmarkEnd w:id="787"/>
            <w:bookmarkEnd w:id="788"/>
            <w:r>
              <w:t>)</w:t>
            </w:r>
          </w:p>
        </w:tc>
      </w:tr>
    </w:tbl>
    <w:p w:rsidR="004756E6" w:rsidRDefault="003A7648">
      <w:pPr>
        <w:pStyle w:val="descriz"/>
        <w:tabs>
          <w:tab w:val="left" w:pos="284"/>
          <w:tab w:val="center" w:pos="6237"/>
        </w:tabs>
        <w:spacing w:line="240" w:lineRule="auto"/>
        <w:ind w:left="1134" w:right="1395" w:hanging="850"/>
      </w:pPr>
      <w:r>
        <w:rPr>
          <w:i/>
          <w:u w:val="single"/>
        </w:rPr>
        <w:t>N° Prest.104391</w:t>
      </w:r>
    </w:p>
    <w:p w:rsidR="004756E6" w:rsidRDefault="003A7648">
      <w:pPr>
        <w:pStyle w:val="descr1"/>
        <w:tabs>
          <w:tab w:val="center" w:pos="6237"/>
        </w:tabs>
        <w:ind w:left="0" w:right="0" w:firstLine="567"/>
      </w:pPr>
      <w:r>
        <w:rPr>
          <w:b/>
        </w:rPr>
        <w:t>04)</w:t>
      </w:r>
      <w:r>
        <w:t xml:space="preserve"> con diametro esterno di mm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5,18.=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89" w:name="__Fieldmark__995005_1619881229"/>
            <w:r>
              <w:rPr>
                <w:rFonts w:ascii="Helv" w:hAnsi="Helv" w:cs="Helv"/>
                <w:color w:val="000000"/>
              </w:rPr>
              <w:t>c</w:t>
            </w:r>
            <w:bookmarkStart w:id="790" w:name="__Fieldmark__909986_1619881229"/>
            <w:r>
              <w:rPr>
                <w:rFonts w:ascii="Helv" w:hAnsi="Helv" w:cs="Helv"/>
                <w:color w:val="000000"/>
              </w:rPr>
              <w:t>inque e 18/100</w:t>
            </w:r>
            <w:r>
              <w:fldChar w:fldCharType="end"/>
            </w:r>
            <w:bookmarkEnd w:id="789"/>
            <w:bookmarkEnd w:id="790"/>
            <w:r>
              <w:t>)</w:t>
            </w:r>
          </w:p>
        </w:tc>
      </w:tr>
    </w:tbl>
    <w:p w:rsidR="004756E6" w:rsidRDefault="003A7648">
      <w:pPr>
        <w:pStyle w:val="descriz"/>
        <w:tabs>
          <w:tab w:val="left" w:pos="284"/>
          <w:tab w:val="center" w:pos="6237"/>
        </w:tabs>
        <w:spacing w:line="240" w:lineRule="auto"/>
        <w:ind w:left="1134" w:right="1395" w:hanging="850"/>
      </w:pPr>
      <w:r>
        <w:rPr>
          <w:i/>
          <w:u w:val="single"/>
        </w:rPr>
        <w:lastRenderedPageBreak/>
        <w:t>N° Prest.104392</w:t>
      </w:r>
    </w:p>
    <w:p w:rsidR="004756E6" w:rsidRDefault="003A7648">
      <w:pPr>
        <w:pStyle w:val="descr1"/>
        <w:tabs>
          <w:tab w:val="center" w:pos="6237"/>
        </w:tabs>
        <w:ind w:left="0" w:right="0" w:firstLine="567"/>
      </w:pPr>
      <w:r>
        <w:rPr>
          <w:b/>
        </w:rPr>
        <w:t>05)</w:t>
      </w:r>
      <w:r>
        <w:t xml:space="preserve"> con diametro esterno di mm 125.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6,42.=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91" w:name="__Fieldmark__995031_1619881229"/>
            <w:r>
              <w:rPr>
                <w:rFonts w:ascii="Helv" w:hAnsi="Helv" w:cs="Helv"/>
                <w:color w:val="000000"/>
              </w:rPr>
              <w:t>s</w:t>
            </w:r>
            <w:bookmarkStart w:id="792" w:name="__Fieldmark__910010_1619881229"/>
            <w:r>
              <w:rPr>
                <w:rFonts w:ascii="Helv" w:hAnsi="Helv" w:cs="Helv"/>
                <w:color w:val="000000"/>
              </w:rPr>
              <w:t>ei e 42/100</w:t>
            </w:r>
            <w:r>
              <w:fldChar w:fldCharType="end"/>
            </w:r>
            <w:bookmarkEnd w:id="791"/>
            <w:bookmarkEnd w:id="792"/>
            <w:r>
              <w:t>)</w:t>
            </w:r>
          </w:p>
        </w:tc>
      </w:tr>
    </w:tbl>
    <w:p w:rsidR="004756E6" w:rsidRDefault="003A7648">
      <w:pPr>
        <w:pStyle w:val="descriz"/>
        <w:tabs>
          <w:tab w:val="left" w:pos="284"/>
          <w:tab w:val="center" w:pos="6237"/>
        </w:tabs>
        <w:spacing w:line="240" w:lineRule="auto"/>
        <w:ind w:left="1134" w:right="1395" w:hanging="850"/>
      </w:pPr>
      <w:r>
        <w:rPr>
          <w:i/>
          <w:u w:val="single"/>
        </w:rPr>
        <w:t>N° Prest.104393</w:t>
      </w:r>
    </w:p>
    <w:p w:rsidR="004756E6" w:rsidRDefault="003A7648">
      <w:pPr>
        <w:pStyle w:val="descr1"/>
        <w:tabs>
          <w:tab w:val="center" w:pos="6237"/>
        </w:tabs>
        <w:ind w:left="0" w:right="0" w:firstLine="567"/>
      </w:pPr>
      <w:r>
        <w:rPr>
          <w:b/>
        </w:rPr>
        <w:t>06)</w:t>
      </w:r>
      <w:r>
        <w:t xml:space="preserve"> con diametro esterno di mm 160.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8,50.=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93" w:name="__Fieldmark__995057_1619881229"/>
            <w:r>
              <w:rPr>
                <w:rFonts w:ascii="Helv" w:hAnsi="Helv" w:cs="Helv"/>
                <w:color w:val="000000"/>
              </w:rPr>
              <w:t>o</w:t>
            </w:r>
            <w:bookmarkStart w:id="794" w:name="__Fieldmark__910034_1619881229"/>
            <w:r>
              <w:rPr>
                <w:rFonts w:ascii="Helv" w:hAnsi="Helv" w:cs="Helv"/>
                <w:color w:val="000000"/>
              </w:rPr>
              <w:t>tto e 50/100</w:t>
            </w:r>
            <w:r>
              <w:fldChar w:fldCharType="end"/>
            </w:r>
            <w:bookmarkEnd w:id="793"/>
            <w:bookmarkEnd w:id="794"/>
            <w:r>
              <w:t>)</w:t>
            </w:r>
          </w:p>
        </w:tc>
      </w:tr>
    </w:tbl>
    <w:p w:rsidR="004756E6" w:rsidRDefault="003A7648">
      <w:pPr>
        <w:pStyle w:val="descriz"/>
        <w:tabs>
          <w:tab w:val="left" w:pos="284"/>
          <w:tab w:val="center" w:pos="6237"/>
        </w:tabs>
        <w:spacing w:line="240" w:lineRule="auto"/>
        <w:ind w:left="1134" w:right="1395" w:hanging="850"/>
      </w:pPr>
      <w:r>
        <w:rPr>
          <w:i/>
          <w:u w:val="single"/>
        </w:rPr>
        <w:t>N° Prest.104394</w:t>
      </w:r>
    </w:p>
    <w:p w:rsidR="004756E6" w:rsidRDefault="003A7648">
      <w:pPr>
        <w:pStyle w:val="descr1"/>
        <w:tabs>
          <w:tab w:val="center" w:pos="6237"/>
        </w:tabs>
        <w:ind w:left="0" w:right="0" w:firstLine="567"/>
      </w:pPr>
      <w:r>
        <w:rPr>
          <w:b/>
        </w:rPr>
        <w:t>07)</w:t>
      </w:r>
      <w:r>
        <w:t xml:space="preserve"> con diametro esterno di mm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11,82.=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95" w:name="__Fieldmark__995083_1619881229"/>
            <w:r>
              <w:rPr>
                <w:rFonts w:ascii="Helv" w:hAnsi="Helv" w:cs="Helv"/>
                <w:color w:val="000000"/>
              </w:rPr>
              <w:t>u</w:t>
            </w:r>
            <w:bookmarkStart w:id="796" w:name="__Fieldmark__910058_1619881229"/>
            <w:r>
              <w:rPr>
                <w:rFonts w:ascii="Helv" w:hAnsi="Helv" w:cs="Helv"/>
                <w:color w:val="000000"/>
              </w:rPr>
              <w:t>ndici e 82/100</w:t>
            </w:r>
            <w:r>
              <w:fldChar w:fldCharType="end"/>
            </w:r>
            <w:bookmarkEnd w:id="795"/>
            <w:bookmarkEnd w:id="796"/>
            <w:r>
              <w:t>)</w:t>
            </w:r>
          </w:p>
        </w:tc>
      </w:tr>
    </w:tbl>
    <w:p w:rsidR="004756E6" w:rsidRDefault="003A7648">
      <w:pPr>
        <w:pStyle w:val="descriz"/>
        <w:tabs>
          <w:tab w:val="left" w:pos="284"/>
          <w:tab w:val="center" w:pos="6237"/>
        </w:tabs>
        <w:spacing w:line="240" w:lineRule="auto"/>
        <w:ind w:left="1134" w:right="1395" w:hanging="850"/>
      </w:pPr>
      <w:r>
        <w:rPr>
          <w:i/>
          <w:u w:val="single"/>
        </w:rPr>
        <w:t>N° Prest.104395</w:t>
      </w:r>
    </w:p>
    <w:p w:rsidR="004756E6" w:rsidRDefault="003A7648">
      <w:pPr>
        <w:pStyle w:val="descr1"/>
        <w:tabs>
          <w:tab w:val="center" w:pos="6237"/>
        </w:tabs>
        <w:ind w:left="0" w:right="0" w:firstLine="567"/>
      </w:pPr>
      <w:r>
        <w:rPr>
          <w:b/>
        </w:rPr>
        <w:t>08)</w:t>
      </w:r>
      <w:r>
        <w:t xml:space="preserve"> con diametro esterno di mm 250.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xml:space="preserve">- per ogni </w:t>
            </w:r>
            <w:r>
              <w:t>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18,47.=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97" w:name="__Fieldmark__995109_1619881229"/>
            <w:r>
              <w:rPr>
                <w:rFonts w:ascii="Helv" w:hAnsi="Helv" w:cs="Helv"/>
                <w:color w:val="000000"/>
              </w:rPr>
              <w:t>d</w:t>
            </w:r>
            <w:bookmarkStart w:id="798" w:name="__Fieldmark__910082_1619881229"/>
            <w:r>
              <w:rPr>
                <w:rFonts w:ascii="Helv" w:hAnsi="Helv" w:cs="Helv"/>
                <w:color w:val="000000"/>
              </w:rPr>
              <w:t>iciotto e 47/100</w:t>
            </w:r>
            <w:r>
              <w:fldChar w:fldCharType="end"/>
            </w:r>
            <w:bookmarkEnd w:id="797"/>
            <w:bookmarkEnd w:id="798"/>
            <w:r>
              <w:t>)</w:t>
            </w:r>
          </w:p>
        </w:tc>
      </w:tr>
    </w:tbl>
    <w:p w:rsidR="004756E6" w:rsidRDefault="003A7648">
      <w:pPr>
        <w:pStyle w:val="descriz"/>
        <w:tabs>
          <w:tab w:val="left" w:pos="284"/>
          <w:tab w:val="center" w:pos="6237"/>
        </w:tabs>
        <w:spacing w:line="240" w:lineRule="auto"/>
        <w:ind w:left="1134" w:right="1395" w:hanging="850"/>
      </w:pPr>
      <w:r>
        <w:rPr>
          <w:i/>
          <w:u w:val="single"/>
        </w:rPr>
        <w:t>N° Prest.104396</w:t>
      </w:r>
    </w:p>
    <w:p w:rsidR="004756E6" w:rsidRDefault="003A7648">
      <w:pPr>
        <w:pStyle w:val="descr1"/>
        <w:tabs>
          <w:tab w:val="center" w:pos="6237"/>
        </w:tabs>
        <w:ind w:left="0" w:right="0" w:firstLine="567"/>
      </w:pPr>
      <w:r>
        <w:rPr>
          <w:b/>
        </w:rPr>
        <w:t>09)</w:t>
      </w:r>
      <w:r>
        <w:t xml:space="preserve"> con diametro esterno di mm 315.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27,95.=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799" w:name="__Fieldmark__995135_1619881229"/>
            <w:r>
              <w:rPr>
                <w:rFonts w:ascii="Helv" w:hAnsi="Helv" w:cs="Helv"/>
                <w:color w:val="000000"/>
              </w:rPr>
              <w:t>v</w:t>
            </w:r>
            <w:bookmarkStart w:id="800" w:name="__Fieldmark__910106_1619881229"/>
            <w:r>
              <w:rPr>
                <w:rFonts w:ascii="Helv" w:hAnsi="Helv" w:cs="Helv"/>
                <w:color w:val="000000"/>
              </w:rPr>
              <w:t>entisette e 95/100</w:t>
            </w:r>
            <w:r>
              <w:fldChar w:fldCharType="end"/>
            </w:r>
            <w:bookmarkEnd w:id="799"/>
            <w:bookmarkEnd w:id="800"/>
            <w:r>
              <w:t>)</w:t>
            </w:r>
          </w:p>
        </w:tc>
      </w:tr>
    </w:tbl>
    <w:p w:rsidR="004756E6" w:rsidRDefault="003A7648">
      <w:pPr>
        <w:pStyle w:val="descriz"/>
        <w:tabs>
          <w:tab w:val="left" w:pos="284"/>
          <w:tab w:val="center" w:pos="6237"/>
        </w:tabs>
        <w:spacing w:line="240" w:lineRule="auto"/>
        <w:ind w:left="1134" w:right="1395" w:hanging="850"/>
      </w:pPr>
      <w:r>
        <w:rPr>
          <w:i/>
          <w:u w:val="single"/>
        </w:rPr>
        <w:t>N° Prest.104397</w:t>
      </w:r>
    </w:p>
    <w:p w:rsidR="004756E6" w:rsidRDefault="003A7648">
      <w:pPr>
        <w:pStyle w:val="descr1"/>
        <w:tabs>
          <w:tab w:val="center" w:pos="6237"/>
        </w:tabs>
        <w:ind w:left="0" w:right="0" w:firstLine="567"/>
      </w:pPr>
      <w:r>
        <w:rPr>
          <w:b/>
        </w:rPr>
        <w:t>10)</w:t>
      </w:r>
      <w:r>
        <w:t xml:space="preserve"> con diametro esterno di mm 400.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43,76.=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01" w:name="__Fieldmark__995161_1619881229"/>
            <w:r>
              <w:rPr>
                <w:rFonts w:ascii="Helv" w:hAnsi="Helv" w:cs="Helv"/>
                <w:color w:val="000000"/>
              </w:rPr>
              <w:t>q</w:t>
            </w:r>
            <w:bookmarkStart w:id="802" w:name="__Fieldmark__910130_1619881229"/>
            <w:r>
              <w:rPr>
                <w:rFonts w:ascii="Helv" w:hAnsi="Helv" w:cs="Helv"/>
                <w:color w:val="000000"/>
              </w:rPr>
              <w:t>uarantatré e 76/100</w:t>
            </w:r>
            <w:r>
              <w:fldChar w:fldCharType="end"/>
            </w:r>
            <w:bookmarkEnd w:id="801"/>
            <w:bookmarkEnd w:id="802"/>
            <w:r>
              <w:t>)</w:t>
            </w:r>
          </w:p>
        </w:tc>
      </w:tr>
    </w:tbl>
    <w:p w:rsidR="004756E6" w:rsidRDefault="003A7648">
      <w:pPr>
        <w:pStyle w:val="descriz"/>
        <w:tabs>
          <w:tab w:val="left" w:pos="284"/>
          <w:tab w:val="center" w:pos="6237"/>
        </w:tabs>
        <w:spacing w:line="240" w:lineRule="auto"/>
        <w:ind w:left="1134" w:right="1395" w:hanging="850"/>
      </w:pPr>
      <w:r>
        <w:rPr>
          <w:i/>
          <w:u w:val="single"/>
        </w:rPr>
        <w:t>N° Prest.104398</w:t>
      </w:r>
    </w:p>
    <w:p w:rsidR="004756E6" w:rsidRDefault="003A7648">
      <w:pPr>
        <w:pStyle w:val="descr1"/>
        <w:tabs>
          <w:tab w:val="center" w:pos="6237"/>
        </w:tabs>
        <w:ind w:left="0" w:right="0" w:firstLine="567"/>
      </w:pPr>
      <w:r>
        <w:rPr>
          <w:b/>
        </w:rPr>
        <w:t>11)</w:t>
      </w:r>
      <w:r>
        <w:t xml:space="preserve"> con diametro esterno di mm 500.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75,21.=</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03" w:name="__Fieldmark__995187_1619881229"/>
            <w:r>
              <w:rPr>
                <w:rFonts w:ascii="Helv" w:hAnsi="Helv" w:cs="Helv"/>
                <w:color w:val="000000"/>
              </w:rPr>
              <w:t>s</w:t>
            </w:r>
            <w:bookmarkStart w:id="804" w:name="__Fieldmark__910154_1619881229"/>
            <w:r>
              <w:rPr>
                <w:rFonts w:ascii="Helv" w:hAnsi="Helv" w:cs="Helv"/>
                <w:color w:val="000000"/>
              </w:rPr>
              <w:t>ettantacinque e 21/100</w:t>
            </w:r>
            <w:r>
              <w:fldChar w:fldCharType="end"/>
            </w:r>
            <w:bookmarkEnd w:id="803"/>
            <w:bookmarkEnd w:id="804"/>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567" w:right="1395" w:hanging="567"/>
      </w:pPr>
      <w:r>
        <w:rPr>
          <w:b/>
        </w:rPr>
        <w:t>H.005</w:t>
      </w:r>
      <w:r>
        <w:tab/>
        <w:t xml:space="preserve">- Tubazione in cloruro di polivinile (P.V.C.) con bicchiere del tipo pesante UNI 302, fornita e posa in opera con mastice adesivo nei giunti, per condotte verticali, compreso pezzi speciali da computarsi con le modalità </w:t>
      </w:r>
      <w:r>
        <w:t>previste nel Capitolato Speciale, ancoraggio alla struttura interessata con staffe di ferro o alluminio, nonché ogni altro onere per l'installazione a qualsiasi altezza dal piano di terra, esclusi solo i ponteggi.</w:t>
      </w:r>
    </w:p>
    <w:p w:rsidR="004756E6" w:rsidRDefault="003A7648">
      <w:pPr>
        <w:pStyle w:val="descriz"/>
        <w:tabs>
          <w:tab w:val="left" w:pos="284"/>
          <w:tab w:val="center" w:pos="6237"/>
        </w:tabs>
        <w:spacing w:line="240" w:lineRule="auto"/>
        <w:ind w:left="1134" w:right="1395" w:hanging="850"/>
      </w:pPr>
      <w:r>
        <w:rPr>
          <w:i/>
          <w:u w:val="single"/>
        </w:rPr>
        <w:t>N° Prest.104399</w:t>
      </w:r>
    </w:p>
    <w:p w:rsidR="004756E6" w:rsidRDefault="003A7648">
      <w:pPr>
        <w:pStyle w:val="descr01"/>
        <w:tabs>
          <w:tab w:val="center" w:pos="6237"/>
        </w:tabs>
        <w:ind w:left="0" w:right="0" w:firstLine="567"/>
      </w:pPr>
      <w:r>
        <w:rPr>
          <w:b/>
        </w:rPr>
        <w:t>01)</w:t>
      </w:r>
      <w:r>
        <w:t xml:space="preserve"> con diametro esterno d</w:t>
      </w:r>
      <w:r>
        <w:t>i mm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3,86.=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05" w:name="__Fieldmark__995216_1619881229"/>
            <w:r>
              <w:rPr>
                <w:rFonts w:ascii="Helv" w:hAnsi="Helv" w:cs="Helv"/>
                <w:color w:val="000000"/>
              </w:rPr>
              <w:t>t</w:t>
            </w:r>
            <w:bookmarkStart w:id="806" w:name="__Fieldmark__910183_1619881229"/>
            <w:r>
              <w:rPr>
                <w:rFonts w:ascii="Helv" w:hAnsi="Helv" w:cs="Helv"/>
                <w:color w:val="000000"/>
              </w:rPr>
              <w:t>re e 86/100</w:t>
            </w:r>
            <w:r>
              <w:fldChar w:fldCharType="end"/>
            </w:r>
            <w:bookmarkEnd w:id="805"/>
            <w:bookmarkEnd w:id="806"/>
            <w:r>
              <w:t>)</w:t>
            </w:r>
          </w:p>
        </w:tc>
      </w:tr>
    </w:tbl>
    <w:p w:rsidR="004756E6" w:rsidRDefault="003A7648">
      <w:pPr>
        <w:pStyle w:val="descriz"/>
        <w:tabs>
          <w:tab w:val="left" w:pos="284"/>
          <w:tab w:val="center" w:pos="6237"/>
        </w:tabs>
        <w:spacing w:line="240" w:lineRule="auto"/>
        <w:ind w:left="1134" w:right="1395" w:hanging="850"/>
      </w:pPr>
      <w:r>
        <w:rPr>
          <w:i/>
          <w:u w:val="single"/>
        </w:rPr>
        <w:t>N° Prest.104400</w:t>
      </w:r>
    </w:p>
    <w:p w:rsidR="004756E6" w:rsidRDefault="003A7648">
      <w:pPr>
        <w:pStyle w:val="descr1"/>
        <w:tabs>
          <w:tab w:val="center" w:pos="6237"/>
        </w:tabs>
        <w:ind w:left="0" w:right="0" w:firstLine="567"/>
      </w:pPr>
      <w:r>
        <w:rPr>
          <w:b/>
        </w:rPr>
        <w:lastRenderedPageBreak/>
        <w:t>02)</w:t>
      </w:r>
      <w:r>
        <w:t xml:space="preserve"> con diametro esterno di mm 63.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4,31.=</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07" w:name="__Fieldmark__995242_1619881229"/>
            <w:r>
              <w:rPr>
                <w:rFonts w:ascii="Helv" w:hAnsi="Helv" w:cs="Helv"/>
                <w:color w:val="000000"/>
              </w:rPr>
              <w:t>q</w:t>
            </w:r>
            <w:bookmarkStart w:id="808" w:name="__Fieldmark__910207_1619881229"/>
            <w:r>
              <w:rPr>
                <w:rFonts w:ascii="Helv" w:hAnsi="Helv" w:cs="Helv"/>
                <w:color w:val="000000"/>
              </w:rPr>
              <w:t>uattro e 31/100</w:t>
            </w:r>
            <w:r>
              <w:fldChar w:fldCharType="end"/>
            </w:r>
            <w:bookmarkEnd w:id="807"/>
            <w:bookmarkEnd w:id="808"/>
            <w:r>
              <w:t>)</w:t>
            </w:r>
          </w:p>
        </w:tc>
      </w:tr>
    </w:tbl>
    <w:p w:rsidR="004756E6" w:rsidRDefault="003A7648">
      <w:pPr>
        <w:pStyle w:val="descriz"/>
        <w:tabs>
          <w:tab w:val="left" w:pos="284"/>
          <w:tab w:val="center" w:pos="6237"/>
        </w:tabs>
        <w:spacing w:line="240" w:lineRule="auto"/>
        <w:ind w:left="1134" w:right="1395" w:hanging="850"/>
      </w:pPr>
      <w:r>
        <w:rPr>
          <w:i/>
          <w:u w:val="single"/>
        </w:rPr>
        <w:t>N° Prest.104401</w:t>
      </w:r>
    </w:p>
    <w:p w:rsidR="004756E6" w:rsidRDefault="003A7648">
      <w:pPr>
        <w:pStyle w:val="descr1"/>
        <w:tabs>
          <w:tab w:val="center" w:pos="6237"/>
        </w:tabs>
        <w:ind w:left="0" w:right="0" w:firstLine="567"/>
      </w:pPr>
      <w:r>
        <w:rPr>
          <w:b/>
        </w:rPr>
        <w:t>03)</w:t>
      </w:r>
      <w:r>
        <w:t xml:space="preserve"> con diametro esterno di mm 80.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5,43.=</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09" w:name="__Fieldmark__995268_1619881229"/>
            <w:r>
              <w:rPr>
                <w:rFonts w:ascii="Helv" w:hAnsi="Helv" w:cs="Helv"/>
                <w:color w:val="000000"/>
              </w:rPr>
              <w:t>c</w:t>
            </w:r>
            <w:bookmarkStart w:id="810" w:name="__Fieldmark__910231_1619881229"/>
            <w:r>
              <w:rPr>
                <w:rFonts w:ascii="Helv" w:hAnsi="Helv" w:cs="Helv"/>
                <w:color w:val="000000"/>
              </w:rPr>
              <w:t>inque e 43/100</w:t>
            </w:r>
            <w:r>
              <w:fldChar w:fldCharType="end"/>
            </w:r>
            <w:bookmarkEnd w:id="809"/>
            <w:bookmarkEnd w:id="810"/>
            <w:r>
              <w:t>)</w:t>
            </w:r>
          </w:p>
        </w:tc>
      </w:tr>
    </w:tbl>
    <w:p w:rsidR="004756E6" w:rsidRDefault="003A7648">
      <w:pPr>
        <w:pStyle w:val="descriz"/>
        <w:tabs>
          <w:tab w:val="left" w:pos="284"/>
          <w:tab w:val="center" w:pos="6237"/>
        </w:tabs>
        <w:spacing w:line="240" w:lineRule="auto"/>
        <w:ind w:left="1134" w:right="1395" w:hanging="850"/>
      </w:pPr>
      <w:r>
        <w:rPr>
          <w:i/>
          <w:u w:val="single"/>
        </w:rPr>
        <w:t>N° Prest.104402</w:t>
      </w:r>
    </w:p>
    <w:p w:rsidR="004756E6" w:rsidRDefault="003A7648">
      <w:pPr>
        <w:pStyle w:val="descr1"/>
        <w:tabs>
          <w:tab w:val="center" w:pos="6237"/>
        </w:tabs>
        <w:ind w:left="0" w:right="0" w:firstLine="567"/>
      </w:pPr>
      <w:r>
        <w:rPr>
          <w:b/>
        </w:rPr>
        <w:t>04)</w:t>
      </w:r>
      <w:r>
        <w:t xml:space="preserve"> con diametro esterno di mm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6,09.=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11" w:name="__Fieldmark__995294_1619881229"/>
            <w:r>
              <w:rPr>
                <w:rFonts w:ascii="Helv" w:hAnsi="Helv" w:cs="Helv"/>
                <w:color w:val="000000"/>
              </w:rPr>
              <w:t>s</w:t>
            </w:r>
            <w:bookmarkStart w:id="812" w:name="__Fieldmark__910255_1619881229"/>
            <w:r>
              <w:rPr>
                <w:rFonts w:ascii="Helv" w:hAnsi="Helv" w:cs="Helv"/>
                <w:color w:val="000000"/>
              </w:rPr>
              <w:t>ei e 09/100</w:t>
            </w:r>
            <w:r>
              <w:fldChar w:fldCharType="end"/>
            </w:r>
            <w:bookmarkEnd w:id="811"/>
            <w:bookmarkEnd w:id="812"/>
            <w:r>
              <w:t>)</w:t>
            </w:r>
          </w:p>
        </w:tc>
      </w:tr>
    </w:tbl>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pPr>
      <w:r>
        <w:rPr>
          <w:i/>
          <w:u w:val="single"/>
        </w:rPr>
        <w:t>N° Prest.104403</w:t>
      </w:r>
    </w:p>
    <w:p w:rsidR="004756E6" w:rsidRDefault="003A7648">
      <w:pPr>
        <w:pStyle w:val="descr1"/>
        <w:tabs>
          <w:tab w:val="center" w:pos="6237"/>
        </w:tabs>
        <w:ind w:left="0" w:right="0" w:firstLine="567"/>
      </w:pPr>
      <w:r>
        <w:rPr>
          <w:b/>
        </w:rPr>
        <w:t>05)</w:t>
      </w:r>
      <w:r>
        <w:t xml:space="preserve"> con diametro esterno di mm 125.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7,52.=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13" w:name="__Fieldmark__995320_1619881229"/>
            <w:r>
              <w:rPr>
                <w:rFonts w:ascii="Helv" w:hAnsi="Helv" w:cs="Helv"/>
                <w:color w:val="000000"/>
              </w:rPr>
              <w:t>s</w:t>
            </w:r>
            <w:bookmarkStart w:id="814" w:name="__Fieldmark__910279_1619881229"/>
            <w:r>
              <w:rPr>
                <w:rFonts w:ascii="Helv" w:hAnsi="Helv" w:cs="Helv"/>
                <w:color w:val="000000"/>
              </w:rPr>
              <w:t>ette e 52/100</w:t>
            </w:r>
            <w:r>
              <w:fldChar w:fldCharType="end"/>
            </w:r>
            <w:bookmarkEnd w:id="813"/>
            <w:bookmarkEnd w:id="814"/>
            <w:r>
              <w:t>)</w:t>
            </w:r>
          </w:p>
        </w:tc>
      </w:tr>
    </w:tbl>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Prest.104404</w:t>
      </w:r>
    </w:p>
    <w:p w:rsidR="004756E6" w:rsidRDefault="004756E6">
      <w:pPr>
        <w:pStyle w:val="descriz"/>
        <w:tabs>
          <w:tab w:val="left" w:pos="284"/>
          <w:tab w:val="center" w:pos="6237"/>
        </w:tabs>
        <w:spacing w:line="240" w:lineRule="auto"/>
        <w:ind w:left="1134" w:right="1395" w:hanging="850"/>
      </w:pPr>
    </w:p>
    <w:p w:rsidR="004756E6" w:rsidRDefault="003A7648">
      <w:pPr>
        <w:pStyle w:val="descr1"/>
        <w:tabs>
          <w:tab w:val="center" w:pos="6237"/>
        </w:tabs>
        <w:ind w:left="0" w:right="0" w:firstLine="567"/>
      </w:pPr>
      <w:r>
        <w:rPr>
          <w:b/>
        </w:rPr>
        <w:t>06)</w:t>
      </w:r>
      <w:r>
        <w:t xml:space="preserve"> con diametro esterno di mm 160.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9,76.=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 xml:space="preserve">=C1 </w:instrText>
            </w:r>
            <w:r>
              <w:instrText>\*DollarText</w:instrText>
            </w:r>
            <w:r>
              <w:fldChar w:fldCharType="separate"/>
            </w:r>
            <w:bookmarkStart w:id="815" w:name="__Fieldmark__995346_1619881229"/>
            <w:r>
              <w:rPr>
                <w:rFonts w:ascii="Helv" w:hAnsi="Helv" w:cs="Helv"/>
                <w:color w:val="000000"/>
              </w:rPr>
              <w:t>n</w:t>
            </w:r>
            <w:bookmarkStart w:id="816" w:name="__Fieldmark__910303_1619881229"/>
            <w:r>
              <w:rPr>
                <w:rFonts w:ascii="Helv" w:hAnsi="Helv" w:cs="Helv"/>
                <w:color w:val="000000"/>
              </w:rPr>
              <w:t>ove e 76/100</w:t>
            </w:r>
            <w:r>
              <w:fldChar w:fldCharType="end"/>
            </w:r>
            <w:bookmarkEnd w:id="815"/>
            <w:bookmarkEnd w:id="816"/>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567" w:right="1395" w:hanging="567"/>
      </w:pPr>
      <w:r>
        <w:rPr>
          <w:b/>
        </w:rPr>
        <w:t>H.006</w:t>
      </w:r>
      <w:r>
        <w:tab/>
        <w:t>- Tubazione in polietilene del tipo PN =&gt; 10 fornita e montata in opera, completa di raccorderia, pezzi speciali e quant'altro occorrente, escluso scavi ed opere murarie.</w:t>
      </w:r>
    </w:p>
    <w:p w:rsidR="004756E6" w:rsidRDefault="003A7648">
      <w:pPr>
        <w:pStyle w:val="descriz"/>
        <w:tabs>
          <w:tab w:val="left" w:pos="284"/>
          <w:tab w:val="center" w:pos="6237"/>
        </w:tabs>
        <w:spacing w:line="240" w:lineRule="auto"/>
        <w:ind w:left="1134" w:right="1395" w:hanging="850"/>
      </w:pPr>
      <w:r>
        <w:rPr>
          <w:i/>
          <w:u w:val="single"/>
        </w:rPr>
        <w:t>N° Prest.104405</w:t>
      </w:r>
    </w:p>
    <w:p w:rsidR="004756E6" w:rsidRDefault="003A7648">
      <w:pPr>
        <w:pStyle w:val="descr01"/>
        <w:tabs>
          <w:tab w:val="center" w:pos="6237"/>
        </w:tabs>
        <w:ind w:left="0" w:right="0" w:firstLine="567"/>
      </w:pPr>
      <w:r>
        <w:rPr>
          <w:b/>
        </w:rPr>
        <w:t>01)</w:t>
      </w:r>
      <w:r>
        <w:t xml:space="preserve"> con diametro esterno di mm. 20.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0,56.=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17" w:name="__Fieldmark__995375_1619881229"/>
            <w:r>
              <w:rPr>
                <w:rFonts w:ascii="Helv" w:hAnsi="Helv" w:cs="Helv"/>
                <w:color w:val="000000"/>
              </w:rPr>
              <w:t>z</w:t>
            </w:r>
            <w:bookmarkStart w:id="818" w:name="__Fieldmark__910332_1619881229"/>
            <w:r>
              <w:rPr>
                <w:rFonts w:ascii="Helv" w:hAnsi="Helv" w:cs="Helv"/>
                <w:color w:val="000000"/>
              </w:rPr>
              <w:t>ero e 56/100</w:t>
            </w:r>
            <w:r>
              <w:fldChar w:fldCharType="end"/>
            </w:r>
            <w:bookmarkEnd w:id="817"/>
            <w:bookmarkEnd w:id="818"/>
            <w:r>
              <w:t>)</w:t>
            </w:r>
          </w:p>
        </w:tc>
      </w:tr>
    </w:tbl>
    <w:p w:rsidR="004756E6" w:rsidRDefault="003A7648">
      <w:pPr>
        <w:pStyle w:val="descriz"/>
        <w:tabs>
          <w:tab w:val="left" w:pos="284"/>
          <w:tab w:val="center" w:pos="6237"/>
        </w:tabs>
        <w:spacing w:line="240" w:lineRule="auto"/>
        <w:ind w:left="1134" w:right="1395" w:hanging="850"/>
      </w:pPr>
      <w:r>
        <w:rPr>
          <w:i/>
          <w:u w:val="single"/>
        </w:rPr>
        <w:t>N° Prest.104406</w:t>
      </w:r>
    </w:p>
    <w:p w:rsidR="004756E6" w:rsidRDefault="003A7648">
      <w:pPr>
        <w:pStyle w:val="descr1"/>
        <w:tabs>
          <w:tab w:val="center" w:pos="6237"/>
        </w:tabs>
        <w:ind w:left="0" w:right="0" w:firstLine="567"/>
      </w:pPr>
      <w:r>
        <w:rPr>
          <w:b/>
        </w:rPr>
        <w:t>02)</w:t>
      </w:r>
      <w:r>
        <w:t xml:space="preserve"> con diametro esterno di mm 32.</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1,15.=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19" w:name="__Fieldmark__995401_1619881229"/>
            <w:r>
              <w:rPr>
                <w:rFonts w:ascii="Helv" w:hAnsi="Helv" w:cs="Helv"/>
                <w:color w:val="000000"/>
              </w:rPr>
              <w:t>u</w:t>
            </w:r>
            <w:bookmarkStart w:id="820" w:name="__Fieldmark__910356_1619881229"/>
            <w:r>
              <w:rPr>
                <w:rFonts w:ascii="Helv" w:hAnsi="Helv" w:cs="Helv"/>
                <w:color w:val="000000"/>
              </w:rPr>
              <w:t>no e 15/100</w:t>
            </w:r>
            <w:r>
              <w:fldChar w:fldCharType="end"/>
            </w:r>
            <w:bookmarkEnd w:id="819"/>
            <w:bookmarkEnd w:id="820"/>
            <w:r>
              <w:t>)</w:t>
            </w:r>
          </w:p>
        </w:tc>
      </w:tr>
    </w:tbl>
    <w:p w:rsidR="004756E6" w:rsidRDefault="003A7648">
      <w:pPr>
        <w:pStyle w:val="descriz"/>
        <w:tabs>
          <w:tab w:val="left" w:pos="284"/>
          <w:tab w:val="center" w:pos="6237"/>
        </w:tabs>
        <w:spacing w:line="240" w:lineRule="auto"/>
        <w:ind w:left="1134" w:right="1395" w:hanging="850"/>
      </w:pPr>
      <w:r>
        <w:rPr>
          <w:i/>
          <w:u w:val="single"/>
        </w:rPr>
        <w:t>N° Prest.104407</w:t>
      </w:r>
    </w:p>
    <w:p w:rsidR="004756E6" w:rsidRDefault="003A7648">
      <w:pPr>
        <w:pStyle w:val="descr1"/>
        <w:tabs>
          <w:tab w:val="center" w:pos="6237"/>
        </w:tabs>
        <w:ind w:left="0" w:right="0" w:firstLine="567"/>
      </w:pPr>
      <w:r>
        <w:rPr>
          <w:b/>
        </w:rPr>
        <w:t>03)</w:t>
      </w:r>
      <w:r>
        <w:t xml:space="preserve"> con diametro esterno di mm 40.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1,64.=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21" w:name="__Fieldmark__995427_1619881229"/>
            <w:r>
              <w:rPr>
                <w:rFonts w:ascii="Helv" w:hAnsi="Helv" w:cs="Helv"/>
                <w:color w:val="000000"/>
              </w:rPr>
              <w:t>u</w:t>
            </w:r>
            <w:bookmarkStart w:id="822" w:name="__Fieldmark__910380_1619881229"/>
            <w:r>
              <w:rPr>
                <w:rFonts w:ascii="Helv" w:hAnsi="Helv" w:cs="Helv"/>
                <w:color w:val="000000"/>
              </w:rPr>
              <w:t>no e 64/100</w:t>
            </w:r>
            <w:r>
              <w:fldChar w:fldCharType="end"/>
            </w:r>
            <w:bookmarkEnd w:id="821"/>
            <w:bookmarkEnd w:id="822"/>
            <w:r>
              <w:t>)</w:t>
            </w:r>
          </w:p>
        </w:tc>
      </w:tr>
    </w:tbl>
    <w:p w:rsidR="004756E6" w:rsidRDefault="003A7648">
      <w:pPr>
        <w:pStyle w:val="descriz"/>
        <w:tabs>
          <w:tab w:val="left" w:pos="284"/>
          <w:tab w:val="center" w:pos="6237"/>
        </w:tabs>
        <w:spacing w:line="240" w:lineRule="auto"/>
        <w:ind w:left="1134" w:right="1395" w:hanging="850"/>
      </w:pPr>
      <w:r>
        <w:rPr>
          <w:i/>
          <w:u w:val="single"/>
        </w:rPr>
        <w:t>N° Prest.104408</w:t>
      </w:r>
    </w:p>
    <w:p w:rsidR="004756E6" w:rsidRDefault="003A7648">
      <w:pPr>
        <w:pStyle w:val="descr1"/>
        <w:tabs>
          <w:tab w:val="center" w:pos="6237"/>
        </w:tabs>
        <w:ind w:left="0" w:right="0" w:firstLine="567"/>
      </w:pPr>
      <w:r>
        <w:rPr>
          <w:b/>
        </w:rPr>
        <w:t>04)</w:t>
      </w:r>
      <w:r>
        <w:t xml:space="preserve"> con diametro esterno di mm 50.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2,46.=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23" w:name="__Fieldmark__995453_1619881229"/>
            <w:r>
              <w:rPr>
                <w:rFonts w:ascii="Helv" w:hAnsi="Helv" w:cs="Helv"/>
                <w:color w:val="000000"/>
              </w:rPr>
              <w:t>d</w:t>
            </w:r>
            <w:bookmarkStart w:id="824" w:name="__Fieldmark__910404_1619881229"/>
            <w:r>
              <w:rPr>
                <w:rFonts w:ascii="Helv" w:hAnsi="Helv" w:cs="Helv"/>
                <w:color w:val="000000"/>
              </w:rPr>
              <w:t>ue e 46/100</w:t>
            </w:r>
            <w:r>
              <w:fldChar w:fldCharType="end"/>
            </w:r>
            <w:bookmarkEnd w:id="823"/>
            <w:bookmarkEnd w:id="824"/>
            <w:r>
              <w:t>)</w:t>
            </w:r>
          </w:p>
        </w:tc>
      </w:tr>
    </w:tbl>
    <w:p w:rsidR="004756E6" w:rsidRDefault="003A7648">
      <w:pPr>
        <w:pStyle w:val="descriz"/>
        <w:tabs>
          <w:tab w:val="left" w:pos="284"/>
          <w:tab w:val="center" w:pos="6237"/>
        </w:tabs>
        <w:spacing w:line="240" w:lineRule="auto"/>
        <w:ind w:left="1134" w:right="1395" w:hanging="850"/>
      </w:pPr>
      <w:r>
        <w:rPr>
          <w:i/>
          <w:u w:val="single"/>
        </w:rPr>
        <w:t>N° Prest.104409</w:t>
      </w:r>
    </w:p>
    <w:p w:rsidR="004756E6" w:rsidRDefault="003A7648">
      <w:pPr>
        <w:pStyle w:val="descr1"/>
        <w:tabs>
          <w:tab w:val="center" w:pos="6237"/>
        </w:tabs>
        <w:ind w:left="0" w:right="0" w:firstLine="567"/>
      </w:pPr>
      <w:r>
        <w:rPr>
          <w:b/>
        </w:rPr>
        <w:t>05)</w:t>
      </w:r>
      <w:r>
        <w:t xml:space="preserve"> con diametro esterno di mm 63.</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5,32.=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25" w:name="__Fieldmark__995479_1619881229"/>
            <w:r>
              <w:rPr>
                <w:rFonts w:ascii="Helv" w:hAnsi="Helv" w:cs="Helv"/>
                <w:color w:val="000000"/>
              </w:rPr>
              <w:t>c</w:t>
            </w:r>
            <w:bookmarkStart w:id="826" w:name="__Fieldmark__910428_1619881229"/>
            <w:r>
              <w:rPr>
                <w:rFonts w:ascii="Helv" w:hAnsi="Helv" w:cs="Helv"/>
                <w:color w:val="000000"/>
              </w:rPr>
              <w:t>inque e 32/100</w:t>
            </w:r>
            <w:r>
              <w:fldChar w:fldCharType="end"/>
            </w:r>
            <w:bookmarkEnd w:id="825"/>
            <w:bookmarkEnd w:id="826"/>
            <w:r>
              <w:t>)</w:t>
            </w:r>
          </w:p>
        </w:tc>
      </w:tr>
    </w:tbl>
    <w:p w:rsidR="004756E6" w:rsidRDefault="003A7648">
      <w:pPr>
        <w:pStyle w:val="descriz"/>
        <w:tabs>
          <w:tab w:val="left" w:pos="284"/>
          <w:tab w:val="center" w:pos="6237"/>
        </w:tabs>
        <w:spacing w:line="240" w:lineRule="auto"/>
        <w:ind w:left="1134" w:right="1395" w:hanging="850"/>
      </w:pPr>
      <w:r>
        <w:rPr>
          <w:i/>
          <w:u w:val="single"/>
        </w:rPr>
        <w:t>N° Prest.1047410</w:t>
      </w:r>
    </w:p>
    <w:p w:rsidR="004756E6" w:rsidRDefault="003A7648">
      <w:pPr>
        <w:pStyle w:val="descr1"/>
        <w:tabs>
          <w:tab w:val="center" w:pos="6237"/>
        </w:tabs>
        <w:ind w:left="0" w:right="0" w:firstLine="567"/>
      </w:pPr>
      <w:r>
        <w:rPr>
          <w:b/>
        </w:rPr>
        <w:t>06)</w:t>
      </w:r>
      <w:r>
        <w:t xml:space="preserve"> con diametro esterno di mm 75.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7,00.=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27" w:name="__Fieldmark__995505_1619881229"/>
            <w:r>
              <w:rPr>
                <w:rFonts w:ascii="Helv" w:hAnsi="Helv" w:cs="Helv"/>
                <w:color w:val="000000"/>
              </w:rPr>
              <w:t>s</w:t>
            </w:r>
            <w:bookmarkStart w:id="828" w:name="__Fieldmark__910452_1619881229"/>
            <w:r>
              <w:rPr>
                <w:rFonts w:ascii="Helv" w:hAnsi="Helv" w:cs="Helv"/>
                <w:color w:val="000000"/>
              </w:rPr>
              <w:t>ette e 00/100</w:t>
            </w:r>
            <w:r>
              <w:fldChar w:fldCharType="end"/>
            </w:r>
            <w:bookmarkEnd w:id="827"/>
            <w:bookmarkEnd w:id="828"/>
            <w:r>
              <w:t>)</w:t>
            </w:r>
          </w:p>
        </w:tc>
      </w:tr>
    </w:tbl>
    <w:p w:rsidR="004756E6" w:rsidRDefault="003A7648">
      <w:pPr>
        <w:pStyle w:val="descriz"/>
        <w:tabs>
          <w:tab w:val="left" w:pos="284"/>
          <w:tab w:val="center" w:pos="6237"/>
        </w:tabs>
        <w:spacing w:line="240" w:lineRule="auto"/>
        <w:ind w:left="1134" w:right="1395" w:hanging="850"/>
      </w:pPr>
      <w:r>
        <w:rPr>
          <w:i/>
          <w:u w:val="single"/>
        </w:rPr>
        <w:t>N° Prest.104411</w:t>
      </w:r>
    </w:p>
    <w:p w:rsidR="004756E6" w:rsidRDefault="003A7648">
      <w:pPr>
        <w:pStyle w:val="descr1"/>
        <w:tabs>
          <w:tab w:val="center" w:pos="6237"/>
        </w:tabs>
        <w:ind w:left="0" w:right="0" w:firstLine="567"/>
      </w:pPr>
      <w:r>
        <w:rPr>
          <w:b/>
        </w:rPr>
        <w:t>07)</w:t>
      </w:r>
      <w:r>
        <w:t xml:space="preserve"> con diametro esterno di mm 90.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9,75.=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29" w:name="__Fieldmark__995531_1619881229"/>
            <w:r>
              <w:rPr>
                <w:rFonts w:ascii="Helv" w:hAnsi="Helv" w:cs="Helv"/>
                <w:color w:val="000000"/>
              </w:rPr>
              <w:t>n</w:t>
            </w:r>
            <w:bookmarkStart w:id="830" w:name="__Fieldmark__910476_1619881229"/>
            <w:r>
              <w:rPr>
                <w:rFonts w:ascii="Helv" w:hAnsi="Helv" w:cs="Helv"/>
                <w:color w:val="000000"/>
              </w:rPr>
              <w:t>ove e 75/100</w:t>
            </w:r>
            <w:r>
              <w:fldChar w:fldCharType="end"/>
            </w:r>
            <w:bookmarkEnd w:id="829"/>
            <w:bookmarkEnd w:id="830"/>
            <w:r>
              <w:t>)</w:t>
            </w:r>
          </w:p>
        </w:tc>
      </w:tr>
    </w:tbl>
    <w:p w:rsidR="004756E6" w:rsidRDefault="003A7648">
      <w:pPr>
        <w:pStyle w:val="descriz"/>
        <w:tabs>
          <w:tab w:val="left" w:pos="284"/>
          <w:tab w:val="center" w:pos="6237"/>
        </w:tabs>
        <w:spacing w:line="240" w:lineRule="auto"/>
        <w:ind w:left="1134" w:right="1395" w:hanging="850"/>
      </w:pPr>
      <w:r>
        <w:rPr>
          <w:i/>
          <w:u w:val="single"/>
        </w:rPr>
        <w:t>N° Prest.104412</w:t>
      </w:r>
    </w:p>
    <w:p w:rsidR="004756E6" w:rsidRDefault="003A7648">
      <w:pPr>
        <w:pStyle w:val="descr1"/>
        <w:tabs>
          <w:tab w:val="center" w:pos="6237"/>
        </w:tabs>
        <w:ind w:left="0" w:right="0" w:firstLine="567"/>
      </w:pPr>
      <w:r>
        <w:rPr>
          <w:b/>
        </w:rPr>
        <w:t>08)</w:t>
      </w:r>
      <w:r>
        <w:t xml:space="preserve"> con diametro esterno di mm 110.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xml:space="preserve">- per ogni metro </w:t>
            </w:r>
            <w:r>
              <w:t>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13,26.=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31" w:name="__Fieldmark__995557_1619881229"/>
            <w:r>
              <w:rPr>
                <w:rFonts w:ascii="Helv" w:hAnsi="Helv" w:cs="Helv"/>
                <w:color w:val="000000"/>
              </w:rPr>
              <w:t>t</w:t>
            </w:r>
            <w:bookmarkStart w:id="832" w:name="__Fieldmark__910500_1619881229"/>
            <w:r>
              <w:rPr>
                <w:rFonts w:ascii="Helv" w:hAnsi="Helv" w:cs="Helv"/>
                <w:color w:val="000000"/>
              </w:rPr>
              <w:t>redici e 26/100</w:t>
            </w:r>
            <w:r>
              <w:fldChar w:fldCharType="end"/>
            </w:r>
            <w:bookmarkEnd w:id="831"/>
            <w:bookmarkEnd w:id="832"/>
            <w:r>
              <w:t>)</w:t>
            </w:r>
          </w:p>
        </w:tc>
      </w:tr>
    </w:tbl>
    <w:p w:rsidR="004756E6" w:rsidRDefault="004756E6">
      <w:pPr>
        <w:pStyle w:val="descr1"/>
        <w:tabs>
          <w:tab w:val="center" w:pos="6237"/>
        </w:tabs>
        <w:ind w:left="0" w:right="0" w:firstLine="567"/>
        <w:rPr>
          <w:b/>
        </w:rPr>
      </w:pPr>
    </w:p>
    <w:p w:rsidR="004756E6" w:rsidRDefault="003A7648">
      <w:pPr>
        <w:pStyle w:val="descriz"/>
        <w:tabs>
          <w:tab w:val="left" w:pos="284"/>
          <w:tab w:val="center" w:pos="6237"/>
        </w:tabs>
        <w:spacing w:line="240" w:lineRule="auto"/>
        <w:ind w:left="1134" w:right="1395" w:hanging="850"/>
      </w:pPr>
      <w:r>
        <w:rPr>
          <w:i/>
          <w:u w:val="single"/>
        </w:rPr>
        <w:t>N° Prest.104413</w:t>
      </w:r>
    </w:p>
    <w:p w:rsidR="004756E6" w:rsidRDefault="003A7648">
      <w:pPr>
        <w:pStyle w:val="descr1"/>
        <w:tabs>
          <w:tab w:val="center" w:pos="6237"/>
        </w:tabs>
        <w:ind w:left="0" w:right="0" w:firstLine="567"/>
      </w:pPr>
      <w:r>
        <w:rPr>
          <w:b/>
        </w:rPr>
        <w:t>09)</w:t>
      </w:r>
      <w:r>
        <w:t xml:space="preserve"> con diametro esterno di mm 125.</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16,39.=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33" w:name="__Fieldmark__995583_1619881229"/>
            <w:r>
              <w:rPr>
                <w:rFonts w:ascii="Helv" w:hAnsi="Helv" w:cs="Helv"/>
                <w:color w:val="000000"/>
              </w:rPr>
              <w:t>s</w:t>
            </w:r>
            <w:bookmarkStart w:id="834" w:name="__Fieldmark__910524_1619881229"/>
            <w:r>
              <w:rPr>
                <w:rFonts w:ascii="Helv" w:hAnsi="Helv" w:cs="Helv"/>
                <w:color w:val="000000"/>
              </w:rPr>
              <w:t>edici e 39/100</w:t>
            </w:r>
            <w:r>
              <w:fldChar w:fldCharType="end"/>
            </w:r>
            <w:bookmarkEnd w:id="833"/>
            <w:bookmarkEnd w:id="834"/>
            <w:r>
              <w:t>)</w:t>
            </w:r>
          </w:p>
        </w:tc>
      </w:tr>
    </w:tbl>
    <w:p w:rsidR="004756E6" w:rsidRDefault="003A7648">
      <w:pPr>
        <w:pStyle w:val="descriz"/>
        <w:tabs>
          <w:tab w:val="left" w:pos="284"/>
          <w:tab w:val="center" w:pos="6237"/>
        </w:tabs>
        <w:spacing w:line="240" w:lineRule="auto"/>
        <w:ind w:left="1134" w:right="1395" w:hanging="850"/>
      </w:pPr>
      <w:r>
        <w:rPr>
          <w:i/>
          <w:u w:val="single"/>
        </w:rPr>
        <w:t>N° Prest.104414</w:t>
      </w:r>
    </w:p>
    <w:p w:rsidR="004756E6" w:rsidRDefault="003A7648">
      <w:pPr>
        <w:pStyle w:val="descr1"/>
        <w:tabs>
          <w:tab w:val="center" w:pos="6237"/>
        </w:tabs>
        <w:ind w:left="0" w:right="0" w:firstLine="567"/>
      </w:pPr>
      <w:r>
        <w:rPr>
          <w:b/>
        </w:rPr>
        <w:t>10)</w:t>
      </w:r>
      <w:r>
        <w:t xml:space="preserve"> con diametro esterno di mm 160.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25,23.=</w:t>
            </w:r>
          </w:p>
        </w:tc>
      </w:tr>
    </w:tbl>
    <w:p w:rsidR="004756E6" w:rsidRDefault="004756E6">
      <w:pPr>
        <w:tabs>
          <w:tab w:val="center" w:pos="6237"/>
        </w:tabs>
        <w:ind w:firstLine="180"/>
        <w:rPr>
          <w:rFonts w:ascii="Arial" w:hAnsi="Arial" w:cs="Arial"/>
          <w:color w:val="000000"/>
          <w:sz w:val="18"/>
          <w:szCs w:val="18"/>
        </w:rPr>
      </w:pPr>
    </w:p>
    <w:p w:rsidR="004756E6" w:rsidRDefault="003A7648">
      <w:pPr>
        <w:pStyle w:val="prezzo1"/>
        <w:tabs>
          <w:tab w:val="center" w:pos="6237"/>
        </w:tabs>
        <w:ind w:left="0"/>
      </w:pPr>
      <w:r>
        <w:br w:type="page"/>
      </w:r>
    </w:p>
    <w:p w:rsidR="004756E6" w:rsidRDefault="003A7648">
      <w:pPr>
        <w:pStyle w:val="descriz"/>
        <w:tabs>
          <w:tab w:val="center" w:pos="6237"/>
        </w:tabs>
        <w:ind w:left="0" w:right="0" w:firstLine="0"/>
        <w:rPr>
          <w:i/>
          <w:sz w:val="24"/>
          <w:szCs w:val="24"/>
        </w:rPr>
      </w:pPr>
      <w:r>
        <w:rPr>
          <w:b/>
          <w:i/>
          <w:sz w:val="24"/>
          <w:szCs w:val="24"/>
        </w:rPr>
        <w:lastRenderedPageBreak/>
        <w:t xml:space="preserve">K - PAVIMENTAZIONI CIVILI ESTERNE </w:t>
      </w:r>
    </w:p>
    <w:p w:rsidR="004756E6" w:rsidRDefault="003A7648">
      <w:pPr>
        <w:pStyle w:val="descriz"/>
        <w:tabs>
          <w:tab w:val="left" w:pos="284"/>
          <w:tab w:val="center" w:pos="6237"/>
        </w:tabs>
        <w:spacing w:line="240" w:lineRule="auto"/>
        <w:ind w:left="1134" w:right="1395" w:hanging="850"/>
      </w:pPr>
      <w:r>
        <w:rPr>
          <w:i/>
          <w:u w:val="single"/>
        </w:rPr>
        <w:t>N° Prest.104248</w:t>
      </w:r>
    </w:p>
    <w:p w:rsidR="004756E6" w:rsidRDefault="003A7648">
      <w:pPr>
        <w:pStyle w:val="descriz"/>
        <w:tabs>
          <w:tab w:val="center" w:pos="6237"/>
        </w:tabs>
        <w:ind w:left="567" w:right="1395" w:hanging="567"/>
      </w:pPr>
      <w:r>
        <w:rPr>
          <w:b/>
        </w:rPr>
        <w:t>K.001</w:t>
      </w:r>
      <w:r>
        <w:tab/>
        <w:t xml:space="preserve">- Sottofondazione stradale o per impianto di opere d'arte e strutture in genere, con fornitura in opera di materiali idonei </w:t>
      </w:r>
      <w:r>
        <w:t>alla formazione di rilevati con buone caratteristiche leganti e portanti, espressamente accettati dalla Direzione dell’esecuzione del contratto, compresa la regolarizzazione del piano di posa e del piano finito, la stesa in strati di ridotto spessore nonch</w:t>
      </w:r>
      <w:r>
        <w:t>é la compattazione prescritta dalle Norme Tecniche, misurata in opera dopo la compattazione.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16,63.=</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35" w:name="__Fieldmark__995626_1619881229"/>
            <w:r>
              <w:rPr>
                <w:rFonts w:ascii="Helv" w:hAnsi="Helv" w:cs="Helv"/>
                <w:color w:val="000000"/>
              </w:rPr>
              <w:t>s</w:t>
            </w:r>
            <w:bookmarkStart w:id="836" w:name="__Fieldmark__910567_1619881229"/>
            <w:r>
              <w:rPr>
                <w:rFonts w:ascii="Helv" w:hAnsi="Helv" w:cs="Helv"/>
                <w:color w:val="000000"/>
              </w:rPr>
              <w:t>edici e 63/100</w:t>
            </w:r>
            <w:r>
              <w:fldChar w:fldCharType="end"/>
            </w:r>
            <w:bookmarkEnd w:id="835"/>
            <w:bookmarkEnd w:id="836"/>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Prest.104249</w:t>
      </w:r>
    </w:p>
    <w:p w:rsidR="004756E6" w:rsidRDefault="003A7648">
      <w:pPr>
        <w:pStyle w:val="descriz"/>
        <w:tabs>
          <w:tab w:val="center" w:pos="6237"/>
        </w:tabs>
        <w:ind w:left="567" w:right="1395" w:hanging="567"/>
      </w:pPr>
      <w:r>
        <w:rPr>
          <w:b/>
        </w:rPr>
        <w:t>K.002</w:t>
      </w:r>
      <w:r>
        <w:rPr>
          <w:b/>
        </w:rPr>
        <w:tab/>
      </w:r>
      <w:r>
        <w:t xml:space="preserve">- Fondazione stradale in misto stabilizzato con </w:t>
      </w:r>
      <w:r>
        <w:t>legante naturale, compresa la fornitura dei materiali, l'inumidimento, il compattamento per strati con mezzi idonei ed ogni altra fornitura, lavorazione ed onere per dare il lavoro compiuto secondo le modalità prescritte nel precedente art. K001.</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w:t>
            </w:r>
            <w:r>
              <w:t>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28,17.=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37" w:name="__Fieldmark__995653_1619881229"/>
            <w:r>
              <w:rPr>
                <w:rFonts w:ascii="Helv" w:hAnsi="Helv" w:cs="Helv"/>
                <w:color w:val="000000"/>
              </w:rPr>
              <w:t>v</w:t>
            </w:r>
            <w:bookmarkStart w:id="838" w:name="__Fieldmark__910594_1619881229"/>
            <w:r>
              <w:rPr>
                <w:rFonts w:ascii="Helv" w:hAnsi="Helv" w:cs="Helv"/>
                <w:color w:val="000000"/>
              </w:rPr>
              <w:t>entotto e 17/100</w:t>
            </w:r>
            <w:r>
              <w:fldChar w:fldCharType="end"/>
            </w:r>
            <w:bookmarkEnd w:id="837"/>
            <w:bookmarkEnd w:id="838"/>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Prest.104250</w:t>
      </w:r>
    </w:p>
    <w:p w:rsidR="004756E6" w:rsidRDefault="003A7648">
      <w:pPr>
        <w:pStyle w:val="descriz"/>
        <w:tabs>
          <w:tab w:val="center" w:pos="6237"/>
        </w:tabs>
        <w:ind w:left="567" w:right="1395" w:hanging="567"/>
      </w:pPr>
      <w:r>
        <w:rPr>
          <w:b/>
        </w:rPr>
        <w:t>K.003</w:t>
      </w:r>
      <w:r>
        <w:rPr>
          <w:b/>
        </w:rPr>
        <w:tab/>
      </w:r>
      <w:r>
        <w:t>- Fondazione stradale in misto cementato dello spessore richiesto dalla Direzione dell’esecuzione del contratto, rispondente alle prescrizioni delle Norme</w:t>
      </w:r>
      <w:r>
        <w:t xml:space="preserve"> Tecniche, compreso la fornitura dei materiali, la costipazione dello strato con idonei mezzi meccanici, la spruzzatura di emulsione bituminosa ed ogni altra fornitura, lavorazione ed onere per dare il lavoro compiuto.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95,24.=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39" w:name="__Fieldmark__995680_1619881229"/>
            <w:r>
              <w:rPr>
                <w:rFonts w:ascii="Helv" w:hAnsi="Helv" w:cs="Helv"/>
                <w:color w:val="000000"/>
              </w:rPr>
              <w:t>n</w:t>
            </w:r>
            <w:bookmarkStart w:id="840" w:name="__Fieldmark__910623_1619881229"/>
            <w:r>
              <w:rPr>
                <w:rFonts w:ascii="Helv" w:hAnsi="Helv" w:cs="Helv"/>
                <w:color w:val="000000"/>
              </w:rPr>
              <w:t>ovantacinque e 24/100</w:t>
            </w:r>
            <w:r>
              <w:fldChar w:fldCharType="end"/>
            </w:r>
            <w:bookmarkEnd w:id="839"/>
            <w:bookmarkEnd w:id="840"/>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pPr>
      <w:r>
        <w:rPr>
          <w:i/>
          <w:u w:val="single"/>
        </w:rPr>
        <w:t>N° Prest.104251</w:t>
      </w:r>
    </w:p>
    <w:p w:rsidR="004756E6" w:rsidRDefault="003A7648">
      <w:pPr>
        <w:pStyle w:val="descriz"/>
        <w:tabs>
          <w:tab w:val="center" w:pos="6237"/>
        </w:tabs>
        <w:ind w:left="567" w:right="1395" w:hanging="567"/>
      </w:pPr>
      <w:r>
        <w:rPr>
          <w:b/>
        </w:rPr>
        <w:t>K.005</w:t>
      </w:r>
      <w:r>
        <w:tab/>
        <w:t>- Formazione di sottofondo in ghiaia grossa o ciottoli, anche per vespai aereati, con fornitura e sistemazione in opera del materiale ed intasamento superficiale con ghiaia mi</w:t>
      </w:r>
      <w:r>
        <w:t>sta.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cubo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25,49.=</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41" w:name="__Fieldmark__995707_1619881229"/>
            <w:r>
              <w:rPr>
                <w:rFonts w:ascii="Helv" w:hAnsi="Helv" w:cs="Helv"/>
                <w:color w:val="000000"/>
              </w:rPr>
              <w:t>v</w:t>
            </w:r>
            <w:bookmarkStart w:id="842" w:name="__Fieldmark__910650_1619881229"/>
            <w:r>
              <w:rPr>
                <w:rFonts w:ascii="Helv" w:hAnsi="Helv" w:cs="Helv"/>
                <w:color w:val="000000"/>
              </w:rPr>
              <w:t>enticinque e 49/100</w:t>
            </w:r>
            <w:r>
              <w:fldChar w:fldCharType="end"/>
            </w:r>
            <w:bookmarkEnd w:id="841"/>
            <w:bookmarkEnd w:id="842"/>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pPr>
      <w:r>
        <w:rPr>
          <w:i/>
          <w:u w:val="single"/>
        </w:rPr>
        <w:t>N° Prest.104570</w:t>
      </w:r>
    </w:p>
    <w:p w:rsidR="004756E6" w:rsidRDefault="003A7648">
      <w:pPr>
        <w:pStyle w:val="descriz"/>
        <w:tabs>
          <w:tab w:val="center" w:pos="6237"/>
        </w:tabs>
        <w:ind w:left="709" w:right="1395" w:hanging="709"/>
      </w:pPr>
      <w:r>
        <w:rPr>
          <w:b/>
        </w:rPr>
        <w:t>K.007</w:t>
      </w:r>
      <w:r>
        <w:tab/>
        <w:t xml:space="preserve">- Pavimento completo in battuto di cemento, costituito da sottofondo in calcestruzzo della classe Rck 10 MPa, dello spessore di cm 8, </w:t>
      </w:r>
      <w:r>
        <w:t>compreso la formazione di giunti a grandi riquadri con idoneo profilato di separazione, cappa superiore in malta dosata a ql 4,00 di cemento tipo R 325 per mc d'impasto, dello spessore di cm 2 e spolvero di cemento, lisciato e bocciardato, per uno spessore</w:t>
      </w:r>
      <w:r>
        <w:t xml:space="preserve"> totale di cm 10.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14,43.=</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43" w:name="__Fieldmark__995734_1619881229"/>
            <w:r>
              <w:rPr>
                <w:rFonts w:ascii="Helv" w:hAnsi="Helv" w:cs="Helv"/>
                <w:color w:val="000000"/>
              </w:rPr>
              <w:t>q</w:t>
            </w:r>
            <w:bookmarkStart w:id="844" w:name="__Fieldmark__910677_1619881229"/>
            <w:r>
              <w:rPr>
                <w:rFonts w:ascii="Helv" w:hAnsi="Helv" w:cs="Helv"/>
                <w:color w:val="000000"/>
              </w:rPr>
              <w:t>uattordici e 43/100</w:t>
            </w:r>
            <w:r>
              <w:fldChar w:fldCharType="end"/>
            </w:r>
            <w:bookmarkEnd w:id="843"/>
            <w:bookmarkEnd w:id="844"/>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Prest.104571</w:t>
      </w:r>
    </w:p>
    <w:p w:rsidR="004756E6" w:rsidRDefault="003A7648">
      <w:pPr>
        <w:pStyle w:val="descriz"/>
        <w:tabs>
          <w:tab w:val="center" w:pos="6237"/>
        </w:tabs>
        <w:ind w:left="567" w:right="1395" w:hanging="567"/>
      </w:pPr>
      <w:r>
        <w:rPr>
          <w:b/>
        </w:rPr>
        <w:t>K.008</w:t>
      </w:r>
      <w:r>
        <w:rPr>
          <w:b/>
        </w:rPr>
        <w:tab/>
      </w:r>
      <w:r>
        <w:t xml:space="preserve">- Formazione di sola cappa e spolvero per pavimenti in battuto di cemento, eseguita con le prescrizioni ed oneri di cui </w:t>
      </w:r>
      <w:r>
        <w:t>al precedente art. K007, per uno spessore di cm 2.</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7,25.=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45" w:name="__Fieldmark__995761_1619881229"/>
            <w:r>
              <w:rPr>
                <w:rFonts w:ascii="Helv" w:hAnsi="Helv" w:cs="Helv"/>
                <w:color w:val="000000"/>
              </w:rPr>
              <w:t>s</w:t>
            </w:r>
            <w:bookmarkStart w:id="846" w:name="__Fieldmark__910704_1619881229"/>
            <w:r>
              <w:rPr>
                <w:rFonts w:ascii="Helv" w:hAnsi="Helv" w:cs="Helv"/>
                <w:color w:val="000000"/>
              </w:rPr>
              <w:t>ette e 25/100</w:t>
            </w:r>
            <w:r>
              <w:fldChar w:fldCharType="end"/>
            </w:r>
            <w:bookmarkEnd w:id="845"/>
            <w:bookmarkEnd w:id="846"/>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pPr>
      <w:r>
        <w:rPr>
          <w:i/>
          <w:u w:val="single"/>
        </w:rPr>
        <w:t>N° Prest.104572</w:t>
      </w:r>
    </w:p>
    <w:p w:rsidR="004756E6" w:rsidRDefault="003A7648">
      <w:pPr>
        <w:pStyle w:val="descriz"/>
        <w:tabs>
          <w:tab w:val="center" w:pos="6237"/>
        </w:tabs>
        <w:ind w:left="567" w:right="1395" w:hanging="567"/>
      </w:pPr>
      <w:r>
        <w:rPr>
          <w:b/>
        </w:rPr>
        <w:t>K.011</w:t>
      </w:r>
      <w:r>
        <w:tab/>
        <w:t xml:space="preserve">- Pavimentazione in lastre di porfido, poste in opera ad "opus incertum", compreso l'onere </w:t>
      </w:r>
      <w:r>
        <w:t>della cernita ed incastro degli elementi per ridurre al minimo le interconnessioni, l' idoneo allettamento, la regolarizzazione del piano con le pendenze richieste, l'intasamento, la stilatura dei giunti con malta cementizia e quant'altro occorrente, esclu</w:t>
      </w:r>
      <w:r>
        <w:t>so la sola fornitura del porfido.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12,81.=</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47" w:name="__Fieldmark__995788_1619881229"/>
            <w:r>
              <w:rPr>
                <w:rFonts w:ascii="Helv" w:hAnsi="Helv" w:cs="Helv"/>
                <w:color w:val="000000"/>
              </w:rPr>
              <w:t>d</w:t>
            </w:r>
            <w:bookmarkStart w:id="848" w:name="__Fieldmark__910731_1619881229"/>
            <w:r>
              <w:rPr>
                <w:rFonts w:ascii="Helv" w:hAnsi="Helv" w:cs="Helv"/>
                <w:color w:val="000000"/>
              </w:rPr>
              <w:t>odici e 81/100</w:t>
            </w:r>
            <w:r>
              <w:fldChar w:fldCharType="end"/>
            </w:r>
            <w:bookmarkEnd w:id="847"/>
            <w:bookmarkEnd w:id="848"/>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pPr>
      <w:r>
        <w:rPr>
          <w:i/>
          <w:u w:val="single"/>
        </w:rPr>
        <w:t>N° Prest.104573</w:t>
      </w:r>
    </w:p>
    <w:p w:rsidR="004756E6" w:rsidRDefault="003A7648">
      <w:pPr>
        <w:pStyle w:val="descriz"/>
        <w:tabs>
          <w:tab w:val="center" w:pos="6237"/>
        </w:tabs>
        <w:ind w:left="567" w:right="1395" w:hanging="567"/>
      </w:pPr>
      <w:r>
        <w:rPr>
          <w:b/>
        </w:rPr>
        <w:t>K.012</w:t>
      </w:r>
      <w:r>
        <w:t xml:space="preserve"> -</w:t>
      </w:r>
      <w:r>
        <w:tab/>
        <w:t>Pavimentazione in cubetti di porfido, posti in opera, con disposizione anche a disegno, su letto di sabbia,</w:t>
      </w:r>
      <w:r>
        <w:t xml:space="preserve"> compreso l'onere della regolarizzazione del piano di posa con le pendenze richieste, l'intasamento e stilatura dei giunti con malta cementizia o bitume e quant'altro occorrente esclusa la sola fornitura del porfido.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10,28.=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49" w:name="__Fieldmark__995816_1619881229"/>
            <w:r>
              <w:rPr>
                <w:rFonts w:ascii="Helv" w:hAnsi="Helv" w:cs="Helv"/>
                <w:color w:val="000000"/>
              </w:rPr>
              <w:t>d</w:t>
            </w:r>
            <w:bookmarkStart w:id="850" w:name="__Fieldmark__910759_1619881229"/>
            <w:r>
              <w:rPr>
                <w:rFonts w:ascii="Helv" w:hAnsi="Helv" w:cs="Helv"/>
                <w:color w:val="000000"/>
              </w:rPr>
              <w:t>ieci e 28/100</w:t>
            </w:r>
            <w:r>
              <w:fldChar w:fldCharType="end"/>
            </w:r>
            <w:bookmarkEnd w:id="849"/>
            <w:bookmarkEnd w:id="850"/>
            <w:r>
              <w:t>)</w:t>
            </w:r>
          </w:p>
        </w:tc>
      </w:tr>
    </w:tbl>
    <w:p w:rsidR="004756E6" w:rsidRDefault="004756E6">
      <w:pPr>
        <w:pStyle w:val="Testonormale"/>
        <w:tabs>
          <w:tab w:val="center" w:pos="6237"/>
        </w:tabs>
        <w:rPr>
          <w:rFonts w:ascii="Arial" w:hAnsi="Arial"/>
          <w:sz w:val="20"/>
        </w:rPr>
      </w:pPr>
    </w:p>
    <w:p w:rsidR="004756E6" w:rsidRDefault="003A7648">
      <w:pPr>
        <w:pStyle w:val="descriz"/>
        <w:tabs>
          <w:tab w:val="left" w:pos="284"/>
          <w:tab w:val="center" w:pos="6237"/>
        </w:tabs>
        <w:spacing w:line="240" w:lineRule="auto"/>
        <w:ind w:left="1134" w:right="1395" w:hanging="850"/>
      </w:pPr>
      <w:r>
        <w:rPr>
          <w:i/>
          <w:u w:val="single"/>
        </w:rPr>
        <w:t>N° Prest.104574</w:t>
      </w:r>
    </w:p>
    <w:p w:rsidR="004756E6" w:rsidRDefault="003A7648">
      <w:pPr>
        <w:pStyle w:val="descriz"/>
        <w:tabs>
          <w:tab w:val="center" w:pos="6237"/>
        </w:tabs>
        <w:ind w:left="567" w:right="1395" w:hanging="567"/>
      </w:pPr>
      <w:r>
        <w:rPr>
          <w:b/>
        </w:rPr>
        <w:t>K.013</w:t>
      </w:r>
      <w:r>
        <w:tab/>
        <w:t xml:space="preserve">- Pavimentazione autobloccante costituita da elementi prefabbricati in cemento vibrocompresso, posti in opera su sottofondo di sabbia e cemento, dosato in ql. 1,5 per mc., dello </w:t>
      </w:r>
      <w:r>
        <w:t>spessore medio di cm 7, oppure, a seconda delle necessità d'impiego valutate dalla Direzione dell’esecuzione del contratto, su sottofondo di ghiaia sottile dello spessore medio di cm 7 con uno spessore di sabbia di cm 3, compreso l'onere della regolarizzaz</w:t>
      </w:r>
      <w:r>
        <w:t>ione del piano di posa con spolvero di cemento e quanto altro necessario, esclusa la sola fornitura degli elementi prefabbricati.</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quadrato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8,90.=</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851" w:name="__Fieldmark__995843_1619881229"/>
            <w:r>
              <w:rPr>
                <w:rFonts w:ascii="Helv" w:hAnsi="Helv" w:cs="Helv"/>
                <w:color w:val="000000"/>
              </w:rPr>
              <w:t>o</w:t>
            </w:r>
            <w:bookmarkStart w:id="852" w:name="__Fieldmark__910786_1619881229"/>
            <w:r>
              <w:rPr>
                <w:rFonts w:ascii="Helv" w:hAnsi="Helv" w:cs="Helv"/>
                <w:color w:val="000000"/>
              </w:rPr>
              <w:t>tto e 90/100</w:t>
            </w:r>
            <w:r>
              <w:fldChar w:fldCharType="end"/>
            </w:r>
            <w:bookmarkEnd w:id="851"/>
            <w:bookmarkEnd w:id="852"/>
            <w:r>
              <w:t>)</w:t>
            </w:r>
          </w:p>
        </w:tc>
      </w:tr>
    </w:tbl>
    <w:p w:rsidR="004756E6" w:rsidRDefault="004756E6">
      <w:pPr>
        <w:pStyle w:val="descriz"/>
        <w:tabs>
          <w:tab w:val="center" w:pos="6237"/>
        </w:tabs>
        <w:ind w:left="0" w:right="0" w:firstLine="0"/>
        <w:jc w:val="left"/>
      </w:pPr>
    </w:p>
    <w:p w:rsidR="004756E6" w:rsidRDefault="003A7648">
      <w:pPr>
        <w:pStyle w:val="descriz"/>
        <w:tabs>
          <w:tab w:val="center" w:pos="6237"/>
        </w:tabs>
        <w:ind w:left="0" w:right="0" w:firstLine="0"/>
        <w:jc w:val="center"/>
        <w:rPr>
          <w:b/>
          <w:i/>
          <w:sz w:val="24"/>
          <w:szCs w:val="24"/>
        </w:rPr>
      </w:pPr>
      <w:r>
        <w:rPr>
          <w:b/>
          <w:i/>
          <w:sz w:val="24"/>
          <w:szCs w:val="24"/>
        </w:rPr>
        <w:t>L - INTONACI E RIVESTIMENTI</w:t>
      </w:r>
    </w:p>
    <w:p w:rsidR="004756E6" w:rsidRDefault="004756E6">
      <w:pPr>
        <w:pStyle w:val="descriz"/>
        <w:tabs>
          <w:tab w:val="center" w:pos="6237"/>
        </w:tabs>
        <w:ind w:left="0" w:right="0" w:firstLine="0"/>
      </w:pPr>
    </w:p>
    <w:p w:rsidR="004756E6" w:rsidRDefault="003A7648">
      <w:pPr>
        <w:pStyle w:val="descriz"/>
        <w:tabs>
          <w:tab w:val="center" w:pos="6237"/>
        </w:tabs>
        <w:ind w:left="0" w:right="544" w:firstLine="0"/>
        <w:jc w:val="left"/>
      </w:pPr>
      <w:r>
        <w:lastRenderedPageBreak/>
        <w:t>Nota:</w:t>
      </w:r>
      <w:r>
        <w:tab/>
        <w:t>Nei</w:t>
      </w:r>
      <w:r>
        <w:t xml:space="preserve"> prezzi sottoelencati è compresa la fornitura dei materiali e sono compensati gli oneri di ponteggio per lavorazioni interne ed esterne fino al una altezza di m. 3,00. E' esclusa la fornitura dei soli materiali da rivestimento.</w:t>
      </w:r>
    </w:p>
    <w:p w:rsidR="004756E6" w:rsidRDefault="004756E6">
      <w:pPr>
        <w:pStyle w:val="Corpodeltesto"/>
        <w:tabs>
          <w:tab w:val="center" w:pos="6237"/>
        </w:tabs>
      </w:pPr>
    </w:p>
    <w:p w:rsidR="004756E6" w:rsidRDefault="004756E6">
      <w:pPr>
        <w:pStyle w:val="Testonormale"/>
        <w:tabs>
          <w:tab w:val="center" w:pos="6237"/>
        </w:tabs>
      </w:pPr>
    </w:p>
    <w:p w:rsidR="004756E6" w:rsidRDefault="003A7648">
      <w:pPr>
        <w:pStyle w:val="Testonormale"/>
        <w:tabs>
          <w:tab w:val="center" w:pos="6237"/>
        </w:tabs>
        <w:ind w:left="567" w:right="1276" w:hanging="567"/>
        <w:rPr>
          <w:rFonts w:ascii="Arial" w:hAnsi="Arial" w:cs="Arial"/>
          <w:sz w:val="20"/>
        </w:rPr>
      </w:pPr>
      <w:r>
        <w:rPr>
          <w:rFonts w:ascii="Arial" w:hAnsi="Arial" w:cs="Arial"/>
        </w:rPr>
        <w:t>L.NP1</w:t>
      </w:r>
      <w:r>
        <w:rPr>
          <w:rFonts w:ascii="Arial" w:hAnsi="Arial" w:cs="Arial"/>
        </w:rPr>
        <w:tab/>
      </w:r>
      <w:r>
        <w:rPr>
          <w:rFonts w:ascii="Arial" w:hAnsi="Arial" w:cs="Arial"/>
          <w:sz w:val="20"/>
        </w:rPr>
        <w:t>- Intonaco armato co</w:t>
      </w:r>
      <w:r>
        <w:rPr>
          <w:rFonts w:ascii="Arial" w:hAnsi="Arial" w:cs="Arial"/>
          <w:sz w:val="20"/>
        </w:rPr>
        <w:t>mpleto per interni ed esterni con funzione strutte rinforzo al taglio e a flessione nel piano costituito da malta cementizia tipo MR2 o MT3 ed uno strato di rete in fibra di carbonio. La rete di carbonio è contraddistinta dalle seguenti proprietà: 100 gr d</w:t>
      </w:r>
      <w:r>
        <w:rPr>
          <w:rFonts w:ascii="Arial" w:hAnsi="Arial" w:cs="Arial"/>
          <w:sz w:val="20"/>
        </w:rPr>
        <w:t>i fibra secca per la direzione di trama e per la direzione di ordito, maglia 15x15mm, modulo elastico medio, 210GPa, ASTM D3039, Resistenza a trazione caratteristica per unità di larghezza, 60Nmm-1 per ciascuna delle due direzioni, ASTM D3039, ottenuta dal</w:t>
      </w:r>
      <w:r>
        <w:rPr>
          <w:rFonts w:ascii="Arial" w:hAnsi="Arial" w:cs="Arial"/>
          <w:sz w:val="20"/>
        </w:rPr>
        <w:t xml:space="preserve"> valore medio - 3dev. std, Allung.a rottura:&gt;1.3% ASTM D3039, spessore di tessuto secco di riferimento: 0.05mm per ciascuna direzione.  Il prezzo comprende e compensa ogni onere per dare il lavoro finito a regola d'arte compreso: arrotondamento spigoli, re</w:t>
      </w:r>
      <w:r>
        <w:rPr>
          <w:rFonts w:ascii="Arial" w:hAnsi="Arial" w:cs="Arial"/>
          <w:sz w:val="20"/>
        </w:rPr>
        <w:t>ttifica di eventuali imperfezioni superficiali del cls, pulitura del sup-porto, posa di un primo strato di malta, immediata posa della rete, sfiocco dei connettori fibrosi (la cui posa è da pagarsi a parte), immediata posa di un se-condo strato di malta pe</w:t>
      </w:r>
      <w:r>
        <w:rPr>
          <w:rFonts w:ascii="Arial" w:hAnsi="Arial" w:cs="Arial"/>
          <w:sz w:val="20"/>
        </w:rPr>
        <w:t>r uno spessore complessivo di 2cm.  Il tutto eseguito con l'obbligo dei piani orizzontali e verticali, con la superficie regolarizzata fine, compresa la formazione di spigoli e riquadri rientranti o sporgenti, smussi, raccordi ed ogni altro onere occorrent</w:t>
      </w:r>
      <w:r>
        <w:rPr>
          <w:rFonts w:ascii="Arial" w:hAnsi="Arial" w:cs="Arial"/>
          <w:sz w:val="20"/>
        </w:rPr>
        <w:t>e.</w:t>
      </w:r>
    </w:p>
    <w:p w:rsidR="004756E6" w:rsidRDefault="003A7648">
      <w:pPr>
        <w:pStyle w:val="Testonormale"/>
        <w:tabs>
          <w:tab w:val="center" w:pos="6237"/>
        </w:tabs>
        <w:ind w:left="709"/>
        <w:rPr>
          <w:rFonts w:ascii="Arial" w:hAnsi="Arial" w:cs="Arial"/>
          <w:sz w:val="20"/>
        </w:rPr>
      </w:pPr>
      <w:r>
        <w:rPr>
          <w:rFonts w:ascii="Arial" w:hAnsi="Arial" w:cs="Arial"/>
          <w:sz w:val="20"/>
        </w:rPr>
        <w:t>- per ogni metro quadrato</w:t>
      </w:r>
      <w:r>
        <w:rPr>
          <w:rFonts w:ascii="Arial" w:hAnsi="Arial" w:cs="Arial"/>
          <w:sz w:val="20"/>
        </w:rPr>
        <w:tab/>
      </w:r>
      <w:r>
        <w:rPr>
          <w:rFonts w:ascii="Arial" w:hAnsi="Arial" w:cs="Arial"/>
          <w:sz w:val="20"/>
        </w:rPr>
        <w:tab/>
        <w:t>€.</w:t>
      </w:r>
      <w:r>
        <w:rPr>
          <w:rFonts w:ascii="Arial" w:hAnsi="Arial" w:cs="Arial"/>
          <w:sz w:val="20"/>
        </w:rPr>
        <w:tab/>
        <w:t>75,00.=</w:t>
      </w:r>
    </w:p>
    <w:p w:rsidR="004756E6" w:rsidRDefault="003A7648">
      <w:pPr>
        <w:pStyle w:val="Testonormale"/>
        <w:tabs>
          <w:tab w:val="center" w:pos="6237"/>
        </w:tabs>
        <w:ind w:left="709"/>
        <w:rPr>
          <w:rFonts w:ascii="Arial" w:hAnsi="Arial" w:cs="Arial"/>
          <w:sz w:val="20"/>
        </w:rPr>
      </w:pPr>
      <w:r>
        <w:rPr>
          <w:rFonts w:ascii="Arial" w:hAnsi="Arial" w:cs="Arial"/>
          <w:sz w:val="20"/>
        </w:rPr>
        <w:t>(diconsi euro settantacinque e 00/100)</w:t>
      </w:r>
    </w:p>
    <w:p w:rsidR="004756E6" w:rsidRDefault="004756E6">
      <w:pPr>
        <w:pStyle w:val="Testonormale"/>
        <w:tabs>
          <w:tab w:val="center" w:pos="6237"/>
        </w:tabs>
        <w:ind w:left="709"/>
        <w:rPr>
          <w:rFonts w:ascii="Arial" w:hAnsi="Arial" w:cs="Arial"/>
          <w:sz w:val="20"/>
        </w:rPr>
      </w:pPr>
    </w:p>
    <w:p w:rsidR="004756E6" w:rsidRDefault="004756E6">
      <w:pPr>
        <w:pStyle w:val="Testonormale"/>
        <w:tabs>
          <w:tab w:val="center" w:pos="6237"/>
        </w:tabs>
        <w:rPr>
          <w:rFonts w:ascii="Arial" w:hAnsi="Arial" w:cs="Arial"/>
          <w:sz w:val="20"/>
        </w:rPr>
      </w:pPr>
    </w:p>
    <w:p w:rsidR="004756E6" w:rsidRDefault="003A7648">
      <w:pPr>
        <w:pStyle w:val="Testonormale"/>
        <w:tabs>
          <w:tab w:val="center" w:pos="6237"/>
        </w:tabs>
        <w:ind w:left="567" w:right="1418" w:hanging="567"/>
        <w:rPr>
          <w:rFonts w:ascii="Arial" w:hAnsi="Arial" w:cs="Arial"/>
          <w:sz w:val="20"/>
        </w:rPr>
      </w:pPr>
      <w:r>
        <w:rPr>
          <w:rFonts w:ascii="Arial" w:hAnsi="Arial" w:cs="Arial"/>
          <w:sz w:val="20"/>
        </w:rPr>
        <w:t>L.NP2</w:t>
      </w:r>
      <w:r>
        <w:rPr>
          <w:rFonts w:ascii="Arial" w:hAnsi="Arial" w:cs="Arial"/>
          <w:sz w:val="20"/>
        </w:rPr>
        <w:tab/>
        <w:t>- Intonaco armato completo per interni ed esterni con funzione strutte rinforzo al taglio e a flessione nel piano costituito da malta cementizia tipo MR2 o MT3 ed uno s</w:t>
      </w:r>
      <w:r>
        <w:rPr>
          <w:rFonts w:ascii="Arial" w:hAnsi="Arial" w:cs="Arial"/>
          <w:sz w:val="20"/>
        </w:rPr>
        <w:t>trato di rete in fibra di vetro alcali resistente. La rete di vetro è con-traddistinta dalle seguenti proprietà: 120 gr di fibra secca per la direzione di trama e per la direzione di ordito, maglia 25x25, modulo elastico medio, 60GPa, ASTM D3039, Resistenz</w:t>
      </w:r>
      <w:r>
        <w:rPr>
          <w:rFonts w:ascii="Arial" w:hAnsi="Arial" w:cs="Arial"/>
          <w:sz w:val="20"/>
        </w:rPr>
        <w:t xml:space="preserve">a a trazione caratteristica per unità di larghez-za, 50Nmm-1 per ciascuna delle due direzioni, ASTM D3039, ottenuta dal valo-re medio - 3dev. std, Allung.a rottura:&gt;2.4% ASTM D3039, spessore di tessuto secco di riferimento: 0.07 mm per ciascuna direzione. </w:t>
      </w:r>
      <w:r>
        <w:rPr>
          <w:rFonts w:ascii="Arial" w:hAnsi="Arial" w:cs="Arial"/>
          <w:sz w:val="20"/>
        </w:rPr>
        <w:t xml:space="preserve"> Il prezzo comprende e compensa ogni onere per dare il lavoro finito a regola d'arte compreso: arro-tondamento spigoli, rettifica di eventuali imperfezioni superficiali del cls, pulitu-ra del supporto, posa di un primo strato di malta, immediata posa della</w:t>
      </w:r>
      <w:r>
        <w:rPr>
          <w:rFonts w:ascii="Arial" w:hAnsi="Arial" w:cs="Arial"/>
          <w:sz w:val="20"/>
        </w:rPr>
        <w:t xml:space="preserve"> rete, sfiocco dei connettori fibrosi (la cui posa è da pagarsi a parte), immediata posa di un secondo strato di malta per uno spessore complessivo di 2cm.  Il tutto eseguito con l'obbligo dei piani orizzontali e verticali, con la superficie regola-rizzata</w:t>
      </w:r>
      <w:r>
        <w:rPr>
          <w:rFonts w:ascii="Arial" w:hAnsi="Arial" w:cs="Arial"/>
          <w:sz w:val="20"/>
        </w:rPr>
        <w:t xml:space="preserve"> fine, compresa la formazione di spigoli e riquadri rientranti o sporgenti, smussi, raccordi ed ogni altro onere occorrente.</w:t>
      </w:r>
    </w:p>
    <w:p w:rsidR="004756E6" w:rsidRDefault="003A7648">
      <w:pPr>
        <w:pStyle w:val="Testonormale"/>
        <w:tabs>
          <w:tab w:val="center" w:pos="6237"/>
        </w:tabs>
        <w:ind w:left="567" w:right="1418" w:hanging="567"/>
        <w:rPr>
          <w:rFonts w:ascii="Arial" w:hAnsi="Arial" w:cs="Arial"/>
          <w:sz w:val="20"/>
        </w:rPr>
      </w:pPr>
      <w:r>
        <w:rPr>
          <w:rFonts w:ascii="Arial" w:hAnsi="Arial" w:cs="Arial"/>
          <w:sz w:val="20"/>
        </w:rPr>
        <w:t>- per ogni metro quadrato</w:t>
      </w:r>
      <w:r>
        <w:rPr>
          <w:rFonts w:ascii="Arial" w:hAnsi="Arial" w:cs="Arial"/>
          <w:sz w:val="20"/>
        </w:rPr>
        <w:tab/>
      </w:r>
      <w:r>
        <w:rPr>
          <w:rFonts w:ascii="Arial" w:hAnsi="Arial" w:cs="Arial"/>
          <w:sz w:val="20"/>
        </w:rPr>
        <w:tab/>
        <w:t>€.</w:t>
      </w:r>
      <w:r>
        <w:rPr>
          <w:rFonts w:ascii="Arial" w:hAnsi="Arial" w:cs="Arial"/>
          <w:sz w:val="20"/>
        </w:rPr>
        <w:tab/>
        <w:t>50,00.=</w:t>
      </w:r>
    </w:p>
    <w:p w:rsidR="004756E6" w:rsidRDefault="003A7648">
      <w:pPr>
        <w:pStyle w:val="Testonormale"/>
        <w:tabs>
          <w:tab w:val="center" w:pos="6237"/>
        </w:tabs>
        <w:ind w:left="567" w:right="1418" w:hanging="567"/>
        <w:rPr>
          <w:rFonts w:ascii="Arial" w:hAnsi="Arial" w:cs="Arial"/>
          <w:sz w:val="20"/>
        </w:rPr>
      </w:pPr>
      <w:r>
        <w:rPr>
          <w:rFonts w:ascii="Arial" w:hAnsi="Arial" w:cs="Arial"/>
          <w:sz w:val="20"/>
        </w:rPr>
        <w:t>(diconsi euro cinquanta e 00/100)</w:t>
      </w:r>
    </w:p>
    <w:p w:rsidR="004756E6" w:rsidRDefault="004756E6">
      <w:pPr>
        <w:pStyle w:val="Testonormale"/>
        <w:tabs>
          <w:tab w:val="center" w:pos="6237"/>
        </w:tabs>
        <w:ind w:left="567" w:right="1418" w:hanging="567"/>
        <w:rPr>
          <w:rFonts w:ascii="Arial" w:hAnsi="Arial" w:cs="Arial"/>
          <w:sz w:val="20"/>
        </w:rPr>
      </w:pPr>
    </w:p>
    <w:p w:rsidR="004756E6" w:rsidRDefault="004756E6">
      <w:pPr>
        <w:pStyle w:val="Testonormale"/>
        <w:tabs>
          <w:tab w:val="center" w:pos="6237"/>
        </w:tabs>
        <w:rPr>
          <w:rFonts w:ascii="Arial" w:hAnsi="Arial" w:cs="Arial"/>
        </w:rPr>
      </w:pPr>
    </w:p>
    <w:p w:rsidR="004756E6" w:rsidRDefault="004756E6">
      <w:pPr>
        <w:pStyle w:val="Testonormale"/>
        <w:tabs>
          <w:tab w:val="center" w:pos="6237"/>
        </w:tabs>
        <w:rPr>
          <w:rFonts w:ascii="Arial" w:hAnsi="Arial" w:cs="Arial"/>
        </w:rPr>
      </w:pPr>
    </w:p>
    <w:p w:rsidR="004756E6" w:rsidRDefault="004756E6">
      <w:pPr>
        <w:pStyle w:val="Testonormale"/>
        <w:rPr>
          <w:rFonts w:ascii="Arial" w:hAnsi="Arial" w:cs="Arial"/>
          <w:b/>
          <w:i/>
        </w:rPr>
      </w:pPr>
    </w:p>
    <w:p w:rsidR="004756E6" w:rsidRDefault="004756E6">
      <w:pPr>
        <w:pStyle w:val="Testonormale"/>
        <w:rPr>
          <w:rFonts w:ascii="Arial" w:hAnsi="Arial" w:cs="Arial"/>
          <w:b/>
          <w:i/>
        </w:rPr>
      </w:pPr>
    </w:p>
    <w:p w:rsidR="004756E6" w:rsidRDefault="004756E6">
      <w:pPr>
        <w:pStyle w:val="descriz"/>
        <w:tabs>
          <w:tab w:val="left" w:pos="8789"/>
        </w:tabs>
        <w:ind w:left="426" w:right="568" w:hanging="426"/>
        <w:rPr>
          <w:rFonts w:cs="Arial"/>
          <w:b/>
          <w:i/>
        </w:rPr>
      </w:pPr>
    </w:p>
    <w:p w:rsidR="004756E6" w:rsidRDefault="004756E6">
      <w:pPr>
        <w:pStyle w:val="descriz"/>
        <w:tabs>
          <w:tab w:val="left" w:pos="8789"/>
        </w:tabs>
        <w:ind w:left="426" w:right="568" w:hanging="426"/>
        <w:rPr>
          <w:rFonts w:cs="Arial"/>
          <w:b/>
          <w:i/>
        </w:rPr>
      </w:pPr>
    </w:p>
    <w:p w:rsidR="004756E6" w:rsidRDefault="004756E6">
      <w:pPr>
        <w:pStyle w:val="descriz"/>
        <w:tabs>
          <w:tab w:val="left" w:pos="8789"/>
        </w:tabs>
        <w:ind w:left="426" w:right="568" w:hanging="426"/>
        <w:rPr>
          <w:rFonts w:cs="Arial"/>
          <w:b/>
          <w:i/>
        </w:rPr>
      </w:pPr>
    </w:p>
    <w:p w:rsidR="004756E6" w:rsidRDefault="004756E6">
      <w:pPr>
        <w:pStyle w:val="descriz"/>
        <w:tabs>
          <w:tab w:val="left" w:pos="8789"/>
        </w:tabs>
        <w:ind w:left="426" w:right="568" w:hanging="426"/>
        <w:rPr>
          <w:rFonts w:cs="Arial"/>
          <w:b/>
          <w:i/>
        </w:rPr>
      </w:pPr>
    </w:p>
    <w:p w:rsidR="004756E6" w:rsidRDefault="004756E6">
      <w:pPr>
        <w:pStyle w:val="descriz"/>
        <w:tabs>
          <w:tab w:val="left" w:pos="8789"/>
        </w:tabs>
        <w:ind w:left="426" w:right="568" w:hanging="426"/>
        <w:rPr>
          <w:rFonts w:cs="Arial"/>
          <w:b/>
          <w:i/>
        </w:rPr>
      </w:pPr>
    </w:p>
    <w:p w:rsidR="004756E6" w:rsidRDefault="004756E6">
      <w:pPr>
        <w:pStyle w:val="descriz"/>
        <w:tabs>
          <w:tab w:val="left" w:pos="8789"/>
        </w:tabs>
        <w:ind w:left="426" w:right="568" w:hanging="426"/>
        <w:rPr>
          <w:rFonts w:cs="Arial"/>
          <w:b/>
          <w:i/>
        </w:rPr>
      </w:pPr>
    </w:p>
    <w:p w:rsidR="004756E6" w:rsidRDefault="004756E6">
      <w:pPr>
        <w:pStyle w:val="descriz"/>
        <w:tabs>
          <w:tab w:val="left" w:pos="8789"/>
        </w:tabs>
        <w:ind w:left="426" w:right="568" w:hanging="426"/>
        <w:rPr>
          <w:rFonts w:cs="Arial"/>
          <w:b/>
          <w:i/>
        </w:rPr>
      </w:pPr>
    </w:p>
    <w:p w:rsidR="004756E6" w:rsidRDefault="004756E6">
      <w:pPr>
        <w:pStyle w:val="descriz"/>
        <w:tabs>
          <w:tab w:val="left" w:pos="8789"/>
        </w:tabs>
        <w:ind w:left="426" w:right="568" w:hanging="426"/>
        <w:rPr>
          <w:rFonts w:cs="Arial"/>
          <w:b/>
          <w:i/>
        </w:rPr>
      </w:pPr>
    </w:p>
    <w:p w:rsidR="004756E6" w:rsidRDefault="003A7648">
      <w:pPr>
        <w:pStyle w:val="descriz"/>
        <w:tabs>
          <w:tab w:val="left" w:pos="8789"/>
        </w:tabs>
        <w:ind w:left="0" w:right="568" w:firstLine="0"/>
      </w:pPr>
      <w:r>
        <w:rPr>
          <w:rFonts w:cs="Arial"/>
          <w:b/>
          <w:sz w:val="24"/>
          <w:szCs w:val="24"/>
        </w:rPr>
        <w:t xml:space="preserve">R - RIPRISTINO RECINZIONI </w:t>
      </w:r>
    </w:p>
    <w:p w:rsidR="004756E6" w:rsidRDefault="004756E6">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10" w:hanging="510"/>
      </w:pPr>
    </w:p>
    <w:p w:rsidR="004756E6" w:rsidRDefault="003A7648">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10" w:hanging="510"/>
      </w:pPr>
      <w:r>
        <w:t xml:space="preserve">Nota: Tutti gli </w:t>
      </w:r>
      <w:r>
        <w:t>interventi dovranno essere realizzati senza pregiudicare il livello di sicurezza previsto in ogni tipo di impianto, nel rispetto delle NORME TECNICHE previste nel CAPITOLATO SPECIALE.</w:t>
      </w:r>
    </w:p>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4756E6">
      <w:pPr>
        <w:pStyle w:val="descriz"/>
        <w:spacing w:line="240" w:lineRule="auto"/>
        <w:rPr>
          <w:rFonts w:cs="Arial"/>
          <w:u w:val="single"/>
        </w:rPr>
      </w:pPr>
    </w:p>
    <w:p w:rsidR="004756E6" w:rsidRDefault="003A7648">
      <w:pPr>
        <w:pStyle w:val="descriz"/>
        <w:jc w:val="left"/>
        <w:rPr>
          <w:u w:val="single"/>
        </w:rPr>
      </w:pPr>
      <w:r>
        <w:rPr>
          <w:u w:val="single"/>
        </w:rPr>
        <w:t>N° Prest.104428</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R.022</w:t>
      </w:r>
      <w:r>
        <w:t>  -   Rimozione di rete a maglia differenziata di</w:t>
      </w:r>
      <w:r>
        <w:t xml:space="preserve"> qualsiasi altezza, compreso la pulizia mediante estirpazione di vegetazione erbacea ed arbustiva cresciuta a ridosso della recinzione, il taglio ed il carico, trasporto e scarico del materiale presso i depositi della Societa`, nonchè il carico, trasporto </w:t>
      </w:r>
      <w:r>
        <w:t>e scarico a rifiuto di quello derivante dalla pulizia.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3,15.=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53" w:name="__Fieldmark__995895_1619881229"/>
            <w:r>
              <w:rPr>
                <w:rFonts w:ascii="Helv" w:hAnsi="Helv" w:cs="Helv"/>
                <w:color w:val="000000"/>
              </w:rPr>
              <w:t>t</w:t>
            </w:r>
            <w:bookmarkStart w:id="854" w:name="__Fieldmark__910849_1619881229"/>
            <w:r>
              <w:rPr>
                <w:rFonts w:ascii="Helv" w:hAnsi="Helv" w:cs="Helv"/>
                <w:color w:val="000000"/>
              </w:rPr>
              <w:t>re e 15/100</w:t>
            </w:r>
            <w:r>
              <w:fldChar w:fldCharType="end"/>
            </w:r>
            <w:bookmarkEnd w:id="853"/>
            <w:bookmarkEnd w:id="854"/>
            <w:r>
              <w:t>)</w:t>
            </w:r>
          </w:p>
        </w:tc>
      </w:tr>
    </w:tbl>
    <w:p w:rsidR="004756E6" w:rsidRDefault="003A7648">
      <w:pPr>
        <w:pStyle w:val="descriz"/>
        <w:jc w:val="left"/>
        <w:rPr>
          <w:u w:val="single"/>
        </w:rPr>
      </w:pPr>
      <w:r>
        <w:rPr>
          <w:u w:val="single"/>
        </w:rPr>
        <w:t>N° Prest.103958</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R.023</w:t>
      </w:r>
      <w:r>
        <w:t xml:space="preserve">  -   Rimozione di montanti o saette per recinzione, compreso lo scavo, la demolizione del </w:t>
      </w:r>
      <w:r>
        <w:t>blocco di calcestruzzo, la consegna del materiale riutilizzabile presso i depositi della Societa`, nonchè il carico, trasporto e scarico a rifiuto di quello non riutilizzabile.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2,79.=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55" w:name="__Fieldmark__995921_1619881229"/>
            <w:r>
              <w:rPr>
                <w:rFonts w:ascii="Helv" w:hAnsi="Helv" w:cs="Helv"/>
                <w:color w:val="000000"/>
              </w:rPr>
              <w:t>d</w:t>
            </w:r>
            <w:bookmarkStart w:id="856" w:name="__Fieldmark__910877_1619881229"/>
            <w:r>
              <w:rPr>
                <w:rFonts w:ascii="Helv" w:hAnsi="Helv" w:cs="Helv"/>
                <w:color w:val="000000"/>
              </w:rPr>
              <w:t>ue e 79/100</w:t>
            </w:r>
            <w:r>
              <w:fldChar w:fldCharType="end"/>
            </w:r>
            <w:bookmarkEnd w:id="855"/>
            <w:bookmarkEnd w:id="856"/>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R.026</w:t>
      </w:r>
      <w:r>
        <w:t>  -   Posa in opera di rete a maglia differenziata, con il collegamento a quella eventualmente esistente, la posa in opera e tesa dei fili tenditori e della corda spinosa, compreso il prelievo del materiale presso i magazzini della Societa` qualora fornito</w:t>
      </w:r>
      <w:r>
        <w:t xml:space="preserve"> con trasporto a pié d'opera e quanto altro occorrente.</w:t>
      </w:r>
    </w:p>
    <w:p w:rsidR="004756E6" w:rsidRDefault="003A7648">
      <w:pPr>
        <w:pStyle w:val="descriz"/>
        <w:jc w:val="left"/>
        <w:rPr>
          <w:u w:val="single"/>
        </w:rPr>
      </w:pPr>
      <w:r>
        <w:rPr>
          <w:u w:val="single"/>
        </w:rPr>
        <w:t>N° Prest.104429</w:t>
      </w:r>
    </w:p>
    <w:tbl>
      <w:tblPr>
        <w:tblW w:w="6778" w:type="dxa"/>
        <w:tblInd w:w="1063"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rPr>
                <w:b/>
              </w:rPr>
              <w:t>01)</w:t>
            </w:r>
            <w:r>
              <w:t xml:space="preserve"> di altezza pari a m 1.00</w:t>
            </w:r>
          </w:p>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3,59.=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57" w:name="__Fieldmark__995949_1619881229"/>
            <w:r>
              <w:rPr>
                <w:rFonts w:ascii="Helv" w:hAnsi="Helv" w:cs="Helv"/>
                <w:color w:val="000000"/>
              </w:rPr>
              <w:t>t</w:t>
            </w:r>
            <w:bookmarkStart w:id="858" w:name="__Fieldmark__910909_1619881229"/>
            <w:r>
              <w:rPr>
                <w:rFonts w:ascii="Helv" w:hAnsi="Helv" w:cs="Helv"/>
                <w:color w:val="000000"/>
              </w:rPr>
              <w:t>re e 59/100</w:t>
            </w:r>
            <w:r>
              <w:fldChar w:fldCharType="end"/>
            </w:r>
            <w:bookmarkEnd w:id="857"/>
            <w:bookmarkEnd w:id="858"/>
            <w:r>
              <w:t>)</w:t>
            </w:r>
          </w:p>
        </w:tc>
      </w:tr>
    </w:tbl>
    <w:p w:rsidR="004756E6" w:rsidRDefault="003A7648">
      <w:pPr>
        <w:pStyle w:val="descriz"/>
        <w:jc w:val="left"/>
        <w:rPr>
          <w:u w:val="single"/>
        </w:rPr>
      </w:pPr>
      <w:r>
        <w:rPr>
          <w:u w:val="single"/>
        </w:rPr>
        <w:t>N° Prest.104430</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159"/>
      </w:pPr>
      <w:r>
        <w:rPr>
          <w:b/>
        </w:rPr>
        <w:t>02)</w:t>
      </w:r>
      <w:r>
        <w:t xml:space="preserve"> di altezza compresa fra m 1.80 e m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w:t>
            </w:r>
            <w:r>
              <w:t xml:space="preserve">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4,70.=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59" w:name="__Fieldmark__995975_1619881229"/>
            <w:r>
              <w:rPr>
                <w:rFonts w:ascii="Helv" w:hAnsi="Helv" w:cs="Helv"/>
                <w:color w:val="000000"/>
              </w:rPr>
              <w:t>q</w:t>
            </w:r>
            <w:bookmarkStart w:id="860" w:name="__Fieldmark__910936_1619881229"/>
            <w:r>
              <w:rPr>
                <w:rFonts w:ascii="Helv" w:hAnsi="Helv" w:cs="Helv"/>
                <w:color w:val="000000"/>
              </w:rPr>
              <w:t>uattro e 70/100</w:t>
            </w:r>
            <w:r>
              <w:fldChar w:fldCharType="end"/>
            </w:r>
            <w:bookmarkEnd w:id="859"/>
            <w:bookmarkEnd w:id="860"/>
            <w:r>
              <w:t>)</w:t>
            </w:r>
          </w:p>
        </w:tc>
      </w:tr>
    </w:tbl>
    <w:p w:rsidR="004756E6" w:rsidRDefault="003A7648">
      <w:pPr>
        <w:pStyle w:val="descriz"/>
        <w:jc w:val="left"/>
        <w:rPr>
          <w:u w:val="single"/>
        </w:rPr>
      </w:pPr>
      <w:r>
        <w:rPr>
          <w:u w:val="single"/>
        </w:rPr>
        <w:t>N° Prest.103959</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lastRenderedPageBreak/>
        <w:t>R.027</w:t>
      </w:r>
      <w:r>
        <w:t xml:space="preserve">  -   Posa in opera di montanti o saette per recinzione, di qualsiasi altezza, compreso lo scavo, il getto del blocco di fondazione in calcestruzzo di </w:t>
      </w:r>
      <w:r>
        <w:t>classe Rck min. 15MPa, delle dimensioni adeguate all'altezza del montante, comunque non inferiori a  cm 30x30x30, compreso il prelievo del materiale presso i depositi della Societa`qualora fornito ed il trasporto a pié d'opera.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6,01.=</w:t>
            </w:r>
          </w:p>
        </w:tc>
      </w:tr>
      <w:tr w:rsidR="004756E6">
        <w:trPr>
          <w:trHeight w:val="303"/>
        </w:trPr>
        <w:tc>
          <w:tcPr>
            <w:tcW w:w="6778" w:type="dxa"/>
            <w:gridSpan w:val="3"/>
            <w:shd w:val="clear" w:color="auto" w:fill="auto"/>
          </w:tcPr>
          <w:p w:rsidR="004756E6" w:rsidRDefault="003A7648">
            <w:pPr>
              <w:pStyle w:val="Testotabella"/>
            </w:pPr>
            <w:r>
              <w:t>(dicon</w:t>
            </w:r>
            <w:r>
              <w:t xml:space="preserve">si euro </w:t>
            </w:r>
            <w:r>
              <w:fldChar w:fldCharType="begin"/>
            </w:r>
            <w:r>
              <w:instrText>=C1 \*DollarText</w:instrText>
            </w:r>
            <w:r>
              <w:fldChar w:fldCharType="separate"/>
            </w:r>
            <w:bookmarkStart w:id="861" w:name="__Fieldmark__996001_1619881229"/>
            <w:r>
              <w:rPr>
                <w:rFonts w:ascii="Helv" w:hAnsi="Helv" w:cs="Helv"/>
                <w:color w:val="000000"/>
              </w:rPr>
              <w:t>s</w:t>
            </w:r>
            <w:bookmarkStart w:id="862" w:name="__Fieldmark__910967_1619881229"/>
            <w:r>
              <w:rPr>
                <w:rFonts w:ascii="Helv" w:hAnsi="Helv" w:cs="Helv"/>
                <w:color w:val="000000"/>
              </w:rPr>
              <w:t>ei e 01/100</w:t>
            </w:r>
            <w:r>
              <w:fldChar w:fldCharType="end"/>
            </w:r>
            <w:bookmarkEnd w:id="861"/>
            <w:bookmarkEnd w:id="862"/>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bookmarkStart w:id="863" w:name="__DdeLink__913580_1619881229"/>
      <w:bookmarkEnd w:id="863"/>
      <w:r>
        <w:rPr>
          <w:b/>
        </w:rPr>
        <w:t>R.029</w:t>
      </w:r>
      <w:r>
        <w:t xml:space="preserve">  - Ripristino di recinzione ammalorata con sistemazione dei montanti, risagomatura dei tratti piegati e rappezzo di eventuali varchi, compreso l'asportazione della vegetazione arbustiva cresciuta a ridosso, </w:t>
      </w:r>
      <w:r>
        <w:t>il ripristino e tesatura dei fili tenditori e della corda spinosa, il maggiore fissaggio e quant'altro occorrente, nonché il conferimento in discariche autorizzate dei materiali di risulta.</w:t>
      </w:r>
    </w:p>
    <w:p w:rsidR="004756E6" w:rsidRDefault="003A7648">
      <w:pPr>
        <w:pStyle w:val="descriz"/>
        <w:jc w:val="left"/>
        <w:rPr>
          <w:u w:val="single"/>
        </w:rPr>
      </w:pPr>
      <w:r>
        <w:rPr>
          <w:u w:val="single"/>
        </w:rPr>
        <w:t>N° Prest.104431</w:t>
      </w:r>
    </w:p>
    <w:p w:rsidR="004756E6" w:rsidRDefault="003A7648">
      <w:pPr>
        <w:pStyle w:val="descr0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01)</w:t>
      </w:r>
      <w:r>
        <w:t xml:space="preserve"> con rete di altezza fino a m 1.00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xml:space="preserve">- per ogni </w:t>
            </w:r>
            <w:r>
              <w:t>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3,06.=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64" w:name="__Fieldmark__996032_1619881229"/>
            <w:r>
              <w:rPr>
                <w:rFonts w:ascii="Helv" w:hAnsi="Helv" w:cs="Helv"/>
                <w:color w:val="000000"/>
              </w:rPr>
              <w:t>t</w:t>
            </w:r>
            <w:bookmarkStart w:id="865" w:name="__Fieldmark__910997_1619881229"/>
            <w:r>
              <w:rPr>
                <w:rFonts w:ascii="Helv" w:hAnsi="Helv" w:cs="Helv"/>
                <w:color w:val="000000"/>
              </w:rPr>
              <w:t>re e 06/100</w:t>
            </w:r>
            <w:r>
              <w:fldChar w:fldCharType="end"/>
            </w:r>
            <w:bookmarkEnd w:id="864"/>
            <w:bookmarkEnd w:id="865"/>
            <w:r>
              <w:t>)</w:t>
            </w:r>
          </w:p>
        </w:tc>
      </w:tr>
    </w:tbl>
    <w:p w:rsidR="004756E6" w:rsidRDefault="003A7648">
      <w:pPr>
        <w:pStyle w:val="descriz"/>
        <w:jc w:val="left"/>
        <w:rPr>
          <w:u w:val="single"/>
        </w:rPr>
      </w:pPr>
      <w:bookmarkStart w:id="866" w:name="__DdeLink__913580_1619881229877"/>
      <w:bookmarkEnd w:id="866"/>
      <w:r>
        <w:rPr>
          <w:u w:val="single"/>
        </w:rPr>
        <w:t>N° Prest.104432</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02)</w:t>
      </w:r>
      <w:r>
        <w:t xml:space="preserve"> di altezza compresa fra m 1.80 e m 2.00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3,44.=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67" w:name="__Fieldmark__996061_1619881229"/>
            <w:r>
              <w:rPr>
                <w:rFonts w:ascii="Helv" w:hAnsi="Helv" w:cs="Helv"/>
                <w:color w:val="000000"/>
              </w:rPr>
              <w:t>t</w:t>
            </w:r>
            <w:bookmarkStart w:id="868" w:name="__Fieldmark__911023_1619881229"/>
            <w:r>
              <w:rPr>
                <w:rFonts w:ascii="Helv" w:hAnsi="Helv" w:cs="Helv"/>
                <w:color w:val="000000"/>
              </w:rPr>
              <w:t>re e 44/100</w:t>
            </w:r>
            <w:r>
              <w:fldChar w:fldCharType="end"/>
            </w:r>
            <w:bookmarkEnd w:id="867"/>
            <w:bookmarkEnd w:id="868"/>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R.029A</w:t>
      </w:r>
      <w:r>
        <w:t xml:space="preserve">  - Intervento per il </w:t>
      </w:r>
      <w:r>
        <w:t>mantenimento dell'efficienza dell'impianto  della rete di recinzione con lo scopo di far aderire la medesima al terreno utilizzando porzione di foglio di rete elettrosaldata di dimensione 0,50x2,00x Ø 6 maglia 10/10, da sistemare mediante infissione sul te</w:t>
      </w:r>
      <w:r>
        <w:t>rreno per una profondità di cm 20, fissando la parte sovrastante di cm 30 alla rete esistente con relativo filo zincato per legature Ø 2 mm.</w:t>
      </w:r>
    </w:p>
    <w:p w:rsidR="004756E6" w:rsidRDefault="004756E6">
      <w:pPr>
        <w:pStyle w:val="descriz"/>
        <w:jc w:val="left"/>
        <w:rPr>
          <w:u w:val="single"/>
        </w:rPr>
      </w:pP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pPr>
            <w:r>
              <w:rPr>
                <w:b/>
              </w:rPr>
              <w:t>€.</w:t>
            </w:r>
          </w:p>
        </w:tc>
        <w:tc>
          <w:tcPr>
            <w:tcW w:w="904" w:type="dxa"/>
            <w:shd w:val="clear" w:color="auto" w:fill="auto"/>
          </w:tcPr>
          <w:p w:rsidR="004756E6" w:rsidRDefault="003A7648">
            <w:pPr>
              <w:pStyle w:val="Testotabella"/>
              <w:jc w:val="right"/>
            </w:pPr>
            <w:r>
              <w:t>4,00.=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69" w:name="__Fieldmark__996091_1619881229"/>
            <w:r>
              <w:t>q</w:t>
            </w:r>
            <w:bookmarkStart w:id="870" w:name="__Fieldmark__913581_1619881229"/>
            <w:r>
              <w:t>uattro</w:t>
            </w:r>
            <w:r>
              <w:rPr>
                <w:rFonts w:ascii="Helv" w:hAnsi="Helv" w:cs="Helv"/>
                <w:color w:val="000000"/>
              </w:rPr>
              <w:t xml:space="preserve"> e 00/100</w:t>
            </w:r>
            <w:r>
              <w:fldChar w:fldCharType="end"/>
            </w:r>
            <w:bookmarkEnd w:id="869"/>
            <w:bookmarkEnd w:id="870"/>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u w:val="single"/>
        </w:rPr>
      </w:pPr>
    </w:p>
    <w:p w:rsidR="004756E6" w:rsidRDefault="003A7648">
      <w:pPr>
        <w:pStyle w:val="descriz"/>
        <w:jc w:val="left"/>
        <w:rPr>
          <w:u w:val="single"/>
        </w:rPr>
      </w:pPr>
      <w:r>
        <w:rPr>
          <w:u w:val="single"/>
        </w:rPr>
        <w:t>N° Prest.104433</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R.030</w:t>
      </w:r>
      <w:r>
        <w:t xml:space="preserve">  -   Sostituzione di corda spinosa ammalorata, compreso il prelievo presso i depositi della Societa` del materiale nuovo qualora fornito, il trasporto a pié d'opera, il corretto fissaggio ai paletti, la tesatura e </w:t>
      </w:r>
      <w:r>
        <w:lastRenderedPageBreak/>
        <w:t>legature con filo zincato, il recupero, t</w:t>
      </w:r>
      <w:r>
        <w:t>rasporto ed accantonamento della vecchia corda presso i luoghi indicati dalla Direzione dell’esecuzione del contratto.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71" w:name="__Fieldmark__996123_1619881229"/>
            <w:r>
              <w:rPr>
                <w:rFonts w:ascii="Helv" w:hAnsi="Helv" w:cs="Helv"/>
                <w:color w:val="000000"/>
              </w:rPr>
              <w:t>u</w:t>
            </w:r>
            <w:bookmarkStart w:id="872" w:name="__Fieldmark__911057_1619881229"/>
            <w:r>
              <w:rPr>
                <w:rFonts w:ascii="Helv" w:hAnsi="Helv" w:cs="Helv"/>
                <w:color w:val="000000"/>
              </w:rPr>
              <w:t>no e 13/100</w:t>
            </w:r>
            <w:r>
              <w:fldChar w:fldCharType="end"/>
            </w:r>
            <w:bookmarkEnd w:id="871"/>
            <w:bookmarkEnd w:id="872"/>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jc w:val="left"/>
        <w:rPr>
          <w:u w:val="single"/>
        </w:rPr>
      </w:pPr>
      <w:r>
        <w:rPr>
          <w:u w:val="single"/>
        </w:rPr>
        <w:t>N° Prest.104434</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R.031</w:t>
      </w:r>
      <w:r>
        <w:t xml:space="preserve">  -   Posa in opera di corda </w:t>
      </w:r>
      <w:r>
        <w:t>spinosa nei tratti dove è mancante, con i relativi adempimenti previsti nel precedente art. R030.</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0,73.=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73" w:name="__Fieldmark__996149_1619881229"/>
            <w:r>
              <w:rPr>
                <w:rFonts w:ascii="Helv" w:hAnsi="Helv" w:cs="Helv"/>
                <w:color w:val="000000"/>
              </w:rPr>
              <w:t>z</w:t>
            </w:r>
            <w:bookmarkStart w:id="874" w:name="__Fieldmark__911085_1619881229"/>
            <w:r>
              <w:rPr>
                <w:rFonts w:ascii="Helv" w:hAnsi="Helv" w:cs="Helv"/>
                <w:color w:val="000000"/>
              </w:rPr>
              <w:t>ero e 73/100</w:t>
            </w:r>
            <w:r>
              <w:fldChar w:fldCharType="end"/>
            </w:r>
            <w:bookmarkEnd w:id="873"/>
            <w:bookmarkEnd w:id="874"/>
            <w:r>
              <w:t>)</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jc w:val="left"/>
        <w:rPr>
          <w:u w:val="single"/>
        </w:rPr>
      </w:pPr>
      <w:r>
        <w:rPr>
          <w:u w:val="single"/>
        </w:rPr>
        <w:t>N° Prest.104435</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R.032</w:t>
      </w:r>
      <w:r>
        <w:t xml:space="preserve">  -   Posa in opera di corda spinosa dove c'è </w:t>
      </w:r>
      <w:r>
        <w:t>necessità di alzare il livello della recinzione esistente, previo fissaggio di prolunghe ai montanti ricavate da profilati dello stesso tipo, della  lunghezza di circa 60 cm, adeguatamente collegate all'altezza che consenta il corretto fissaggio della nuov</w:t>
      </w:r>
      <w:r>
        <w:t>a corda spinosa 20 cm più in alto di quella esistente. E' compreso il prelievo del materiale occorrente presso i depositi della  Societa`qualora fornito, il taglio a misura delle prolunghe con la formazione degli incassi o dei fori per le legature e quant’</w:t>
      </w:r>
      <w:r>
        <w:t xml:space="preserve"> altro necessario.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1,58.=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75" w:name="__Fieldmark__996175_1619881229"/>
            <w:r>
              <w:rPr>
                <w:rFonts w:ascii="Helv" w:hAnsi="Helv" w:cs="Helv"/>
              </w:rPr>
              <w:t>u</w:t>
            </w:r>
            <w:bookmarkStart w:id="876" w:name="__Fieldmark__911119_1619881229"/>
            <w:r>
              <w:rPr>
                <w:rFonts w:ascii="Helv" w:hAnsi="Helv" w:cs="Helv"/>
              </w:rPr>
              <w:t>no e 58/100</w:t>
            </w:r>
            <w:r>
              <w:fldChar w:fldCharType="end"/>
            </w:r>
            <w:bookmarkEnd w:id="875"/>
            <w:bookmarkEnd w:id="876"/>
            <w:r>
              <w:t>)</w:t>
            </w:r>
          </w:p>
        </w:tc>
      </w:tr>
    </w:tbl>
    <w:p w:rsidR="004756E6" w:rsidRDefault="004756E6">
      <w:pPr>
        <w:pStyle w:val="descriz"/>
        <w:spacing w:line="240" w:lineRule="auto"/>
        <w:rPr>
          <w:rFonts w:cs="Arial"/>
          <w:u w:val="single"/>
        </w:rPr>
      </w:pPr>
    </w:p>
    <w:p w:rsidR="004756E6" w:rsidRDefault="003A7648">
      <w:pPr>
        <w:pStyle w:val="descriz"/>
        <w:jc w:val="left"/>
        <w:rPr>
          <w:u w:val="single"/>
        </w:rPr>
      </w:pPr>
      <w:r>
        <w:rPr>
          <w:u w:val="single"/>
        </w:rPr>
        <w:t>N° Prest.104436</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R.033</w:t>
      </w:r>
      <w:r>
        <w:t xml:space="preserve">  -   Taglio di vegetazione erbacea ed arbustiva e spianamento del terreno a ridosso della recinzione per una fascia di larghezza </w:t>
      </w:r>
      <w:r>
        <w:t>pari a cm 70 che consenta l'accesso per l'ispezione e la manutenzione dell'impianto. E' compresa la sistemazione in sito dei materiali di risulta.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2,08.=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77" w:name="__Fieldmark__996201_1619881229"/>
            <w:r>
              <w:rPr>
                <w:rFonts w:ascii="Helv" w:hAnsi="Helv" w:cs="Helv"/>
                <w:color w:val="000000"/>
              </w:rPr>
              <w:t>d</w:t>
            </w:r>
            <w:bookmarkStart w:id="878" w:name="__Fieldmark__911147_1619881229"/>
            <w:r>
              <w:rPr>
                <w:rFonts w:ascii="Helv" w:hAnsi="Helv" w:cs="Helv"/>
                <w:color w:val="000000"/>
              </w:rPr>
              <w:t>ue e 08/100</w:t>
            </w:r>
            <w:r>
              <w:fldChar w:fldCharType="end"/>
            </w:r>
            <w:bookmarkEnd w:id="877"/>
            <w:bookmarkEnd w:id="878"/>
            <w:r>
              <w:t>)</w:t>
            </w:r>
          </w:p>
        </w:tc>
      </w:tr>
    </w:tbl>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pStyle w:val="descriz"/>
        <w:jc w:val="left"/>
        <w:rPr>
          <w:u w:val="single"/>
        </w:rPr>
      </w:pPr>
      <w:r>
        <w:rPr>
          <w:u w:val="single"/>
        </w:rPr>
        <w:t>N° Prest.116466</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R.037</w:t>
      </w:r>
      <w:r>
        <w:t>  -   Posa in opera di montanti o saette per recinzione tipo "R1B" di altezza pari a m.2,12, compreso l'infissione della piantana in acciaio a forma di lancia a croce, con l'mpiego di battipalo ad aria compressa al fine di garantirne il corretto ancoraggio</w:t>
      </w:r>
      <w:r>
        <w:t xml:space="preserve"> al terreno, serraggio del </w:t>
      </w:r>
      <w:r>
        <w:lastRenderedPageBreak/>
        <w:t>montante e/o saetta nell'apposita sede sagomata ed asolata con bulloneria e con doppie rondelle.</w:t>
      </w:r>
    </w:p>
    <w:tbl>
      <w:tblPr>
        <w:tblW w:w="6868" w:type="dxa"/>
        <w:tblInd w:w="1140" w:type="dxa"/>
        <w:tblCellMar>
          <w:left w:w="70" w:type="dxa"/>
          <w:right w:w="70" w:type="dxa"/>
        </w:tblCellMar>
        <w:tblLook w:val="0000" w:firstRow="0" w:lastRow="0" w:firstColumn="0" w:lastColumn="0" w:noHBand="0" w:noVBand="0"/>
      </w:tblPr>
      <w:tblGrid>
        <w:gridCol w:w="5449"/>
        <w:gridCol w:w="425"/>
        <w:gridCol w:w="99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94" w:type="dxa"/>
            <w:shd w:val="clear" w:color="auto" w:fill="auto"/>
          </w:tcPr>
          <w:p w:rsidR="004756E6" w:rsidRDefault="003A7648">
            <w:pPr>
              <w:pStyle w:val="Testotabella"/>
              <w:jc w:val="center"/>
            </w:pPr>
            <w:r>
              <w:t>5,75.=</w:t>
            </w:r>
          </w:p>
        </w:tc>
      </w:tr>
      <w:tr w:rsidR="004756E6">
        <w:trPr>
          <w:trHeight w:val="303"/>
        </w:trPr>
        <w:tc>
          <w:tcPr>
            <w:tcW w:w="686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79" w:name="__Fieldmark__996227_1619881229"/>
            <w:r>
              <w:rPr>
                <w:rFonts w:ascii="Helv" w:hAnsi="Helv" w:cs="Helv"/>
              </w:rPr>
              <w:t>c</w:t>
            </w:r>
            <w:bookmarkStart w:id="880" w:name="__Fieldmark__911176_1619881229"/>
            <w:r>
              <w:rPr>
                <w:rFonts w:ascii="Helv" w:hAnsi="Helv" w:cs="Helv"/>
              </w:rPr>
              <w:t>inque e 75/100</w:t>
            </w:r>
            <w:r>
              <w:fldChar w:fldCharType="end"/>
            </w:r>
            <w:bookmarkEnd w:id="879"/>
            <w:bookmarkEnd w:id="880"/>
            <w:r>
              <w:t>)</w:t>
            </w:r>
          </w:p>
        </w:tc>
      </w:tr>
    </w:tbl>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ind w:left="850" w:hanging="850"/>
      </w:pPr>
      <w:r>
        <w:rPr>
          <w:rFonts w:ascii="Arial" w:hAnsi="Arial"/>
          <w:b/>
          <w:bCs/>
        </w:rPr>
        <w:t>R.1</w:t>
      </w:r>
      <w:r>
        <w:rPr>
          <w:rFonts w:ascii="Arial" w:hAnsi="Arial"/>
          <w:b/>
          <w:bCs/>
          <w:spacing w:val="3"/>
        </w:rPr>
        <w:t>4</w:t>
      </w:r>
      <w:r>
        <w:rPr>
          <w:rFonts w:ascii="Arial" w:hAnsi="Arial"/>
          <w:b/>
          <w:bCs/>
        </w:rPr>
        <w:t>8</w:t>
      </w:r>
      <w:r>
        <w:rPr>
          <w:rFonts w:ascii="Arial" w:hAnsi="Arial"/>
          <w:b/>
          <w:bCs/>
          <w:spacing w:val="47"/>
        </w:rPr>
        <w:t xml:space="preserve"> </w:t>
      </w:r>
      <w:r>
        <w:rPr>
          <w:b/>
          <w:bCs/>
          <w:spacing w:val="47"/>
        </w:rPr>
        <w:t>-</w:t>
      </w:r>
      <w:r>
        <w:rPr>
          <w:rFonts w:ascii="Arial" w:eastAsia="Arial" w:hAnsi="Arial" w:cs="Arial"/>
        </w:rPr>
        <w:t>D</w:t>
      </w:r>
      <w:r>
        <w:rPr>
          <w:rFonts w:ascii="Arial" w:eastAsia="Arial" w:hAnsi="Arial" w:cs="Arial"/>
        </w:rPr>
        <w:t>e</w:t>
      </w:r>
      <w:r>
        <w:rPr>
          <w:rFonts w:ascii="Arial" w:eastAsia="Arial" w:hAnsi="Arial" w:cs="Arial"/>
          <w:spacing w:val="4"/>
        </w:rPr>
        <w:t>m</w:t>
      </w:r>
      <w:r>
        <w:rPr>
          <w:rFonts w:ascii="Arial" w:eastAsia="Arial" w:hAnsi="Arial" w:cs="Arial"/>
        </w:rPr>
        <w:t>oli</w:t>
      </w:r>
      <w:r>
        <w:rPr>
          <w:rFonts w:ascii="Arial" w:eastAsia="Arial" w:hAnsi="Arial" w:cs="Arial"/>
        </w:rPr>
        <w:t>z</w:t>
      </w:r>
      <w:r>
        <w:rPr>
          <w:rFonts w:ascii="Arial" w:eastAsia="Arial" w:hAnsi="Arial" w:cs="Arial"/>
        </w:rPr>
        <w:t>ione</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sovr</w:t>
      </w:r>
      <w:r>
        <w:rPr>
          <w:rFonts w:ascii="Arial" w:eastAsia="Arial" w:hAnsi="Arial" w:cs="Arial"/>
          <w:spacing w:val="3"/>
        </w:rPr>
        <w:t>a</w:t>
      </w:r>
      <w:r>
        <w:rPr>
          <w:rFonts w:ascii="Arial" w:eastAsia="Arial" w:hAnsi="Arial" w:cs="Arial"/>
        </w:rPr>
        <w:t>strutture</w:t>
      </w:r>
    </w:p>
    <w:p w:rsidR="004756E6" w:rsidRDefault="004756E6">
      <w:pPr>
        <w:tabs>
          <w:tab w:val="left" w:pos="7300"/>
          <w:tab w:val="left" w:pos="8020"/>
        </w:tabs>
        <w:spacing w:line="360" w:lineRule="auto"/>
        <w:ind w:left="1436" w:right="794"/>
        <w:rPr>
          <w:rFonts w:ascii="Arial" w:eastAsia="Arial" w:hAnsi="Arial" w:cs="Arial"/>
        </w:rPr>
      </w:pPr>
    </w:p>
    <w:p w:rsidR="004756E6" w:rsidRDefault="003A7648">
      <w:pPr>
        <w:tabs>
          <w:tab w:val="left" w:pos="7300"/>
          <w:tab w:val="left" w:pos="8020"/>
        </w:tabs>
        <w:spacing w:line="360" w:lineRule="auto"/>
        <w:ind w:left="1436" w:right="794"/>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cubo                                                          €.         21,1</w:t>
      </w:r>
      <w:r>
        <w:rPr>
          <w:rFonts w:ascii="Arial" w:eastAsia="Arial" w:hAnsi="Arial" w:cs="Arial"/>
          <w:spacing w:val="1"/>
        </w:rPr>
        <w:t>9</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ventuno</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w:t>
      </w:r>
      <w:r>
        <w:rPr>
          <w:rFonts w:ascii="Arial" w:eastAsia="Arial" w:hAnsi="Arial" w:cs="Arial"/>
        </w:rPr>
        <w:t>19/100)</w:t>
      </w:r>
    </w:p>
    <w:p w:rsidR="004756E6" w:rsidRDefault="004756E6">
      <w:pPr>
        <w:spacing w:line="200" w:lineRule="exact"/>
      </w:pPr>
    </w:p>
    <w:p w:rsidR="004756E6" w:rsidRDefault="004756E6">
      <w:pPr>
        <w:spacing w:before="4" w:line="260" w:lineRule="exact"/>
        <w:rPr>
          <w:sz w:val="26"/>
          <w:szCs w:val="26"/>
        </w:rPr>
      </w:pPr>
    </w:p>
    <w:p w:rsidR="004756E6" w:rsidRDefault="003A7648">
      <w:pPr>
        <w:spacing w:line="357" w:lineRule="auto"/>
        <w:ind w:left="850" w:right="2665" w:hanging="850"/>
        <w:jc w:val="both"/>
      </w:pPr>
      <w:r>
        <w:rPr>
          <w:rFonts w:ascii="Arial" w:hAnsi="Arial"/>
          <w:b/>
          <w:bCs/>
        </w:rPr>
        <w:t>R.1</w:t>
      </w:r>
      <w:r>
        <w:rPr>
          <w:rFonts w:ascii="Arial" w:hAnsi="Arial"/>
          <w:b/>
          <w:bCs/>
          <w:spacing w:val="3"/>
        </w:rPr>
        <w:t>4</w:t>
      </w:r>
      <w:r>
        <w:rPr>
          <w:rFonts w:ascii="Arial" w:hAnsi="Arial"/>
          <w:b/>
          <w:bCs/>
        </w:rPr>
        <w:t>9</w:t>
      </w:r>
      <w:r>
        <w:rPr>
          <w:b/>
          <w:bCs/>
        </w:rPr>
        <w:t xml:space="preserve"> </w:t>
      </w:r>
      <w:r>
        <w:rPr>
          <w:b/>
          <w:bCs/>
          <w:spacing w:val="41"/>
        </w:rPr>
        <w:t xml:space="preserve">- </w:t>
      </w:r>
      <w:r>
        <w:rPr>
          <w:rFonts w:ascii="Arial" w:eastAsia="Arial" w:hAnsi="Arial" w:cs="Arial"/>
        </w:rPr>
        <w:t>D</w:t>
      </w:r>
      <w:r>
        <w:rPr>
          <w:rFonts w:ascii="Arial" w:eastAsia="Arial" w:hAnsi="Arial" w:cs="Arial"/>
        </w:rPr>
        <w:t>e</w:t>
      </w:r>
      <w:r>
        <w:rPr>
          <w:rFonts w:ascii="Arial" w:eastAsia="Arial" w:hAnsi="Arial" w:cs="Arial"/>
          <w:spacing w:val="4"/>
        </w:rPr>
        <w:t>m</w:t>
      </w:r>
      <w:r>
        <w:rPr>
          <w:rFonts w:ascii="Arial" w:eastAsia="Arial" w:hAnsi="Arial" w:cs="Arial"/>
        </w:rPr>
        <w:t>olizi</w:t>
      </w:r>
      <w:r>
        <w:rPr>
          <w:rFonts w:ascii="Arial" w:eastAsia="Arial" w:hAnsi="Arial" w:cs="Arial"/>
        </w:rPr>
        <w:t>o</w:t>
      </w:r>
      <w:r>
        <w:rPr>
          <w:rFonts w:ascii="Arial" w:eastAsia="Arial" w:hAnsi="Arial" w:cs="Arial"/>
        </w:rPr>
        <w:t>ne</w:t>
      </w:r>
      <w:r>
        <w:rPr>
          <w:rFonts w:ascii="Arial" w:eastAsia="Arial" w:hAnsi="Arial" w:cs="Arial"/>
          <w:spacing w:val="5"/>
        </w:rPr>
        <w:t xml:space="preserve"> </w:t>
      </w:r>
      <w:r>
        <w:rPr>
          <w:rFonts w:ascii="Arial" w:eastAsia="Arial" w:hAnsi="Arial" w:cs="Arial"/>
        </w:rPr>
        <w:t>c</w:t>
      </w:r>
      <w:r>
        <w:rPr>
          <w:rFonts w:ascii="Arial" w:eastAsia="Arial" w:hAnsi="Arial" w:cs="Arial"/>
          <w:spacing w:val="3"/>
        </w:rPr>
        <w:t>o</w:t>
      </w:r>
      <w:r>
        <w:rPr>
          <w:rFonts w:ascii="Arial" w:eastAsia="Arial" w:hAnsi="Arial" w:cs="Arial"/>
        </w:rPr>
        <w:t>n</w:t>
      </w:r>
      <w:r>
        <w:rPr>
          <w:rFonts w:ascii="Arial" w:eastAsia="Arial" w:hAnsi="Arial" w:cs="Arial"/>
          <w:spacing w:val="11"/>
        </w:rPr>
        <w:t xml:space="preserve"> </w:t>
      </w:r>
      <w:r>
        <w:rPr>
          <w:rFonts w:ascii="Arial" w:eastAsia="Arial" w:hAnsi="Arial" w:cs="Arial"/>
        </w:rPr>
        <w:t>f</w:t>
      </w:r>
      <w:r>
        <w:rPr>
          <w:rFonts w:ascii="Arial" w:eastAsia="Arial" w:hAnsi="Arial" w:cs="Arial"/>
          <w:spacing w:val="3"/>
        </w:rPr>
        <w:t>r</w:t>
      </w:r>
      <w:r>
        <w:rPr>
          <w:rFonts w:ascii="Arial" w:eastAsia="Arial" w:hAnsi="Arial" w:cs="Arial"/>
        </w:rPr>
        <w:t>esa</w:t>
      </w:r>
      <w:r>
        <w:rPr>
          <w:rFonts w:ascii="Arial" w:eastAsia="Arial" w:hAnsi="Arial" w:cs="Arial"/>
          <w:spacing w:val="10"/>
        </w:rPr>
        <w:t xml:space="preserve"> </w:t>
      </w:r>
      <w:r>
        <w:rPr>
          <w:rFonts w:ascii="Arial" w:eastAsia="Arial" w:hAnsi="Arial" w:cs="Arial"/>
        </w:rPr>
        <w:t>di</w:t>
      </w:r>
      <w:r>
        <w:rPr>
          <w:rFonts w:ascii="Arial" w:eastAsia="Arial" w:hAnsi="Arial" w:cs="Arial"/>
          <w:spacing w:val="13"/>
        </w:rPr>
        <w:t xml:space="preserve"> </w:t>
      </w:r>
      <w:r>
        <w:rPr>
          <w:rFonts w:ascii="Arial" w:eastAsia="Arial" w:hAnsi="Arial" w:cs="Arial"/>
        </w:rPr>
        <w:t>stra</w:t>
      </w:r>
      <w:r>
        <w:rPr>
          <w:rFonts w:ascii="Arial" w:eastAsia="Arial" w:hAnsi="Arial" w:cs="Arial"/>
          <w:spacing w:val="4"/>
        </w:rPr>
        <w:t>t</w:t>
      </w:r>
      <w:r>
        <w:rPr>
          <w:rFonts w:ascii="Arial" w:eastAsia="Arial" w:hAnsi="Arial" w:cs="Arial"/>
        </w:rPr>
        <w:t>i</w:t>
      </w:r>
      <w:r>
        <w:rPr>
          <w:rFonts w:ascii="Arial" w:eastAsia="Arial" w:hAnsi="Arial" w:cs="Arial"/>
          <w:spacing w:val="9"/>
        </w:rPr>
        <w:t xml:space="preserve"> </w:t>
      </w:r>
      <w:r>
        <w:rPr>
          <w:rFonts w:ascii="Arial" w:eastAsia="Arial" w:hAnsi="Arial" w:cs="Arial"/>
        </w:rPr>
        <w:t>di</w:t>
      </w:r>
      <w:r>
        <w:rPr>
          <w:rFonts w:ascii="Arial" w:eastAsia="Arial" w:hAnsi="Arial" w:cs="Arial"/>
          <w:spacing w:val="15"/>
        </w:rPr>
        <w:t xml:space="preserve"> </w:t>
      </w:r>
      <w:r>
        <w:rPr>
          <w:rFonts w:ascii="Arial" w:eastAsia="Arial" w:hAnsi="Arial" w:cs="Arial"/>
        </w:rPr>
        <w:t>pavi</w:t>
      </w:r>
      <w:r>
        <w:rPr>
          <w:rFonts w:ascii="Arial" w:eastAsia="Arial" w:hAnsi="Arial" w:cs="Arial"/>
          <w:spacing w:val="4"/>
        </w:rPr>
        <w:t>m</w:t>
      </w:r>
      <w:r>
        <w:rPr>
          <w:rFonts w:ascii="Arial" w:eastAsia="Arial" w:hAnsi="Arial" w:cs="Arial"/>
        </w:rPr>
        <w:t>entazione</w:t>
      </w:r>
      <w:r>
        <w:rPr>
          <w:rFonts w:ascii="Arial" w:eastAsia="Arial" w:hAnsi="Arial" w:cs="Arial"/>
          <w:spacing w:val="3"/>
        </w:rPr>
        <w:t xml:space="preserve"> </w:t>
      </w:r>
      <w:r>
        <w:rPr>
          <w:rFonts w:ascii="Arial" w:eastAsia="Arial" w:hAnsi="Arial" w:cs="Arial"/>
        </w:rPr>
        <w:t>in</w:t>
      </w:r>
      <w:r>
        <w:rPr>
          <w:rFonts w:ascii="Arial" w:eastAsia="Arial" w:hAnsi="Arial" w:cs="Arial"/>
          <w:spacing w:val="13"/>
        </w:rPr>
        <w:t xml:space="preserve"> </w:t>
      </w:r>
      <w:r>
        <w:rPr>
          <w:rFonts w:ascii="Arial" w:eastAsia="Arial" w:hAnsi="Arial" w:cs="Arial"/>
        </w:rPr>
        <w:t>con</w:t>
      </w:r>
      <w:r>
        <w:rPr>
          <w:rFonts w:ascii="Arial" w:eastAsia="Arial" w:hAnsi="Arial" w:cs="Arial"/>
          <w:spacing w:val="3"/>
        </w:rPr>
        <w:t>g</w:t>
      </w:r>
      <w:r>
        <w:rPr>
          <w:rFonts w:ascii="Arial" w:eastAsia="Arial" w:hAnsi="Arial" w:cs="Arial"/>
        </w:rPr>
        <w:t>lo</w:t>
      </w:r>
      <w:r>
        <w:rPr>
          <w:rFonts w:ascii="Arial" w:eastAsia="Arial" w:hAnsi="Arial" w:cs="Arial"/>
          <w:spacing w:val="3"/>
        </w:rPr>
        <w:t>m</w:t>
      </w:r>
      <w:r>
        <w:rPr>
          <w:rFonts w:ascii="Arial" w:eastAsia="Arial" w:hAnsi="Arial" w:cs="Arial"/>
        </w:rPr>
        <w:t>erato bitu</w:t>
      </w:r>
      <w:r>
        <w:rPr>
          <w:rFonts w:ascii="Arial" w:eastAsia="Arial" w:hAnsi="Arial" w:cs="Arial"/>
          <w:spacing w:val="3"/>
        </w:rPr>
        <w:t>m</w:t>
      </w:r>
      <w:r>
        <w:rPr>
          <w:rFonts w:ascii="Arial" w:eastAsia="Arial" w:hAnsi="Arial" w:cs="Arial"/>
        </w:rPr>
        <w:t>inoso,</w:t>
      </w:r>
      <w:r>
        <w:rPr>
          <w:rFonts w:ascii="Arial" w:eastAsia="Arial" w:hAnsi="Arial" w:cs="Arial"/>
          <w:spacing w:val="13"/>
        </w:rPr>
        <w:t xml:space="preserve"> </w:t>
      </w:r>
      <w:r>
        <w:rPr>
          <w:rFonts w:ascii="Arial" w:eastAsia="Arial" w:hAnsi="Arial" w:cs="Arial"/>
        </w:rPr>
        <w:t>per</w:t>
      </w:r>
      <w:r>
        <w:rPr>
          <w:rFonts w:ascii="Arial" w:eastAsia="Arial" w:hAnsi="Arial" w:cs="Arial"/>
          <w:spacing w:val="18"/>
        </w:rPr>
        <w:t xml:space="preserve"> </w:t>
      </w:r>
      <w:r>
        <w:rPr>
          <w:rFonts w:ascii="Arial" w:eastAsia="Arial" w:hAnsi="Arial" w:cs="Arial"/>
        </w:rPr>
        <w:t>quals</w:t>
      </w:r>
      <w:r>
        <w:rPr>
          <w:rFonts w:ascii="Arial" w:eastAsia="Arial" w:hAnsi="Arial" w:cs="Arial"/>
          <w:spacing w:val="3"/>
        </w:rPr>
        <w:t>i</w:t>
      </w:r>
      <w:r>
        <w:rPr>
          <w:rFonts w:ascii="Arial" w:eastAsia="Arial" w:hAnsi="Arial" w:cs="Arial"/>
        </w:rPr>
        <w:t>asi</w:t>
      </w:r>
      <w:r>
        <w:rPr>
          <w:rFonts w:ascii="Arial" w:eastAsia="Arial" w:hAnsi="Arial" w:cs="Arial"/>
          <w:spacing w:val="13"/>
        </w:rPr>
        <w:t xml:space="preserve"> </w:t>
      </w:r>
      <w:r>
        <w:rPr>
          <w:rFonts w:ascii="Arial" w:eastAsia="Arial" w:hAnsi="Arial" w:cs="Arial"/>
        </w:rPr>
        <w:t>quan</w:t>
      </w:r>
      <w:r>
        <w:rPr>
          <w:rFonts w:ascii="Arial" w:eastAsia="Arial" w:hAnsi="Arial" w:cs="Arial"/>
          <w:spacing w:val="3"/>
        </w:rPr>
        <w:t>t</w:t>
      </w:r>
      <w:r>
        <w:rPr>
          <w:rFonts w:ascii="Arial" w:eastAsia="Arial" w:hAnsi="Arial" w:cs="Arial"/>
        </w:rPr>
        <w:t xml:space="preserve">ità, </w:t>
      </w:r>
      <w:r>
        <w:rPr>
          <w:rFonts w:ascii="Arial" w:eastAsia="Arial" w:hAnsi="Arial" w:cs="Arial"/>
          <w:spacing w:val="33"/>
        </w:rPr>
        <w:t xml:space="preserve"> </w:t>
      </w:r>
      <w:r>
        <w:rPr>
          <w:rFonts w:ascii="Arial" w:eastAsia="Arial" w:hAnsi="Arial" w:cs="Arial"/>
        </w:rPr>
        <w:t>sec</w:t>
      </w:r>
      <w:r>
        <w:rPr>
          <w:rFonts w:ascii="Arial" w:eastAsia="Arial" w:hAnsi="Arial" w:cs="Arial"/>
          <w:spacing w:val="4"/>
        </w:rPr>
        <w:t>o</w:t>
      </w:r>
      <w:r>
        <w:rPr>
          <w:rFonts w:ascii="Arial" w:eastAsia="Arial" w:hAnsi="Arial" w:cs="Arial"/>
        </w:rPr>
        <w:t>ndo</w:t>
      </w:r>
      <w:r>
        <w:rPr>
          <w:rFonts w:ascii="Arial" w:eastAsia="Arial" w:hAnsi="Arial" w:cs="Arial"/>
          <w:spacing w:val="15"/>
        </w:rPr>
        <w:t xml:space="preserve"> </w:t>
      </w:r>
      <w:r>
        <w:rPr>
          <w:rFonts w:ascii="Arial" w:eastAsia="Arial" w:hAnsi="Arial" w:cs="Arial"/>
        </w:rPr>
        <w:t>le</w:t>
      </w:r>
      <w:r>
        <w:rPr>
          <w:rFonts w:ascii="Arial" w:eastAsia="Arial" w:hAnsi="Arial" w:cs="Arial"/>
          <w:spacing w:val="20"/>
        </w:rPr>
        <w:t xml:space="preserve"> </w:t>
      </w:r>
      <w:r>
        <w:rPr>
          <w:rFonts w:ascii="Arial" w:eastAsia="Arial" w:hAnsi="Arial" w:cs="Arial"/>
        </w:rPr>
        <w:t>dispo</w:t>
      </w:r>
      <w:r>
        <w:rPr>
          <w:rFonts w:ascii="Arial" w:eastAsia="Arial" w:hAnsi="Arial" w:cs="Arial"/>
          <w:spacing w:val="3"/>
        </w:rPr>
        <w:t>s</w:t>
      </w:r>
      <w:r>
        <w:rPr>
          <w:rFonts w:ascii="Arial" w:eastAsia="Arial" w:hAnsi="Arial" w:cs="Arial"/>
        </w:rPr>
        <w:t>izioni</w:t>
      </w:r>
      <w:r>
        <w:rPr>
          <w:rFonts w:ascii="Arial" w:eastAsia="Arial" w:hAnsi="Arial" w:cs="Arial"/>
          <w:spacing w:val="11"/>
        </w:rPr>
        <w:t xml:space="preserve"> </w:t>
      </w:r>
      <w:r>
        <w:rPr>
          <w:rFonts w:ascii="Arial" w:eastAsia="Arial" w:hAnsi="Arial" w:cs="Arial"/>
        </w:rPr>
        <w:t>de</w:t>
      </w:r>
      <w:r>
        <w:rPr>
          <w:rFonts w:ascii="Arial" w:eastAsia="Arial" w:hAnsi="Arial" w:cs="Arial"/>
          <w:spacing w:val="3"/>
        </w:rPr>
        <w:t>l</w:t>
      </w:r>
      <w:r>
        <w:rPr>
          <w:rFonts w:ascii="Arial" w:eastAsia="Arial" w:hAnsi="Arial" w:cs="Arial"/>
        </w:rPr>
        <w:t>la Direzione</w:t>
      </w:r>
      <w:r>
        <w:rPr>
          <w:rFonts w:ascii="Arial" w:eastAsia="Arial" w:hAnsi="Arial" w:cs="Arial"/>
          <w:spacing w:val="4"/>
        </w:rPr>
        <w:t xml:space="preserve"> </w:t>
      </w:r>
      <w:r>
        <w:rPr>
          <w:rFonts w:ascii="Arial" w:eastAsia="Arial" w:hAnsi="Arial" w:cs="Arial"/>
        </w:rPr>
        <w:t>del</w:t>
      </w:r>
      <w:r>
        <w:rPr>
          <w:rFonts w:ascii="Arial" w:eastAsia="Arial" w:hAnsi="Arial" w:cs="Arial"/>
          <w:spacing w:val="9"/>
        </w:rPr>
        <w:t xml:space="preserve"> </w:t>
      </w:r>
      <w:r>
        <w:rPr>
          <w:rFonts w:ascii="Arial" w:eastAsia="Arial" w:hAnsi="Arial" w:cs="Arial"/>
        </w:rPr>
        <w:t>Servizio,</w:t>
      </w:r>
      <w:r>
        <w:rPr>
          <w:rFonts w:ascii="Arial" w:eastAsia="Arial" w:hAnsi="Arial" w:cs="Arial"/>
          <w:spacing w:val="6"/>
        </w:rPr>
        <w:t xml:space="preserve"> </w:t>
      </w:r>
      <w:r>
        <w:rPr>
          <w:rFonts w:ascii="Arial" w:eastAsia="Arial" w:hAnsi="Arial" w:cs="Arial"/>
        </w:rPr>
        <w:t>non</w:t>
      </w:r>
      <w:r>
        <w:rPr>
          <w:rFonts w:ascii="Arial" w:eastAsia="Arial" w:hAnsi="Arial" w:cs="Arial"/>
          <w:spacing w:val="3"/>
        </w:rPr>
        <w:t>c</w:t>
      </w:r>
      <w:r>
        <w:rPr>
          <w:rFonts w:ascii="Arial" w:eastAsia="Arial" w:hAnsi="Arial" w:cs="Arial"/>
        </w:rPr>
        <w:t>hé</w:t>
      </w:r>
      <w:r>
        <w:rPr>
          <w:rFonts w:ascii="Arial" w:eastAsia="Arial" w:hAnsi="Arial" w:cs="Arial"/>
          <w:spacing w:val="4"/>
        </w:rPr>
        <w:t xml:space="preserve"> </w:t>
      </w:r>
      <w:r>
        <w:rPr>
          <w:rFonts w:ascii="Arial" w:eastAsia="Arial" w:hAnsi="Arial" w:cs="Arial"/>
        </w:rPr>
        <w:t>quelli</w:t>
      </w:r>
      <w:r>
        <w:rPr>
          <w:rFonts w:ascii="Arial" w:eastAsia="Arial" w:hAnsi="Arial" w:cs="Arial"/>
          <w:spacing w:val="7"/>
        </w:rPr>
        <w:t xml:space="preserve"> </w:t>
      </w:r>
      <w:r>
        <w:rPr>
          <w:rFonts w:ascii="Arial" w:eastAsia="Arial" w:hAnsi="Arial" w:cs="Arial"/>
        </w:rPr>
        <w:t>per</w:t>
      </w:r>
      <w:r>
        <w:rPr>
          <w:rFonts w:ascii="Arial" w:eastAsia="Arial" w:hAnsi="Arial" w:cs="Arial"/>
          <w:spacing w:val="9"/>
        </w:rPr>
        <w:t xml:space="preserve"> </w:t>
      </w:r>
      <w:r>
        <w:rPr>
          <w:rFonts w:ascii="Arial" w:eastAsia="Arial" w:hAnsi="Arial" w:cs="Arial"/>
        </w:rPr>
        <w:t>lo</w:t>
      </w:r>
      <w:r>
        <w:rPr>
          <w:rFonts w:ascii="Arial" w:eastAsia="Arial" w:hAnsi="Arial" w:cs="Arial"/>
          <w:spacing w:val="8"/>
        </w:rPr>
        <w:t xml:space="preserve"> </w:t>
      </w:r>
      <w:r>
        <w:rPr>
          <w:rFonts w:ascii="Arial" w:eastAsia="Arial" w:hAnsi="Arial" w:cs="Arial"/>
        </w:rPr>
        <w:t>s</w:t>
      </w:r>
      <w:r>
        <w:rPr>
          <w:rFonts w:ascii="Arial" w:eastAsia="Arial" w:hAnsi="Arial" w:cs="Arial"/>
          <w:spacing w:val="6"/>
        </w:rPr>
        <w:t>m</w:t>
      </w:r>
      <w:r>
        <w:rPr>
          <w:rFonts w:ascii="Arial" w:eastAsia="Arial" w:hAnsi="Arial" w:cs="Arial"/>
        </w:rPr>
        <w:t>alt</w:t>
      </w:r>
      <w:r>
        <w:rPr>
          <w:rFonts w:ascii="Arial" w:eastAsia="Arial" w:hAnsi="Arial" w:cs="Arial"/>
        </w:rPr>
        <w:t>i</w:t>
      </w:r>
      <w:r>
        <w:rPr>
          <w:rFonts w:ascii="Arial" w:eastAsia="Arial" w:hAnsi="Arial" w:cs="Arial"/>
          <w:spacing w:val="4"/>
        </w:rPr>
        <w:t>m</w:t>
      </w:r>
      <w:r>
        <w:rPr>
          <w:rFonts w:ascii="Arial" w:eastAsia="Arial" w:hAnsi="Arial" w:cs="Arial"/>
        </w:rPr>
        <w:t>ento dei</w:t>
      </w:r>
      <w:r>
        <w:rPr>
          <w:rFonts w:ascii="Arial" w:eastAsia="Arial" w:hAnsi="Arial" w:cs="Arial"/>
          <w:spacing w:val="7"/>
        </w:rPr>
        <w:t xml:space="preserve"> </w:t>
      </w:r>
      <w:r>
        <w:rPr>
          <w:rFonts w:ascii="Arial" w:eastAsia="Arial" w:hAnsi="Arial" w:cs="Arial"/>
        </w:rPr>
        <w:t>re</w:t>
      </w:r>
      <w:r>
        <w:rPr>
          <w:rFonts w:ascii="Arial" w:eastAsia="Arial" w:hAnsi="Arial" w:cs="Arial"/>
          <w:spacing w:val="2"/>
        </w:rPr>
        <w:t>s</w:t>
      </w:r>
      <w:r>
        <w:rPr>
          <w:rFonts w:ascii="Arial" w:eastAsia="Arial" w:hAnsi="Arial" w:cs="Arial"/>
        </w:rPr>
        <w:t>i- dui</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lavor</w:t>
      </w:r>
      <w:r>
        <w:rPr>
          <w:rFonts w:ascii="Arial" w:eastAsia="Arial" w:hAnsi="Arial" w:cs="Arial"/>
          <w:spacing w:val="4"/>
        </w:rPr>
        <w:t>a</w:t>
      </w:r>
      <w:r>
        <w:rPr>
          <w:rFonts w:ascii="Arial" w:eastAsia="Arial" w:hAnsi="Arial" w:cs="Arial"/>
        </w:rPr>
        <w:t>zione.</w:t>
      </w:r>
    </w:p>
    <w:p w:rsidR="004756E6" w:rsidRDefault="003A7648">
      <w:pPr>
        <w:tabs>
          <w:tab w:val="left" w:pos="7300"/>
          <w:tab w:val="left" w:pos="8020"/>
        </w:tabs>
        <w:spacing w:before="4" w:line="357" w:lineRule="auto"/>
        <w:ind w:left="1436" w:right="681"/>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cubo                                                          €.</w:t>
      </w:r>
      <w:r>
        <w:rPr>
          <w:rFonts w:ascii="Arial" w:eastAsia="Arial" w:hAnsi="Arial" w:cs="Arial"/>
        </w:rPr>
        <w:tab/>
        <w:t>105</w:t>
      </w:r>
      <w:r>
        <w:rPr>
          <w:rFonts w:ascii="Arial" w:eastAsia="Arial" w:hAnsi="Arial" w:cs="Arial"/>
          <w:spacing w:val="1"/>
        </w:rPr>
        <w:t>,</w:t>
      </w:r>
      <w:r>
        <w:rPr>
          <w:rFonts w:ascii="Arial" w:eastAsia="Arial" w:hAnsi="Arial" w:cs="Arial"/>
        </w:rPr>
        <w:t>0</w:t>
      </w:r>
      <w:r>
        <w:rPr>
          <w:rFonts w:ascii="Arial" w:eastAsia="Arial" w:hAnsi="Arial" w:cs="Arial"/>
          <w:spacing w:val="2"/>
        </w:rPr>
        <w:t>0</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c</w:t>
      </w:r>
      <w:r>
        <w:rPr>
          <w:rFonts w:ascii="Arial" w:eastAsia="Arial" w:hAnsi="Arial" w:cs="Arial"/>
          <w:spacing w:val="3"/>
        </w:rPr>
        <w:t>e</w:t>
      </w:r>
      <w:r>
        <w:rPr>
          <w:rFonts w:ascii="Arial" w:eastAsia="Arial" w:hAnsi="Arial" w:cs="Arial"/>
        </w:rPr>
        <w:t>ntocinq</w:t>
      </w:r>
      <w:r>
        <w:rPr>
          <w:rFonts w:ascii="Arial" w:eastAsia="Arial" w:hAnsi="Arial" w:cs="Arial"/>
          <w:spacing w:val="3"/>
        </w:rPr>
        <w:t>u</w:t>
      </w:r>
      <w:r>
        <w:rPr>
          <w:rFonts w:ascii="Arial" w:eastAsia="Arial" w:hAnsi="Arial" w:cs="Arial"/>
        </w:rPr>
        <w:t>e</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00/</w:t>
      </w:r>
      <w:r>
        <w:rPr>
          <w:rFonts w:ascii="Arial" w:eastAsia="Arial" w:hAnsi="Arial" w:cs="Arial"/>
          <w:spacing w:val="2"/>
        </w:rPr>
        <w:t>1</w:t>
      </w:r>
      <w:r>
        <w:rPr>
          <w:rFonts w:ascii="Arial" w:eastAsia="Arial" w:hAnsi="Arial" w:cs="Arial"/>
        </w:rPr>
        <w:t>0</w:t>
      </w:r>
      <w:r>
        <w:rPr>
          <w:rFonts w:ascii="Arial" w:eastAsia="Arial" w:hAnsi="Arial" w:cs="Arial"/>
        </w:rPr>
        <w:t>0</w:t>
      </w:r>
      <w:r>
        <w:rPr>
          <w:rFonts w:ascii="Arial" w:eastAsia="Arial" w:hAnsi="Arial" w:cs="Arial"/>
        </w:rPr>
        <w:t>)</w:t>
      </w:r>
    </w:p>
    <w:p w:rsidR="004756E6" w:rsidRDefault="004756E6">
      <w:pPr>
        <w:spacing w:before="18" w:line="220" w:lineRule="exact"/>
      </w:pPr>
    </w:p>
    <w:p w:rsidR="004756E6" w:rsidRDefault="003A7648">
      <w:pPr>
        <w:spacing w:line="355" w:lineRule="auto"/>
        <w:ind w:left="907" w:right="2324" w:hanging="850"/>
        <w:jc w:val="both"/>
      </w:pPr>
      <w:r>
        <w:rPr>
          <w:rFonts w:ascii="Arial" w:hAnsi="Arial"/>
          <w:b/>
          <w:bCs/>
        </w:rPr>
        <w:t>R.1</w:t>
      </w:r>
      <w:r>
        <w:rPr>
          <w:rFonts w:ascii="Arial" w:hAnsi="Arial"/>
          <w:b/>
          <w:bCs/>
          <w:spacing w:val="3"/>
        </w:rPr>
        <w:t>5</w:t>
      </w:r>
      <w:r>
        <w:rPr>
          <w:rFonts w:ascii="Arial" w:hAnsi="Arial"/>
          <w:b/>
          <w:bCs/>
        </w:rPr>
        <w:t>0</w:t>
      </w:r>
      <w:r>
        <w:rPr>
          <w:b/>
          <w:bCs/>
        </w:rPr>
        <w:t xml:space="preserve"> </w:t>
      </w:r>
      <w:r>
        <w:rPr>
          <w:b/>
          <w:bCs/>
          <w:spacing w:val="41"/>
        </w:rPr>
        <w:t xml:space="preserve">- </w:t>
      </w:r>
      <w:r>
        <w:rPr>
          <w:rFonts w:ascii="Arial" w:eastAsia="Arial" w:hAnsi="Arial" w:cs="Arial"/>
        </w:rPr>
        <w:t>Pulizia</w:t>
      </w:r>
      <w:r>
        <w:rPr>
          <w:rFonts w:ascii="Arial" w:eastAsia="Arial" w:hAnsi="Arial" w:cs="Arial"/>
          <w:spacing w:val="12"/>
        </w:rPr>
        <w:t xml:space="preserve"> </w:t>
      </w:r>
      <w:r>
        <w:rPr>
          <w:rFonts w:ascii="Arial" w:eastAsia="Arial" w:hAnsi="Arial" w:cs="Arial"/>
          <w:spacing w:val="4"/>
        </w:rPr>
        <w:t>m</w:t>
      </w:r>
      <w:r>
        <w:rPr>
          <w:rFonts w:ascii="Arial" w:eastAsia="Arial" w:hAnsi="Arial" w:cs="Arial"/>
        </w:rPr>
        <w:t>anua</w:t>
      </w:r>
      <w:r>
        <w:rPr>
          <w:rFonts w:ascii="Arial" w:eastAsia="Arial" w:hAnsi="Arial" w:cs="Arial"/>
        </w:rPr>
        <w:t>l</w:t>
      </w:r>
      <w:r>
        <w:rPr>
          <w:rFonts w:ascii="Arial" w:eastAsia="Arial" w:hAnsi="Arial" w:cs="Arial"/>
        </w:rPr>
        <w:t>e</w:t>
      </w:r>
      <w:r>
        <w:rPr>
          <w:rFonts w:ascii="Arial" w:eastAsia="Arial" w:hAnsi="Arial" w:cs="Arial"/>
          <w:spacing w:val="8"/>
        </w:rPr>
        <w:t xml:space="preserve"> </w:t>
      </w:r>
      <w:r>
        <w:rPr>
          <w:rFonts w:ascii="Arial" w:eastAsia="Arial" w:hAnsi="Arial" w:cs="Arial"/>
        </w:rPr>
        <w:t>o</w:t>
      </w:r>
      <w:r>
        <w:rPr>
          <w:rFonts w:ascii="Arial" w:eastAsia="Arial" w:hAnsi="Arial" w:cs="Arial"/>
          <w:spacing w:val="15"/>
        </w:rPr>
        <w:t xml:space="preserve"> </w:t>
      </w:r>
      <w:r>
        <w:rPr>
          <w:rFonts w:ascii="Arial" w:eastAsia="Arial" w:hAnsi="Arial" w:cs="Arial"/>
          <w:spacing w:val="4"/>
        </w:rPr>
        <w:t>m</w:t>
      </w:r>
      <w:r>
        <w:rPr>
          <w:rFonts w:ascii="Arial" w:eastAsia="Arial" w:hAnsi="Arial" w:cs="Arial"/>
        </w:rPr>
        <w:t>e</w:t>
      </w:r>
      <w:r>
        <w:rPr>
          <w:rFonts w:ascii="Arial" w:eastAsia="Arial" w:hAnsi="Arial" w:cs="Arial"/>
        </w:rPr>
        <w:t>ccanica</w:t>
      </w:r>
      <w:r>
        <w:rPr>
          <w:rFonts w:ascii="Arial" w:eastAsia="Arial" w:hAnsi="Arial" w:cs="Arial"/>
          <w:spacing w:val="8"/>
        </w:rPr>
        <w:t xml:space="preserve"> </w:t>
      </w:r>
      <w:r>
        <w:rPr>
          <w:rFonts w:ascii="Arial" w:eastAsia="Arial" w:hAnsi="Arial" w:cs="Arial"/>
        </w:rPr>
        <w:t>del</w:t>
      </w:r>
      <w:r>
        <w:rPr>
          <w:rFonts w:ascii="Arial" w:eastAsia="Arial" w:hAnsi="Arial" w:cs="Arial"/>
          <w:spacing w:val="12"/>
        </w:rPr>
        <w:t xml:space="preserve"> </w:t>
      </w:r>
      <w:r>
        <w:rPr>
          <w:rFonts w:ascii="Arial" w:eastAsia="Arial" w:hAnsi="Arial" w:cs="Arial"/>
        </w:rPr>
        <w:t>c</w:t>
      </w:r>
      <w:r>
        <w:rPr>
          <w:rFonts w:ascii="Arial" w:eastAsia="Arial" w:hAnsi="Arial" w:cs="Arial"/>
          <w:spacing w:val="3"/>
        </w:rPr>
        <w:t>a</w:t>
      </w:r>
      <w:r>
        <w:rPr>
          <w:rFonts w:ascii="Arial" w:eastAsia="Arial" w:hAnsi="Arial" w:cs="Arial"/>
        </w:rPr>
        <w:t>vo</w:t>
      </w:r>
      <w:r>
        <w:rPr>
          <w:rFonts w:ascii="Arial" w:eastAsia="Arial" w:hAnsi="Arial" w:cs="Arial"/>
          <w:spacing w:val="11"/>
        </w:rPr>
        <w:t xml:space="preserve"> </w:t>
      </w:r>
      <w:r>
        <w:rPr>
          <w:rFonts w:ascii="Arial" w:eastAsia="Arial" w:hAnsi="Arial" w:cs="Arial"/>
        </w:rPr>
        <w:t>f</w:t>
      </w:r>
      <w:r>
        <w:rPr>
          <w:rFonts w:ascii="Arial" w:eastAsia="Arial" w:hAnsi="Arial" w:cs="Arial"/>
          <w:spacing w:val="3"/>
        </w:rPr>
        <w:t>r</w:t>
      </w:r>
      <w:r>
        <w:rPr>
          <w:rFonts w:ascii="Arial" w:eastAsia="Arial" w:hAnsi="Arial" w:cs="Arial"/>
        </w:rPr>
        <w:t>esato,</w:t>
      </w:r>
      <w:r>
        <w:rPr>
          <w:rFonts w:ascii="Arial" w:eastAsia="Arial" w:hAnsi="Arial" w:cs="Arial"/>
          <w:spacing w:val="9"/>
        </w:rPr>
        <w:t xml:space="preserve"> </w:t>
      </w:r>
      <w:r>
        <w:rPr>
          <w:rFonts w:ascii="Arial" w:eastAsia="Arial" w:hAnsi="Arial" w:cs="Arial"/>
        </w:rPr>
        <w:t>co</w:t>
      </w:r>
      <w:r>
        <w:rPr>
          <w:rFonts w:ascii="Arial" w:eastAsia="Arial" w:hAnsi="Arial" w:cs="Arial"/>
          <w:spacing w:val="5"/>
        </w:rPr>
        <w:t>m</w:t>
      </w:r>
      <w:r>
        <w:rPr>
          <w:rFonts w:ascii="Arial" w:eastAsia="Arial" w:hAnsi="Arial" w:cs="Arial"/>
        </w:rPr>
        <w:t>preso</w:t>
      </w:r>
      <w:r>
        <w:rPr>
          <w:rFonts w:ascii="Arial" w:eastAsia="Arial" w:hAnsi="Arial" w:cs="Arial"/>
          <w:spacing w:val="8"/>
        </w:rPr>
        <w:t xml:space="preserve"> </w:t>
      </w:r>
      <w:r>
        <w:rPr>
          <w:rFonts w:ascii="Arial" w:eastAsia="Arial" w:hAnsi="Arial" w:cs="Arial"/>
        </w:rPr>
        <w:t>lo</w:t>
      </w:r>
      <w:r>
        <w:rPr>
          <w:rFonts w:ascii="Arial" w:eastAsia="Arial" w:hAnsi="Arial" w:cs="Arial"/>
          <w:spacing w:val="13"/>
        </w:rPr>
        <w:t xml:space="preserve"> </w:t>
      </w:r>
      <w:r>
        <w:rPr>
          <w:rFonts w:ascii="Arial" w:eastAsia="Arial" w:hAnsi="Arial" w:cs="Arial"/>
        </w:rPr>
        <w:t>s</w:t>
      </w:r>
      <w:r>
        <w:rPr>
          <w:rFonts w:ascii="Arial" w:eastAsia="Arial" w:hAnsi="Arial" w:cs="Arial"/>
          <w:spacing w:val="3"/>
        </w:rPr>
        <w:t>m</w:t>
      </w:r>
      <w:r>
        <w:rPr>
          <w:rFonts w:ascii="Arial" w:eastAsia="Arial" w:hAnsi="Arial" w:cs="Arial"/>
        </w:rPr>
        <w:t>al- ti</w:t>
      </w:r>
      <w:r>
        <w:rPr>
          <w:rFonts w:ascii="Arial" w:eastAsia="Arial" w:hAnsi="Arial" w:cs="Arial"/>
          <w:spacing w:val="3"/>
        </w:rPr>
        <w:t>m</w:t>
      </w:r>
      <w:r>
        <w:rPr>
          <w:rFonts w:ascii="Arial" w:eastAsia="Arial" w:hAnsi="Arial" w:cs="Arial"/>
        </w:rPr>
        <w:t>ento</w:t>
      </w:r>
      <w:r>
        <w:rPr>
          <w:rFonts w:ascii="Arial" w:eastAsia="Arial" w:hAnsi="Arial" w:cs="Arial"/>
        </w:rPr>
        <w:t xml:space="preserve"> </w:t>
      </w:r>
      <w:r>
        <w:rPr>
          <w:rFonts w:ascii="Arial" w:eastAsia="Arial" w:hAnsi="Arial" w:cs="Arial"/>
        </w:rPr>
        <w:t>dei</w:t>
      </w:r>
      <w:r>
        <w:rPr>
          <w:rFonts w:ascii="Arial" w:eastAsia="Arial" w:hAnsi="Arial" w:cs="Arial"/>
        </w:rPr>
        <w:t xml:space="preserve"> </w:t>
      </w:r>
      <w:r>
        <w:rPr>
          <w:rFonts w:ascii="Arial" w:eastAsia="Arial" w:hAnsi="Arial" w:cs="Arial"/>
        </w:rPr>
        <w:t>residui</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lavor</w:t>
      </w:r>
      <w:r>
        <w:rPr>
          <w:rFonts w:ascii="Arial" w:eastAsia="Arial" w:hAnsi="Arial" w:cs="Arial"/>
          <w:spacing w:val="3"/>
        </w:rPr>
        <w:t>a</w:t>
      </w:r>
      <w:r>
        <w:rPr>
          <w:rFonts w:ascii="Arial" w:eastAsia="Arial" w:hAnsi="Arial" w:cs="Arial"/>
        </w:rPr>
        <w:t xml:space="preserve">zione.  </w:t>
      </w:r>
    </w:p>
    <w:p w:rsidR="004756E6" w:rsidRDefault="003A7648">
      <w:pPr>
        <w:tabs>
          <w:tab w:val="left" w:pos="7300"/>
          <w:tab w:val="left" w:pos="8020"/>
        </w:tabs>
        <w:spacing w:before="7" w:line="360" w:lineRule="auto"/>
        <w:ind w:left="1417" w:right="1531"/>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 xml:space="preserve">quadrato                                                      €.        </w:t>
      </w:r>
      <w:r>
        <w:rPr>
          <w:rFonts w:ascii="Arial" w:eastAsia="Arial" w:hAnsi="Arial" w:cs="Arial"/>
        </w:rPr>
        <w:tab/>
        <w:t xml:space="preserve">   6,10,=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s</w:t>
      </w:r>
      <w:r>
        <w:rPr>
          <w:rFonts w:ascii="Arial" w:eastAsia="Arial" w:hAnsi="Arial" w:cs="Arial"/>
          <w:spacing w:val="3"/>
        </w:rPr>
        <w:t>e</w:t>
      </w:r>
      <w:r>
        <w:rPr>
          <w:rFonts w:ascii="Arial" w:eastAsia="Arial" w:hAnsi="Arial" w:cs="Arial"/>
        </w:rPr>
        <w:t>i</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10/10</w:t>
      </w:r>
      <w:r>
        <w:rPr>
          <w:rFonts w:ascii="Arial" w:eastAsia="Arial" w:hAnsi="Arial" w:cs="Arial"/>
          <w:spacing w:val="1"/>
        </w:rPr>
        <w:t>0</w:t>
      </w:r>
      <w:r>
        <w:rPr>
          <w:rFonts w:ascii="Arial" w:eastAsia="Arial" w:hAnsi="Arial" w:cs="Arial"/>
        </w:rPr>
        <w:t>)</w:t>
      </w:r>
    </w:p>
    <w:p w:rsidR="004756E6" w:rsidRDefault="004756E6">
      <w:pPr>
        <w:spacing w:before="14" w:line="220" w:lineRule="exact"/>
      </w:pPr>
    </w:p>
    <w:p w:rsidR="004756E6" w:rsidRDefault="003A7648">
      <w:pPr>
        <w:spacing w:line="355" w:lineRule="auto"/>
        <w:ind w:left="850" w:right="2324" w:hanging="907"/>
        <w:jc w:val="both"/>
      </w:pPr>
      <w:r>
        <w:rPr>
          <w:rFonts w:ascii="Arial" w:hAnsi="Arial"/>
          <w:b/>
          <w:bCs/>
        </w:rPr>
        <w:t>R.1</w:t>
      </w:r>
      <w:r>
        <w:rPr>
          <w:rFonts w:ascii="Arial" w:hAnsi="Arial"/>
          <w:b/>
          <w:bCs/>
          <w:spacing w:val="3"/>
        </w:rPr>
        <w:t>5</w:t>
      </w:r>
      <w:r>
        <w:rPr>
          <w:rFonts w:ascii="Arial" w:hAnsi="Arial"/>
          <w:b/>
          <w:bCs/>
        </w:rPr>
        <w:t>1</w:t>
      </w:r>
      <w:r>
        <w:rPr>
          <w:b/>
          <w:bCs/>
        </w:rPr>
        <w:t xml:space="preserve">  -  </w:t>
      </w:r>
      <w:r>
        <w:rPr>
          <w:b/>
          <w:bCs/>
          <w:spacing w:val="3"/>
        </w:rPr>
        <w:t xml:space="preserve"> </w:t>
      </w:r>
      <w:r>
        <w:rPr>
          <w:rFonts w:ascii="Arial" w:eastAsia="Arial" w:hAnsi="Arial" w:cs="Arial"/>
        </w:rPr>
        <w:t>Fornitura</w:t>
      </w:r>
      <w:r>
        <w:rPr>
          <w:rFonts w:ascii="Arial" w:eastAsia="Arial" w:hAnsi="Arial" w:cs="Arial"/>
          <w:spacing w:val="4"/>
        </w:rPr>
        <w:t xml:space="preserve"> </w:t>
      </w:r>
      <w:r>
        <w:rPr>
          <w:rFonts w:ascii="Arial" w:eastAsia="Arial" w:hAnsi="Arial" w:cs="Arial"/>
        </w:rPr>
        <w:t>e</w:t>
      </w:r>
      <w:r>
        <w:rPr>
          <w:rFonts w:ascii="Arial" w:eastAsia="Arial" w:hAnsi="Arial" w:cs="Arial"/>
          <w:spacing w:val="13"/>
        </w:rPr>
        <w:t xml:space="preserve"> </w:t>
      </w:r>
      <w:r>
        <w:rPr>
          <w:rFonts w:ascii="Arial" w:eastAsia="Arial" w:hAnsi="Arial" w:cs="Arial"/>
        </w:rPr>
        <w:t>posa</w:t>
      </w:r>
      <w:r>
        <w:rPr>
          <w:rFonts w:ascii="Arial" w:eastAsia="Arial" w:hAnsi="Arial" w:cs="Arial"/>
          <w:spacing w:val="11"/>
        </w:rPr>
        <w:t xml:space="preserve"> </w:t>
      </w:r>
      <w:r>
        <w:rPr>
          <w:rFonts w:ascii="Arial" w:eastAsia="Arial" w:hAnsi="Arial" w:cs="Arial"/>
        </w:rPr>
        <w:t>in</w:t>
      </w:r>
      <w:r>
        <w:rPr>
          <w:rFonts w:ascii="Arial" w:eastAsia="Arial" w:hAnsi="Arial" w:cs="Arial"/>
          <w:spacing w:val="12"/>
        </w:rPr>
        <w:t xml:space="preserve"> </w:t>
      </w:r>
      <w:r>
        <w:rPr>
          <w:rFonts w:ascii="Arial" w:eastAsia="Arial" w:hAnsi="Arial" w:cs="Arial"/>
        </w:rPr>
        <w:t>opera</w:t>
      </w:r>
      <w:r>
        <w:rPr>
          <w:rFonts w:ascii="Arial" w:eastAsia="Arial" w:hAnsi="Arial" w:cs="Arial"/>
          <w:spacing w:val="9"/>
        </w:rPr>
        <w:t xml:space="preserve"> </w:t>
      </w:r>
      <w:r>
        <w:rPr>
          <w:rFonts w:ascii="Arial" w:eastAsia="Arial" w:hAnsi="Arial" w:cs="Arial"/>
        </w:rPr>
        <w:t>di</w:t>
      </w:r>
      <w:r>
        <w:rPr>
          <w:rFonts w:ascii="Arial" w:eastAsia="Arial" w:hAnsi="Arial" w:cs="Arial"/>
          <w:spacing w:val="12"/>
        </w:rPr>
        <w:t xml:space="preserve"> </w:t>
      </w:r>
      <w:r>
        <w:rPr>
          <w:rFonts w:ascii="Arial" w:eastAsia="Arial" w:hAnsi="Arial" w:cs="Arial"/>
        </w:rPr>
        <w:t>co</w:t>
      </w:r>
      <w:r>
        <w:rPr>
          <w:rFonts w:ascii="Arial" w:eastAsia="Arial" w:hAnsi="Arial" w:cs="Arial"/>
          <w:spacing w:val="3"/>
        </w:rPr>
        <w:t>n</w:t>
      </w:r>
      <w:r>
        <w:rPr>
          <w:rFonts w:ascii="Arial" w:eastAsia="Arial" w:hAnsi="Arial" w:cs="Arial"/>
        </w:rPr>
        <w:t>glo</w:t>
      </w:r>
      <w:r>
        <w:rPr>
          <w:rFonts w:ascii="Arial" w:eastAsia="Arial" w:hAnsi="Arial" w:cs="Arial"/>
          <w:spacing w:val="5"/>
        </w:rPr>
        <w:t>m</w:t>
      </w:r>
      <w:r>
        <w:rPr>
          <w:rFonts w:ascii="Arial" w:eastAsia="Arial" w:hAnsi="Arial" w:cs="Arial"/>
        </w:rPr>
        <w:t>erato bitu</w:t>
      </w:r>
      <w:r>
        <w:rPr>
          <w:rFonts w:ascii="Arial" w:eastAsia="Arial" w:hAnsi="Arial" w:cs="Arial"/>
          <w:spacing w:val="5"/>
        </w:rPr>
        <w:t>m</w:t>
      </w:r>
      <w:r>
        <w:rPr>
          <w:rFonts w:ascii="Arial" w:eastAsia="Arial" w:hAnsi="Arial" w:cs="Arial"/>
        </w:rPr>
        <w:t>inoso</w:t>
      </w:r>
      <w:r>
        <w:rPr>
          <w:rFonts w:ascii="Arial" w:eastAsia="Arial" w:hAnsi="Arial" w:cs="Arial"/>
          <w:spacing w:val="1"/>
        </w:rPr>
        <w:t xml:space="preserve"> </w:t>
      </w:r>
      <w:r>
        <w:rPr>
          <w:rFonts w:ascii="Arial" w:eastAsia="Arial" w:hAnsi="Arial" w:cs="Arial"/>
        </w:rPr>
        <w:t>per</w:t>
      </w:r>
      <w:r>
        <w:rPr>
          <w:rFonts w:ascii="Arial" w:eastAsia="Arial" w:hAnsi="Arial" w:cs="Arial"/>
          <w:spacing w:val="12"/>
        </w:rPr>
        <w:t xml:space="preserve"> </w:t>
      </w:r>
      <w:r>
        <w:rPr>
          <w:rFonts w:ascii="Arial" w:eastAsia="Arial" w:hAnsi="Arial" w:cs="Arial"/>
        </w:rPr>
        <w:t>BASE, per</w:t>
      </w:r>
      <w:r>
        <w:rPr>
          <w:rFonts w:ascii="Arial" w:eastAsia="Arial" w:hAnsi="Arial" w:cs="Arial"/>
        </w:rPr>
        <w:t xml:space="preserve">  </w:t>
      </w:r>
      <w:r>
        <w:rPr>
          <w:rFonts w:ascii="Arial" w:eastAsia="Arial" w:hAnsi="Arial" w:cs="Arial"/>
        </w:rPr>
        <w:t>uno</w:t>
      </w:r>
      <w:r>
        <w:rPr>
          <w:rFonts w:ascii="Arial" w:eastAsia="Arial" w:hAnsi="Arial" w:cs="Arial"/>
        </w:rPr>
        <w:t xml:space="preserve"> </w:t>
      </w:r>
      <w:r>
        <w:rPr>
          <w:rFonts w:ascii="Arial" w:eastAsia="Arial" w:hAnsi="Arial" w:cs="Arial"/>
        </w:rPr>
        <w:t>spe</w:t>
      </w:r>
      <w:r>
        <w:rPr>
          <w:rFonts w:ascii="Arial" w:eastAsia="Arial" w:hAnsi="Arial" w:cs="Arial"/>
          <w:spacing w:val="3"/>
        </w:rPr>
        <w:t>s</w:t>
      </w:r>
      <w:r>
        <w:rPr>
          <w:rFonts w:ascii="Arial" w:eastAsia="Arial" w:hAnsi="Arial" w:cs="Arial"/>
        </w:rPr>
        <w:t>sore</w:t>
      </w:r>
      <w:r>
        <w:rPr>
          <w:rFonts w:ascii="Arial" w:eastAsia="Arial" w:hAnsi="Arial" w:cs="Arial"/>
        </w:rPr>
        <w:t xml:space="preserve"> </w:t>
      </w:r>
      <w:r>
        <w:rPr>
          <w:rFonts w:ascii="Arial" w:eastAsia="Arial" w:hAnsi="Arial" w:cs="Arial"/>
          <w:spacing w:val="6"/>
        </w:rPr>
        <w:t>m</w:t>
      </w:r>
      <w:r>
        <w:rPr>
          <w:rFonts w:ascii="Arial" w:eastAsia="Arial" w:hAnsi="Arial" w:cs="Arial"/>
        </w:rPr>
        <w:t>edio</w:t>
      </w:r>
      <w:r>
        <w:rPr>
          <w:rFonts w:ascii="Arial" w:eastAsia="Arial" w:hAnsi="Arial" w:cs="Arial"/>
        </w:rPr>
        <w:t xml:space="preserve"> </w:t>
      </w:r>
      <w:r>
        <w:rPr>
          <w:rFonts w:ascii="Arial" w:eastAsia="Arial" w:hAnsi="Arial" w:cs="Arial"/>
        </w:rPr>
        <w:t>finito</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c</w:t>
      </w:r>
      <w:r>
        <w:rPr>
          <w:rFonts w:ascii="Arial" w:eastAsia="Arial" w:hAnsi="Arial" w:cs="Arial"/>
          <w:spacing w:val="6"/>
        </w:rPr>
        <w:t>m</w:t>
      </w:r>
      <w:r>
        <w:rPr>
          <w:rFonts w:ascii="Arial" w:eastAsia="Arial" w:hAnsi="Arial" w:cs="Arial"/>
        </w:rPr>
        <w:t>.</w:t>
      </w:r>
      <w:r>
        <w:rPr>
          <w:rFonts w:ascii="Arial" w:eastAsia="Arial" w:hAnsi="Arial" w:cs="Arial"/>
        </w:rPr>
        <w:t xml:space="preserve"> </w:t>
      </w:r>
      <w:r>
        <w:rPr>
          <w:rFonts w:ascii="Arial" w:eastAsia="Arial" w:hAnsi="Arial" w:cs="Arial"/>
        </w:rPr>
        <w:t>10</w:t>
      </w:r>
    </w:p>
    <w:p w:rsidR="004756E6" w:rsidRDefault="003A7648">
      <w:pPr>
        <w:tabs>
          <w:tab w:val="left" w:pos="7300"/>
          <w:tab w:val="left" w:pos="8163"/>
        </w:tabs>
        <w:spacing w:before="7" w:line="360" w:lineRule="auto"/>
        <w:ind w:left="1417" w:right="1531"/>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 xml:space="preserve">quadrato                                                      €.        </w:t>
      </w:r>
      <w:r>
        <w:rPr>
          <w:rFonts w:ascii="Arial" w:eastAsia="Arial" w:hAnsi="Arial" w:cs="Arial"/>
        </w:rPr>
        <w:tab/>
        <w:t>12,50</w:t>
      </w:r>
      <w:r>
        <w:rPr>
          <w:rFonts w:ascii="Arial" w:eastAsia="Arial" w:hAnsi="Arial" w:cs="Arial"/>
          <w:spacing w:val="1"/>
        </w:rPr>
        <w:t>,</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dodici</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50/1</w:t>
      </w:r>
      <w:r>
        <w:rPr>
          <w:rFonts w:ascii="Arial" w:eastAsia="Arial" w:hAnsi="Arial" w:cs="Arial"/>
          <w:spacing w:val="3"/>
        </w:rPr>
        <w:t>0</w:t>
      </w:r>
      <w:r>
        <w:rPr>
          <w:rFonts w:ascii="Arial" w:eastAsia="Arial" w:hAnsi="Arial" w:cs="Arial"/>
        </w:rPr>
        <w:t>0)</w:t>
      </w:r>
    </w:p>
    <w:p w:rsidR="004756E6" w:rsidRDefault="004756E6">
      <w:pPr>
        <w:tabs>
          <w:tab w:val="left" w:pos="7300"/>
          <w:tab w:val="left" w:pos="8020"/>
        </w:tabs>
        <w:spacing w:before="7" w:line="360" w:lineRule="auto"/>
        <w:ind w:left="1436" w:right="739"/>
        <w:rPr>
          <w:sz w:val="18"/>
          <w:szCs w:val="18"/>
        </w:rPr>
      </w:pPr>
    </w:p>
    <w:p w:rsidR="004756E6" w:rsidRDefault="003A7648">
      <w:pPr>
        <w:spacing w:before="34" w:line="355" w:lineRule="auto"/>
        <w:ind w:left="737" w:right="2324" w:hanging="737"/>
      </w:pPr>
      <w:r>
        <w:rPr>
          <w:rFonts w:ascii="Arial" w:hAnsi="Arial"/>
          <w:b/>
          <w:bCs/>
        </w:rPr>
        <w:t>R.1</w:t>
      </w:r>
      <w:r>
        <w:rPr>
          <w:rFonts w:ascii="Arial" w:hAnsi="Arial"/>
          <w:b/>
          <w:bCs/>
          <w:spacing w:val="3"/>
        </w:rPr>
        <w:t>5</w:t>
      </w:r>
      <w:r>
        <w:rPr>
          <w:rFonts w:ascii="Arial" w:hAnsi="Arial"/>
          <w:b/>
          <w:bCs/>
        </w:rPr>
        <w:t xml:space="preserve">2 </w:t>
      </w:r>
      <w:r>
        <w:rPr>
          <w:b/>
          <w:bCs/>
          <w:spacing w:val="11"/>
        </w:rPr>
        <w:t xml:space="preserve"> -  </w:t>
      </w:r>
      <w:r>
        <w:rPr>
          <w:rFonts w:ascii="Arial" w:eastAsia="Arial" w:hAnsi="Arial" w:cs="Arial"/>
        </w:rPr>
        <w:t>Fornitura</w:t>
      </w:r>
      <w:r>
        <w:rPr>
          <w:rFonts w:ascii="Arial" w:eastAsia="Arial" w:hAnsi="Arial" w:cs="Arial"/>
          <w:spacing w:val="1"/>
        </w:rPr>
        <w:t xml:space="preserve"> </w:t>
      </w:r>
      <w:r>
        <w:rPr>
          <w:rFonts w:ascii="Arial" w:eastAsia="Arial" w:hAnsi="Arial" w:cs="Arial"/>
        </w:rPr>
        <w:t>e</w:t>
      </w:r>
      <w:r>
        <w:rPr>
          <w:rFonts w:ascii="Arial" w:eastAsia="Arial" w:hAnsi="Arial" w:cs="Arial"/>
          <w:spacing w:val="8"/>
        </w:rPr>
        <w:t xml:space="preserve"> </w:t>
      </w:r>
      <w:r>
        <w:rPr>
          <w:rFonts w:ascii="Arial" w:eastAsia="Arial" w:hAnsi="Arial" w:cs="Arial"/>
        </w:rPr>
        <w:t>po</w:t>
      </w:r>
      <w:r>
        <w:rPr>
          <w:rFonts w:ascii="Arial" w:eastAsia="Arial" w:hAnsi="Arial" w:cs="Arial"/>
          <w:spacing w:val="3"/>
        </w:rPr>
        <w:t>s</w:t>
      </w:r>
      <w:r>
        <w:rPr>
          <w:rFonts w:ascii="Arial" w:eastAsia="Arial" w:hAnsi="Arial" w:cs="Arial"/>
        </w:rPr>
        <w:t>a</w:t>
      </w:r>
      <w:r>
        <w:rPr>
          <w:rFonts w:ascii="Arial" w:eastAsia="Arial" w:hAnsi="Arial" w:cs="Arial"/>
          <w:spacing w:val="5"/>
        </w:rPr>
        <w:t xml:space="preserve"> </w:t>
      </w:r>
      <w:r>
        <w:rPr>
          <w:rFonts w:ascii="Arial" w:eastAsia="Arial" w:hAnsi="Arial" w:cs="Arial"/>
        </w:rPr>
        <w:t>in</w:t>
      </w:r>
      <w:r>
        <w:rPr>
          <w:rFonts w:ascii="Arial" w:eastAsia="Arial" w:hAnsi="Arial" w:cs="Arial"/>
          <w:spacing w:val="8"/>
        </w:rPr>
        <w:t xml:space="preserve"> </w:t>
      </w:r>
      <w:r>
        <w:rPr>
          <w:rFonts w:ascii="Arial" w:eastAsia="Arial" w:hAnsi="Arial" w:cs="Arial"/>
        </w:rPr>
        <w:t>opera</w:t>
      </w:r>
      <w:r>
        <w:rPr>
          <w:rFonts w:ascii="Arial" w:eastAsia="Arial" w:hAnsi="Arial" w:cs="Arial"/>
          <w:spacing w:val="4"/>
        </w:rPr>
        <w:t xml:space="preserve"> </w:t>
      </w:r>
      <w:r>
        <w:rPr>
          <w:rFonts w:ascii="Arial" w:eastAsia="Arial" w:hAnsi="Arial" w:cs="Arial"/>
        </w:rPr>
        <w:t>di</w:t>
      </w:r>
      <w:r>
        <w:rPr>
          <w:rFonts w:ascii="Arial" w:eastAsia="Arial" w:hAnsi="Arial" w:cs="Arial"/>
          <w:spacing w:val="8"/>
        </w:rPr>
        <w:t xml:space="preserve"> </w:t>
      </w:r>
      <w:r>
        <w:rPr>
          <w:rFonts w:ascii="Arial" w:eastAsia="Arial" w:hAnsi="Arial" w:cs="Arial"/>
        </w:rPr>
        <w:t>con</w:t>
      </w:r>
      <w:r>
        <w:rPr>
          <w:rFonts w:ascii="Arial" w:eastAsia="Arial" w:hAnsi="Arial" w:cs="Arial"/>
          <w:spacing w:val="3"/>
        </w:rPr>
        <w:t>g</w:t>
      </w:r>
      <w:r>
        <w:rPr>
          <w:rFonts w:ascii="Arial" w:eastAsia="Arial" w:hAnsi="Arial" w:cs="Arial"/>
        </w:rPr>
        <w:t>lo</w:t>
      </w:r>
      <w:r>
        <w:rPr>
          <w:rFonts w:ascii="Arial" w:eastAsia="Arial" w:hAnsi="Arial" w:cs="Arial"/>
          <w:spacing w:val="3"/>
        </w:rPr>
        <w:t>m</w:t>
      </w:r>
      <w:r>
        <w:rPr>
          <w:rFonts w:ascii="Arial" w:eastAsia="Arial" w:hAnsi="Arial" w:cs="Arial"/>
        </w:rPr>
        <w:t>erato</w:t>
      </w:r>
      <w:r>
        <w:rPr>
          <w:rFonts w:ascii="Arial" w:eastAsia="Arial" w:hAnsi="Arial" w:cs="Arial"/>
        </w:rPr>
        <w:t xml:space="preserve"> </w:t>
      </w:r>
      <w:r>
        <w:rPr>
          <w:rFonts w:ascii="Arial" w:eastAsia="Arial" w:hAnsi="Arial" w:cs="Arial"/>
        </w:rPr>
        <w:t>bitu</w:t>
      </w:r>
      <w:r>
        <w:rPr>
          <w:rFonts w:ascii="Arial" w:eastAsia="Arial" w:hAnsi="Arial" w:cs="Arial"/>
          <w:spacing w:val="5"/>
        </w:rPr>
        <w:t>m</w:t>
      </w:r>
      <w:r>
        <w:rPr>
          <w:rFonts w:ascii="Arial" w:eastAsia="Arial" w:hAnsi="Arial" w:cs="Arial"/>
        </w:rPr>
        <w:t>inoso</w:t>
      </w:r>
      <w:r>
        <w:rPr>
          <w:rFonts w:ascii="Arial" w:eastAsia="Arial" w:hAnsi="Arial" w:cs="Arial"/>
        </w:rPr>
        <w:t xml:space="preserve"> </w:t>
      </w:r>
      <w:r>
        <w:rPr>
          <w:rFonts w:ascii="Arial" w:eastAsia="Arial" w:hAnsi="Arial" w:cs="Arial"/>
        </w:rPr>
        <w:t>per</w:t>
      </w:r>
      <w:r>
        <w:rPr>
          <w:rFonts w:ascii="Arial" w:eastAsia="Arial" w:hAnsi="Arial" w:cs="Arial"/>
          <w:spacing w:val="6"/>
        </w:rPr>
        <w:t xml:space="preserve"> </w:t>
      </w:r>
      <w:r>
        <w:rPr>
          <w:rFonts w:ascii="Arial" w:eastAsia="Arial" w:hAnsi="Arial" w:cs="Arial"/>
        </w:rPr>
        <w:t>BINDER, per</w:t>
      </w:r>
      <w:r>
        <w:rPr>
          <w:rFonts w:ascii="Arial" w:eastAsia="Arial" w:hAnsi="Arial" w:cs="Arial"/>
        </w:rPr>
        <w:t xml:space="preserve"> </w:t>
      </w:r>
      <w:r>
        <w:rPr>
          <w:rFonts w:ascii="Arial" w:eastAsia="Arial" w:hAnsi="Arial" w:cs="Arial"/>
        </w:rPr>
        <w:t>uno</w:t>
      </w:r>
      <w:r>
        <w:rPr>
          <w:rFonts w:ascii="Arial" w:eastAsia="Arial" w:hAnsi="Arial" w:cs="Arial"/>
        </w:rPr>
        <w:t xml:space="preserve"> </w:t>
      </w:r>
      <w:r>
        <w:rPr>
          <w:rFonts w:ascii="Arial" w:eastAsia="Arial" w:hAnsi="Arial" w:cs="Arial"/>
        </w:rPr>
        <w:t>spe</w:t>
      </w:r>
      <w:r>
        <w:rPr>
          <w:rFonts w:ascii="Arial" w:eastAsia="Arial" w:hAnsi="Arial" w:cs="Arial"/>
          <w:spacing w:val="3"/>
        </w:rPr>
        <w:t>s</w:t>
      </w:r>
      <w:r>
        <w:rPr>
          <w:rFonts w:ascii="Arial" w:eastAsia="Arial" w:hAnsi="Arial" w:cs="Arial"/>
        </w:rPr>
        <w:t>sore</w:t>
      </w:r>
      <w:r>
        <w:rPr>
          <w:rFonts w:ascii="Arial" w:eastAsia="Arial" w:hAnsi="Arial" w:cs="Arial"/>
        </w:rPr>
        <w:t xml:space="preserve"> </w:t>
      </w:r>
      <w:r>
        <w:rPr>
          <w:rFonts w:ascii="Arial" w:eastAsia="Arial" w:hAnsi="Arial" w:cs="Arial"/>
          <w:spacing w:val="6"/>
        </w:rPr>
        <w:t>m</w:t>
      </w:r>
      <w:r>
        <w:rPr>
          <w:rFonts w:ascii="Arial" w:eastAsia="Arial" w:hAnsi="Arial" w:cs="Arial"/>
        </w:rPr>
        <w:t>edio</w:t>
      </w:r>
      <w:r>
        <w:rPr>
          <w:rFonts w:ascii="Arial" w:eastAsia="Arial" w:hAnsi="Arial" w:cs="Arial"/>
        </w:rPr>
        <w:t xml:space="preserve"> </w:t>
      </w:r>
      <w:r>
        <w:rPr>
          <w:rFonts w:ascii="Arial" w:eastAsia="Arial" w:hAnsi="Arial" w:cs="Arial"/>
        </w:rPr>
        <w:t>fi</w:t>
      </w:r>
      <w:r>
        <w:rPr>
          <w:rFonts w:ascii="Arial" w:eastAsia="Arial" w:hAnsi="Arial" w:cs="Arial"/>
          <w:spacing w:val="3"/>
        </w:rPr>
        <w:t>n</w:t>
      </w:r>
      <w:r>
        <w:rPr>
          <w:rFonts w:ascii="Arial" w:eastAsia="Arial" w:hAnsi="Arial" w:cs="Arial"/>
        </w:rPr>
        <w:t>ito</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c</w:t>
      </w:r>
      <w:r>
        <w:rPr>
          <w:rFonts w:ascii="Arial" w:eastAsia="Arial" w:hAnsi="Arial" w:cs="Arial"/>
          <w:spacing w:val="5"/>
        </w:rPr>
        <w:t>m</w:t>
      </w:r>
      <w:r>
        <w:rPr>
          <w:rFonts w:ascii="Arial" w:eastAsia="Arial" w:hAnsi="Arial" w:cs="Arial"/>
        </w:rPr>
        <w:t>.</w:t>
      </w:r>
      <w:r>
        <w:rPr>
          <w:rFonts w:ascii="Arial" w:eastAsia="Arial" w:hAnsi="Arial" w:cs="Arial"/>
        </w:rPr>
        <w:t xml:space="preserve"> </w:t>
      </w:r>
      <w:r>
        <w:rPr>
          <w:rFonts w:ascii="Arial" w:eastAsia="Arial" w:hAnsi="Arial" w:cs="Arial"/>
        </w:rPr>
        <w:t>4</w:t>
      </w:r>
    </w:p>
    <w:p w:rsidR="004756E6" w:rsidRDefault="003A7648">
      <w:pPr>
        <w:tabs>
          <w:tab w:val="left" w:pos="7300"/>
          <w:tab w:val="left" w:pos="8100"/>
        </w:tabs>
        <w:spacing w:before="7" w:line="357" w:lineRule="auto"/>
        <w:ind w:left="1417" w:right="1587"/>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quadrato                                                      €.           5,50</w:t>
      </w:r>
      <w:r>
        <w:rPr>
          <w:rFonts w:ascii="Arial" w:eastAsia="Arial" w:hAnsi="Arial" w:cs="Arial"/>
          <w:spacing w:val="1"/>
        </w:rPr>
        <w:t>,</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c</w:t>
      </w:r>
      <w:r>
        <w:rPr>
          <w:rFonts w:ascii="Arial" w:eastAsia="Arial" w:hAnsi="Arial" w:cs="Arial"/>
          <w:spacing w:val="3"/>
        </w:rPr>
        <w:t>i</w:t>
      </w:r>
      <w:r>
        <w:rPr>
          <w:rFonts w:ascii="Arial" w:eastAsia="Arial" w:hAnsi="Arial" w:cs="Arial"/>
        </w:rPr>
        <w:t>nque</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w:t>
      </w:r>
      <w:r>
        <w:rPr>
          <w:rFonts w:ascii="Arial" w:eastAsia="Arial" w:hAnsi="Arial" w:cs="Arial"/>
        </w:rPr>
        <w:t>50/</w:t>
      </w:r>
      <w:r>
        <w:rPr>
          <w:rFonts w:ascii="Arial" w:eastAsia="Arial" w:hAnsi="Arial" w:cs="Arial"/>
          <w:spacing w:val="3"/>
        </w:rPr>
        <w:t>1</w:t>
      </w:r>
      <w:r>
        <w:rPr>
          <w:rFonts w:ascii="Arial" w:eastAsia="Arial" w:hAnsi="Arial" w:cs="Arial"/>
        </w:rPr>
        <w:t>0</w:t>
      </w:r>
      <w:r>
        <w:rPr>
          <w:rFonts w:ascii="Arial" w:eastAsia="Arial" w:hAnsi="Arial" w:cs="Arial"/>
        </w:rPr>
        <w:t>0</w:t>
      </w:r>
      <w:r>
        <w:rPr>
          <w:rFonts w:ascii="Arial" w:eastAsia="Arial" w:hAnsi="Arial" w:cs="Arial"/>
        </w:rPr>
        <w:t>)</w:t>
      </w:r>
    </w:p>
    <w:p w:rsidR="004756E6" w:rsidRDefault="004756E6">
      <w:pPr>
        <w:spacing w:before="4" w:line="150" w:lineRule="exact"/>
        <w:rPr>
          <w:sz w:val="15"/>
          <w:szCs w:val="15"/>
        </w:rPr>
      </w:pPr>
    </w:p>
    <w:p w:rsidR="004756E6" w:rsidRDefault="004756E6">
      <w:pPr>
        <w:spacing w:line="200" w:lineRule="exact"/>
      </w:pPr>
    </w:p>
    <w:p w:rsidR="004756E6" w:rsidRDefault="003A7648">
      <w:pPr>
        <w:spacing w:line="360" w:lineRule="auto"/>
        <w:ind w:left="907" w:right="2324" w:hanging="964"/>
        <w:jc w:val="both"/>
      </w:pPr>
      <w:r>
        <w:rPr>
          <w:rFonts w:ascii="Arial" w:hAnsi="Arial"/>
          <w:b/>
          <w:bCs/>
        </w:rPr>
        <w:t>R.1</w:t>
      </w:r>
      <w:r>
        <w:rPr>
          <w:rFonts w:ascii="Arial" w:hAnsi="Arial"/>
          <w:b/>
          <w:bCs/>
          <w:spacing w:val="3"/>
        </w:rPr>
        <w:t>5</w:t>
      </w:r>
      <w:r>
        <w:rPr>
          <w:rFonts w:ascii="Arial" w:hAnsi="Arial"/>
          <w:b/>
          <w:bCs/>
        </w:rPr>
        <w:t>3</w:t>
      </w:r>
      <w:r>
        <w:rPr>
          <w:b/>
          <w:bCs/>
        </w:rPr>
        <w:t xml:space="preserve"> </w:t>
      </w:r>
      <w:r>
        <w:rPr>
          <w:b/>
          <w:bCs/>
          <w:spacing w:val="21"/>
        </w:rPr>
        <w:t xml:space="preserve">  - </w:t>
      </w:r>
      <w:r>
        <w:rPr>
          <w:rFonts w:ascii="Arial" w:eastAsia="Arial" w:hAnsi="Arial" w:cs="Arial"/>
        </w:rPr>
        <w:t>Fornitura</w:t>
      </w:r>
      <w:r>
        <w:rPr>
          <w:rFonts w:ascii="Arial" w:eastAsia="Arial" w:hAnsi="Arial" w:cs="Arial"/>
          <w:spacing w:val="6"/>
        </w:rPr>
        <w:t xml:space="preserve"> </w:t>
      </w:r>
      <w:r>
        <w:rPr>
          <w:rFonts w:ascii="Arial" w:eastAsia="Arial" w:hAnsi="Arial" w:cs="Arial"/>
        </w:rPr>
        <w:t>e</w:t>
      </w:r>
      <w:r>
        <w:rPr>
          <w:rFonts w:ascii="Arial" w:eastAsia="Arial" w:hAnsi="Arial" w:cs="Arial"/>
          <w:spacing w:val="15"/>
        </w:rPr>
        <w:t xml:space="preserve"> </w:t>
      </w:r>
      <w:r>
        <w:rPr>
          <w:rFonts w:ascii="Arial" w:eastAsia="Arial" w:hAnsi="Arial" w:cs="Arial"/>
        </w:rPr>
        <w:t>posa</w:t>
      </w:r>
      <w:r>
        <w:rPr>
          <w:rFonts w:ascii="Arial" w:eastAsia="Arial" w:hAnsi="Arial" w:cs="Arial"/>
          <w:spacing w:val="10"/>
        </w:rPr>
        <w:t xml:space="preserve"> </w:t>
      </w:r>
      <w:r>
        <w:rPr>
          <w:rFonts w:ascii="Arial" w:eastAsia="Arial" w:hAnsi="Arial" w:cs="Arial"/>
        </w:rPr>
        <w:t>in</w:t>
      </w:r>
      <w:r>
        <w:rPr>
          <w:rFonts w:ascii="Arial" w:eastAsia="Arial" w:hAnsi="Arial" w:cs="Arial"/>
          <w:spacing w:val="13"/>
        </w:rPr>
        <w:t xml:space="preserve"> </w:t>
      </w:r>
      <w:r>
        <w:rPr>
          <w:rFonts w:ascii="Arial" w:eastAsia="Arial" w:hAnsi="Arial" w:cs="Arial"/>
        </w:rPr>
        <w:t>opera</w:t>
      </w:r>
      <w:r>
        <w:rPr>
          <w:rFonts w:ascii="Arial" w:eastAsia="Arial" w:hAnsi="Arial" w:cs="Arial"/>
          <w:spacing w:val="8"/>
        </w:rPr>
        <w:t xml:space="preserve"> </w:t>
      </w:r>
      <w:r>
        <w:rPr>
          <w:rFonts w:ascii="Arial" w:eastAsia="Arial" w:hAnsi="Arial" w:cs="Arial"/>
        </w:rPr>
        <w:t>di</w:t>
      </w:r>
      <w:r>
        <w:rPr>
          <w:rFonts w:ascii="Arial" w:eastAsia="Arial" w:hAnsi="Arial" w:cs="Arial"/>
          <w:spacing w:val="13"/>
        </w:rPr>
        <w:t xml:space="preserve"> </w:t>
      </w:r>
      <w:r>
        <w:rPr>
          <w:rFonts w:ascii="Arial" w:eastAsia="Arial" w:hAnsi="Arial" w:cs="Arial"/>
        </w:rPr>
        <w:t>con</w:t>
      </w:r>
      <w:r>
        <w:rPr>
          <w:rFonts w:ascii="Arial" w:eastAsia="Arial" w:hAnsi="Arial" w:cs="Arial"/>
          <w:spacing w:val="3"/>
        </w:rPr>
        <w:t>g</w:t>
      </w:r>
      <w:r>
        <w:rPr>
          <w:rFonts w:ascii="Arial" w:eastAsia="Arial" w:hAnsi="Arial" w:cs="Arial"/>
        </w:rPr>
        <w:t>lo</w:t>
      </w:r>
      <w:r>
        <w:rPr>
          <w:rFonts w:ascii="Arial" w:eastAsia="Arial" w:hAnsi="Arial" w:cs="Arial"/>
          <w:spacing w:val="3"/>
        </w:rPr>
        <w:t>m</w:t>
      </w:r>
      <w:r>
        <w:rPr>
          <w:rFonts w:ascii="Arial" w:eastAsia="Arial" w:hAnsi="Arial" w:cs="Arial"/>
        </w:rPr>
        <w:t>erato</w:t>
      </w:r>
      <w:r>
        <w:rPr>
          <w:rFonts w:ascii="Arial" w:eastAsia="Arial" w:hAnsi="Arial" w:cs="Arial"/>
          <w:spacing w:val="2"/>
        </w:rPr>
        <w:t xml:space="preserve"> </w:t>
      </w:r>
      <w:r>
        <w:rPr>
          <w:rFonts w:ascii="Arial" w:eastAsia="Arial" w:hAnsi="Arial" w:cs="Arial"/>
        </w:rPr>
        <w:t>bit</w:t>
      </w:r>
      <w:r>
        <w:rPr>
          <w:rFonts w:ascii="Arial" w:eastAsia="Arial" w:hAnsi="Arial" w:cs="Arial"/>
          <w:spacing w:val="3"/>
        </w:rPr>
        <w:t>u</w:t>
      </w:r>
      <w:r>
        <w:rPr>
          <w:rFonts w:ascii="Arial" w:eastAsia="Arial" w:hAnsi="Arial" w:cs="Arial"/>
          <w:spacing w:val="4"/>
        </w:rPr>
        <w:t>m</w:t>
      </w:r>
      <w:r>
        <w:rPr>
          <w:rFonts w:ascii="Arial" w:eastAsia="Arial" w:hAnsi="Arial" w:cs="Arial"/>
        </w:rPr>
        <w:t>inoso</w:t>
      </w:r>
      <w:r>
        <w:rPr>
          <w:rFonts w:ascii="Arial" w:eastAsia="Arial" w:hAnsi="Arial" w:cs="Arial"/>
          <w:spacing w:val="3"/>
        </w:rPr>
        <w:t xml:space="preserve"> </w:t>
      </w:r>
      <w:r>
        <w:rPr>
          <w:rFonts w:ascii="Arial" w:eastAsia="Arial" w:hAnsi="Arial" w:cs="Arial"/>
        </w:rPr>
        <w:t>per</w:t>
      </w:r>
      <w:r>
        <w:rPr>
          <w:rFonts w:ascii="Arial" w:eastAsia="Arial" w:hAnsi="Arial" w:cs="Arial"/>
          <w:spacing w:val="11"/>
        </w:rPr>
        <w:t xml:space="preserve"> </w:t>
      </w:r>
      <w:r>
        <w:rPr>
          <w:rFonts w:ascii="Arial" w:eastAsia="Arial" w:hAnsi="Arial" w:cs="Arial"/>
        </w:rPr>
        <w:t>USURA, per</w:t>
      </w:r>
      <w:r>
        <w:rPr>
          <w:rFonts w:ascii="Arial" w:eastAsia="Arial" w:hAnsi="Arial" w:cs="Arial"/>
        </w:rPr>
        <w:t xml:space="preserve"> </w:t>
      </w:r>
      <w:r>
        <w:rPr>
          <w:rFonts w:ascii="Arial" w:eastAsia="Arial" w:hAnsi="Arial" w:cs="Arial"/>
        </w:rPr>
        <w:t>uno</w:t>
      </w:r>
      <w:r>
        <w:rPr>
          <w:rFonts w:ascii="Arial" w:eastAsia="Arial" w:hAnsi="Arial" w:cs="Arial"/>
        </w:rPr>
        <w:t xml:space="preserve"> </w:t>
      </w:r>
      <w:r>
        <w:rPr>
          <w:rFonts w:ascii="Arial" w:eastAsia="Arial" w:hAnsi="Arial" w:cs="Arial"/>
        </w:rPr>
        <w:t>spe</w:t>
      </w:r>
      <w:r>
        <w:rPr>
          <w:rFonts w:ascii="Arial" w:eastAsia="Arial" w:hAnsi="Arial" w:cs="Arial"/>
          <w:spacing w:val="3"/>
        </w:rPr>
        <w:t>s</w:t>
      </w:r>
      <w:r>
        <w:rPr>
          <w:rFonts w:ascii="Arial" w:eastAsia="Arial" w:hAnsi="Arial" w:cs="Arial"/>
        </w:rPr>
        <w:t>sore</w:t>
      </w:r>
      <w:r>
        <w:rPr>
          <w:rFonts w:ascii="Arial" w:eastAsia="Arial" w:hAnsi="Arial" w:cs="Arial"/>
        </w:rPr>
        <w:t xml:space="preserve"> </w:t>
      </w:r>
      <w:r>
        <w:rPr>
          <w:rFonts w:ascii="Arial" w:eastAsia="Arial" w:hAnsi="Arial" w:cs="Arial"/>
          <w:spacing w:val="6"/>
        </w:rPr>
        <w:t>m</w:t>
      </w:r>
      <w:r>
        <w:rPr>
          <w:rFonts w:ascii="Arial" w:eastAsia="Arial" w:hAnsi="Arial" w:cs="Arial"/>
        </w:rPr>
        <w:t>edio</w:t>
      </w:r>
      <w:r>
        <w:rPr>
          <w:rFonts w:ascii="Arial" w:eastAsia="Arial" w:hAnsi="Arial" w:cs="Arial"/>
        </w:rPr>
        <w:t xml:space="preserve"> </w:t>
      </w:r>
      <w:r>
        <w:rPr>
          <w:rFonts w:ascii="Arial" w:eastAsia="Arial" w:hAnsi="Arial" w:cs="Arial"/>
        </w:rPr>
        <w:t>finito</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c</w:t>
      </w:r>
      <w:r>
        <w:rPr>
          <w:rFonts w:ascii="Arial" w:eastAsia="Arial" w:hAnsi="Arial" w:cs="Arial"/>
          <w:spacing w:val="6"/>
        </w:rPr>
        <w:t>m</w:t>
      </w:r>
      <w:r>
        <w:rPr>
          <w:rFonts w:ascii="Arial" w:eastAsia="Arial" w:hAnsi="Arial" w:cs="Arial"/>
        </w:rPr>
        <w:t>.</w:t>
      </w:r>
      <w:r>
        <w:rPr>
          <w:rFonts w:ascii="Arial" w:eastAsia="Arial" w:hAnsi="Arial" w:cs="Arial"/>
        </w:rPr>
        <w:t xml:space="preserve"> </w:t>
      </w:r>
      <w:r>
        <w:rPr>
          <w:rFonts w:ascii="Arial" w:eastAsia="Arial" w:hAnsi="Arial" w:cs="Arial"/>
        </w:rPr>
        <w:t>6</w:t>
      </w:r>
    </w:p>
    <w:p w:rsidR="004756E6" w:rsidRDefault="003A7648">
      <w:pPr>
        <w:tabs>
          <w:tab w:val="left" w:pos="7300"/>
          <w:tab w:val="left" w:pos="8020"/>
        </w:tabs>
        <w:spacing w:before="7" w:line="360" w:lineRule="auto"/>
        <w:ind w:left="1436" w:right="849"/>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quadrato                                                      €.            7,50</w:t>
      </w:r>
      <w:r>
        <w:rPr>
          <w:rFonts w:ascii="Arial" w:eastAsia="Arial" w:hAnsi="Arial" w:cs="Arial"/>
          <w:spacing w:val="1"/>
        </w:rPr>
        <w:t>,</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se</w:t>
      </w:r>
      <w:r>
        <w:rPr>
          <w:rFonts w:ascii="Arial" w:eastAsia="Arial" w:hAnsi="Arial" w:cs="Arial"/>
          <w:spacing w:val="3"/>
        </w:rPr>
        <w:t>t</w:t>
      </w:r>
      <w:r>
        <w:rPr>
          <w:rFonts w:ascii="Arial" w:eastAsia="Arial" w:hAnsi="Arial" w:cs="Arial"/>
        </w:rPr>
        <w:t>te</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50</w:t>
      </w:r>
      <w:r>
        <w:rPr>
          <w:rFonts w:ascii="Arial" w:eastAsia="Arial" w:hAnsi="Arial" w:cs="Arial"/>
          <w:spacing w:val="3"/>
        </w:rPr>
        <w:t>/</w:t>
      </w:r>
      <w:r>
        <w:rPr>
          <w:rFonts w:ascii="Arial" w:eastAsia="Arial" w:hAnsi="Arial" w:cs="Arial"/>
        </w:rPr>
        <w:t>10</w:t>
      </w:r>
      <w:r>
        <w:rPr>
          <w:rFonts w:ascii="Arial" w:eastAsia="Arial" w:hAnsi="Arial" w:cs="Arial"/>
          <w:spacing w:val="1"/>
        </w:rPr>
        <w:t>0</w:t>
      </w:r>
      <w:r>
        <w:rPr>
          <w:rFonts w:ascii="Arial" w:eastAsia="Arial" w:hAnsi="Arial" w:cs="Arial"/>
        </w:rPr>
        <w:t>)</w:t>
      </w:r>
    </w:p>
    <w:p w:rsidR="004756E6" w:rsidRDefault="004756E6">
      <w:pPr>
        <w:tabs>
          <w:tab w:val="left" w:pos="7300"/>
          <w:tab w:val="left" w:pos="8020"/>
        </w:tabs>
        <w:spacing w:before="7" w:line="357" w:lineRule="auto"/>
        <w:ind w:left="1436" w:right="849"/>
        <w:rPr>
          <w:rFonts w:ascii="Arial" w:eastAsia="Arial" w:hAnsi="Arial" w:cs="Arial"/>
        </w:rPr>
      </w:pPr>
    </w:p>
    <w:p w:rsidR="004756E6" w:rsidRDefault="003A7648">
      <w:pPr>
        <w:spacing w:line="360" w:lineRule="auto"/>
        <w:ind w:left="737" w:right="2324" w:hanging="737"/>
        <w:jc w:val="both"/>
      </w:pPr>
      <w:r>
        <w:rPr>
          <w:rFonts w:ascii="Arial" w:hAnsi="Arial"/>
          <w:b/>
          <w:bCs/>
        </w:rPr>
        <w:t>NP.R.1</w:t>
      </w:r>
      <w:r>
        <w:rPr>
          <w:rFonts w:ascii="Arial" w:hAnsi="Arial"/>
          <w:b/>
          <w:bCs/>
          <w:spacing w:val="3"/>
        </w:rPr>
        <w:t>5</w:t>
      </w:r>
      <w:r>
        <w:rPr>
          <w:rFonts w:ascii="Arial" w:hAnsi="Arial"/>
          <w:b/>
          <w:bCs/>
        </w:rPr>
        <w:t>3.01</w:t>
      </w:r>
      <w:r>
        <w:rPr>
          <w:b/>
          <w:bCs/>
        </w:rPr>
        <w:t xml:space="preserve"> </w:t>
      </w:r>
      <w:r>
        <w:rPr>
          <w:b/>
          <w:bCs/>
          <w:spacing w:val="21"/>
        </w:rPr>
        <w:t xml:space="preserve">- </w:t>
      </w:r>
      <w:r>
        <w:rPr>
          <w:rFonts w:ascii="Arial" w:eastAsia="Arial" w:hAnsi="Arial" w:cs="Arial"/>
        </w:rPr>
        <w:t xml:space="preserve">Compenso per prestazione in economia diurna di squadra </w:t>
      </w:r>
      <w:r>
        <w:rPr>
          <w:rFonts w:ascii="Arial" w:eastAsia="Arial" w:hAnsi="Arial" w:cs="Arial"/>
        </w:rPr>
        <w:t xml:space="preserve">per interventi di ripristino puntuale di ammaloramenti sulla pavimentazione. Nel prezzo sono compresi i mezzi, gli attrezzi, i compensi e quant'altro </w:t>
      </w:r>
      <w:r>
        <w:rPr>
          <w:rFonts w:ascii="Arial" w:eastAsia="Arial" w:hAnsi="Arial" w:cs="Arial"/>
        </w:rPr>
        <w:lastRenderedPageBreak/>
        <w:t>necessario per il ripristino. Dal compenso sono escluse le forniture del conglomerato bituminoso ed emulsi</w:t>
      </w:r>
      <w:r>
        <w:rPr>
          <w:rFonts w:ascii="Arial" w:eastAsia="Arial" w:hAnsi="Arial" w:cs="Arial"/>
        </w:rPr>
        <w:t>one.</w:t>
      </w:r>
    </w:p>
    <w:p w:rsidR="004756E6" w:rsidRDefault="003A7648">
      <w:pPr>
        <w:tabs>
          <w:tab w:val="left" w:pos="7300"/>
          <w:tab w:val="left" w:pos="8020"/>
        </w:tabs>
        <w:spacing w:before="7" w:line="357" w:lineRule="auto"/>
        <w:ind w:left="1436" w:right="849"/>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ora</w:t>
      </w:r>
      <w:r>
        <w:rPr>
          <w:rFonts w:ascii="Arial" w:eastAsia="Arial" w:hAnsi="Arial" w:cs="Arial"/>
        </w:rPr>
        <w:t xml:space="preserve"> d'intervento                                                     €.         118,46</w:t>
      </w:r>
      <w:r>
        <w:rPr>
          <w:rFonts w:ascii="Arial" w:eastAsia="Arial" w:hAnsi="Arial" w:cs="Arial"/>
          <w:spacing w:val="1"/>
        </w:rPr>
        <w:t>,</w:t>
      </w:r>
      <w:r>
        <w:rPr>
          <w:rFonts w:ascii="Arial" w:eastAsia="Arial" w:hAnsi="Arial" w:cs="Arial"/>
        </w:rPr>
        <w:t>=</w:t>
      </w:r>
    </w:p>
    <w:p w:rsidR="004756E6" w:rsidRDefault="003A7648">
      <w:pPr>
        <w:tabs>
          <w:tab w:val="left" w:pos="7300"/>
          <w:tab w:val="left" w:pos="8020"/>
        </w:tabs>
        <w:spacing w:before="7" w:line="357" w:lineRule="auto"/>
        <w:ind w:left="1436" w:right="849"/>
      </w:pPr>
      <w:r>
        <w:rPr>
          <w:rFonts w:ascii="Arial" w:eastAsia="Arial" w:hAnsi="Arial" w:cs="Arial"/>
        </w:rPr>
        <w:t>(diconsi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centodiciotto </w:t>
      </w:r>
      <w:r>
        <w:rPr>
          <w:rFonts w:ascii="Arial" w:eastAsia="Arial" w:hAnsi="Arial" w:cs="Arial"/>
        </w:rPr>
        <w:t>e</w:t>
      </w:r>
      <w:r>
        <w:rPr>
          <w:rFonts w:ascii="Arial" w:eastAsia="Arial" w:hAnsi="Arial" w:cs="Arial"/>
        </w:rPr>
        <w:t xml:space="preserve"> 46</w:t>
      </w:r>
      <w:r>
        <w:rPr>
          <w:rFonts w:ascii="Arial" w:eastAsia="Arial" w:hAnsi="Arial" w:cs="Arial"/>
          <w:spacing w:val="3"/>
        </w:rPr>
        <w:t>/</w:t>
      </w:r>
      <w:r>
        <w:rPr>
          <w:rFonts w:ascii="Arial" w:eastAsia="Arial" w:hAnsi="Arial" w:cs="Arial"/>
        </w:rPr>
        <w:t>10</w:t>
      </w:r>
      <w:r>
        <w:rPr>
          <w:rFonts w:ascii="Arial" w:eastAsia="Arial" w:hAnsi="Arial" w:cs="Arial"/>
          <w:spacing w:val="1"/>
        </w:rPr>
        <w:t>0</w:t>
      </w:r>
      <w:r>
        <w:rPr>
          <w:rFonts w:ascii="Arial" w:eastAsia="Arial" w:hAnsi="Arial" w:cs="Arial"/>
        </w:rPr>
        <w:t>)</w:t>
      </w:r>
    </w:p>
    <w:p w:rsidR="004756E6" w:rsidRDefault="004756E6">
      <w:pPr>
        <w:tabs>
          <w:tab w:val="left" w:pos="7300"/>
          <w:tab w:val="left" w:pos="8020"/>
        </w:tabs>
        <w:spacing w:before="7" w:line="357" w:lineRule="auto"/>
        <w:ind w:left="1436" w:right="849"/>
        <w:rPr>
          <w:rFonts w:ascii="Arial" w:eastAsia="Arial" w:hAnsi="Arial" w:cs="Arial"/>
        </w:rPr>
      </w:pPr>
    </w:p>
    <w:p w:rsidR="004756E6" w:rsidRDefault="004756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spacing w:before="29"/>
        <w:ind w:right="510"/>
        <w:rPr>
          <w:rFonts w:ascii="Arial" w:hAnsi="Arial"/>
          <w:b/>
          <w:i/>
          <w:sz w:val="24"/>
          <w:szCs w:val="24"/>
        </w:rPr>
      </w:pPr>
      <w:r>
        <w:rPr>
          <w:rFonts w:ascii="Arial" w:eastAsia="Arial" w:hAnsi="Arial" w:cs="Arial"/>
          <w:b/>
          <w:bCs/>
          <w:i/>
          <w:sz w:val="24"/>
          <w:szCs w:val="24"/>
        </w:rPr>
        <w:t>U) RIPRISTINO</w:t>
      </w:r>
      <w:r>
        <w:rPr>
          <w:rFonts w:ascii="Arial" w:eastAsia="Arial" w:hAnsi="Arial" w:cs="Arial"/>
          <w:b/>
          <w:bCs/>
          <w:i/>
          <w:spacing w:val="3"/>
          <w:sz w:val="24"/>
          <w:szCs w:val="24"/>
        </w:rPr>
        <w:t xml:space="preserve"> TERRENO, </w:t>
      </w:r>
      <w:r>
        <w:rPr>
          <w:rFonts w:ascii="Arial" w:eastAsia="Arial" w:hAnsi="Arial" w:cs="Arial"/>
          <w:b/>
          <w:bCs/>
          <w:i/>
          <w:sz w:val="24"/>
          <w:szCs w:val="24"/>
        </w:rPr>
        <w:t>MANU</w:t>
      </w:r>
      <w:r>
        <w:rPr>
          <w:rFonts w:ascii="Arial" w:eastAsia="Arial" w:hAnsi="Arial" w:cs="Arial"/>
          <w:b/>
          <w:bCs/>
          <w:i/>
          <w:sz w:val="24"/>
          <w:szCs w:val="24"/>
        </w:rPr>
        <w:t>F</w:t>
      </w:r>
      <w:r>
        <w:rPr>
          <w:rFonts w:ascii="Arial" w:eastAsia="Arial" w:hAnsi="Arial" w:cs="Arial"/>
          <w:b/>
          <w:bCs/>
          <w:i/>
          <w:sz w:val="24"/>
          <w:szCs w:val="24"/>
        </w:rPr>
        <w:t>ATTI IN CALCESTRUZZO ED IMPIANTI DI SICUREZZA A SEGUITO DI INCIDENTI</w:t>
      </w:r>
    </w:p>
    <w:p w:rsidR="004756E6" w:rsidRDefault="004756E6">
      <w:pPr>
        <w:spacing w:before="29"/>
        <w:ind w:right="510"/>
        <w:rPr>
          <w:rFonts w:eastAsia="Arial" w:cs="Arial"/>
          <w:bCs/>
        </w:rPr>
      </w:pPr>
    </w:p>
    <w:p w:rsidR="004756E6" w:rsidRDefault="003A7648">
      <w:pPr>
        <w:spacing w:line="360" w:lineRule="auto"/>
        <w:ind w:left="794" w:right="2721" w:hanging="794"/>
        <w:jc w:val="both"/>
      </w:pPr>
      <w:r>
        <w:rPr>
          <w:rFonts w:ascii="Arial" w:eastAsia="Arial" w:hAnsi="Arial" w:cs="Arial"/>
          <w:b/>
          <w:bCs/>
        </w:rPr>
        <w:t xml:space="preserve">U.001 </w:t>
      </w:r>
      <w:r>
        <w:rPr>
          <w:rFonts w:ascii="Arial" w:eastAsia="Arial" w:hAnsi="Arial" w:cs="Arial"/>
        </w:rPr>
        <w:t>-</w:t>
      </w:r>
      <w:r>
        <w:rPr>
          <w:rFonts w:ascii="Arial" w:eastAsia="Arial" w:hAnsi="Arial" w:cs="Arial"/>
          <w:spacing w:val="10"/>
        </w:rPr>
        <w:t xml:space="preserve"> </w:t>
      </w:r>
      <w:r>
        <w:rPr>
          <w:rFonts w:ascii="Arial" w:eastAsia="Arial" w:hAnsi="Arial" w:cs="Arial"/>
        </w:rPr>
        <w:t>Ripristino</w:t>
      </w:r>
      <w:r>
        <w:rPr>
          <w:rFonts w:ascii="Arial" w:eastAsia="Arial" w:hAnsi="Arial" w:cs="Arial"/>
          <w:spacing w:val="4"/>
        </w:rPr>
        <w:t xml:space="preserve"> </w:t>
      </w:r>
      <w:r>
        <w:rPr>
          <w:rFonts w:ascii="Arial" w:eastAsia="Arial" w:hAnsi="Arial" w:cs="Arial"/>
        </w:rPr>
        <w:t>di</w:t>
      </w:r>
      <w:r>
        <w:rPr>
          <w:rFonts w:ascii="Arial" w:eastAsia="Arial" w:hAnsi="Arial" w:cs="Arial"/>
          <w:spacing w:val="7"/>
        </w:rPr>
        <w:t xml:space="preserve"> </w:t>
      </w:r>
      <w:r>
        <w:rPr>
          <w:rFonts w:ascii="Arial" w:eastAsia="Arial" w:hAnsi="Arial" w:cs="Arial"/>
        </w:rPr>
        <w:t>su</w:t>
      </w:r>
      <w:r>
        <w:rPr>
          <w:rFonts w:ascii="Arial" w:eastAsia="Arial" w:hAnsi="Arial" w:cs="Arial"/>
          <w:spacing w:val="3"/>
        </w:rPr>
        <w:t>p</w:t>
      </w:r>
      <w:r>
        <w:rPr>
          <w:rFonts w:ascii="Arial" w:eastAsia="Arial" w:hAnsi="Arial" w:cs="Arial"/>
        </w:rPr>
        <w:t>er</w:t>
      </w:r>
      <w:r>
        <w:rPr>
          <w:rFonts w:ascii="Arial" w:eastAsia="Arial" w:hAnsi="Arial" w:cs="Arial"/>
          <w:spacing w:val="3"/>
        </w:rPr>
        <w:t>f</w:t>
      </w:r>
      <w:r>
        <w:rPr>
          <w:rFonts w:ascii="Arial" w:eastAsia="Arial" w:hAnsi="Arial" w:cs="Arial"/>
        </w:rPr>
        <w:t>ici</w:t>
      </w:r>
      <w:r>
        <w:rPr>
          <w:rFonts w:ascii="Arial" w:eastAsia="Arial" w:hAnsi="Arial" w:cs="Arial"/>
          <w:spacing w:val="1"/>
        </w:rPr>
        <w:t xml:space="preserve"> </w:t>
      </w:r>
      <w:r>
        <w:rPr>
          <w:rFonts w:ascii="Arial" w:eastAsia="Arial" w:hAnsi="Arial" w:cs="Arial"/>
        </w:rPr>
        <w:t>di</w:t>
      </w:r>
      <w:r>
        <w:rPr>
          <w:rFonts w:ascii="Arial" w:eastAsia="Arial" w:hAnsi="Arial" w:cs="Arial"/>
          <w:spacing w:val="7"/>
        </w:rPr>
        <w:t xml:space="preserve"> </w:t>
      </w:r>
      <w:r>
        <w:rPr>
          <w:rFonts w:ascii="Arial" w:eastAsia="Arial" w:hAnsi="Arial" w:cs="Arial"/>
        </w:rPr>
        <w:t>te</w:t>
      </w:r>
      <w:r>
        <w:rPr>
          <w:rFonts w:ascii="Arial" w:eastAsia="Arial" w:hAnsi="Arial" w:cs="Arial"/>
          <w:spacing w:val="3"/>
        </w:rPr>
        <w:t>r</w:t>
      </w:r>
      <w:r>
        <w:rPr>
          <w:rFonts w:ascii="Arial" w:eastAsia="Arial" w:hAnsi="Arial" w:cs="Arial"/>
        </w:rPr>
        <w:t>reno</w:t>
      </w:r>
      <w:r>
        <w:rPr>
          <w:rFonts w:ascii="Arial" w:eastAsia="Arial" w:hAnsi="Arial" w:cs="Arial"/>
          <w:spacing w:val="3"/>
        </w:rPr>
        <w:t xml:space="preserve"> </w:t>
      </w:r>
      <w:r>
        <w:rPr>
          <w:rFonts w:ascii="Arial" w:eastAsia="Arial" w:hAnsi="Arial" w:cs="Arial"/>
        </w:rPr>
        <w:t>interes</w:t>
      </w:r>
      <w:r>
        <w:rPr>
          <w:rFonts w:ascii="Arial" w:eastAsia="Arial" w:hAnsi="Arial" w:cs="Arial"/>
          <w:spacing w:val="3"/>
        </w:rPr>
        <w:t>s</w:t>
      </w:r>
      <w:r>
        <w:rPr>
          <w:rFonts w:ascii="Arial" w:eastAsia="Arial" w:hAnsi="Arial" w:cs="Arial"/>
        </w:rPr>
        <w:t>ate</w:t>
      </w:r>
      <w:r>
        <w:rPr>
          <w:rFonts w:ascii="Arial" w:eastAsia="Arial" w:hAnsi="Arial" w:cs="Arial"/>
          <w:spacing w:val="2"/>
        </w:rPr>
        <w:t xml:space="preserve"> </w:t>
      </w:r>
      <w:r>
        <w:rPr>
          <w:rFonts w:ascii="Arial" w:eastAsia="Arial" w:hAnsi="Arial" w:cs="Arial"/>
        </w:rPr>
        <w:t>da</w:t>
      </w:r>
      <w:r>
        <w:rPr>
          <w:rFonts w:ascii="Arial" w:eastAsia="Arial" w:hAnsi="Arial" w:cs="Arial"/>
          <w:spacing w:val="9"/>
        </w:rPr>
        <w:t xml:space="preserve"> </w:t>
      </w:r>
      <w:r>
        <w:rPr>
          <w:rFonts w:ascii="Arial" w:eastAsia="Arial" w:hAnsi="Arial" w:cs="Arial"/>
        </w:rPr>
        <w:t>inci</w:t>
      </w:r>
      <w:r>
        <w:rPr>
          <w:rFonts w:ascii="Arial" w:eastAsia="Arial" w:hAnsi="Arial" w:cs="Arial"/>
          <w:spacing w:val="3"/>
        </w:rPr>
        <w:t>d</w:t>
      </w:r>
      <w:r>
        <w:rPr>
          <w:rFonts w:ascii="Arial" w:eastAsia="Arial" w:hAnsi="Arial" w:cs="Arial"/>
        </w:rPr>
        <w:t>ente, c</w:t>
      </w:r>
      <w:r>
        <w:rPr>
          <w:rFonts w:ascii="Arial" w:eastAsia="Arial" w:hAnsi="Arial" w:cs="Arial"/>
          <w:spacing w:val="3"/>
        </w:rPr>
        <w:t>o</w:t>
      </w:r>
      <w:r>
        <w:rPr>
          <w:rFonts w:ascii="Arial" w:eastAsia="Arial" w:hAnsi="Arial" w:cs="Arial"/>
        </w:rPr>
        <w:t>n ri</w:t>
      </w:r>
      <w:r>
        <w:rPr>
          <w:rFonts w:ascii="Arial" w:eastAsia="Arial" w:hAnsi="Arial" w:cs="Arial"/>
          <w:spacing w:val="4"/>
        </w:rPr>
        <w:t>m</w:t>
      </w:r>
      <w:r>
        <w:rPr>
          <w:rFonts w:ascii="Arial" w:eastAsia="Arial" w:hAnsi="Arial" w:cs="Arial"/>
        </w:rPr>
        <w:t>o</w:t>
      </w:r>
      <w:r>
        <w:rPr>
          <w:rFonts w:ascii="Arial" w:eastAsia="Arial" w:hAnsi="Arial" w:cs="Arial"/>
        </w:rPr>
        <w:t>z</w:t>
      </w:r>
      <w:r>
        <w:rPr>
          <w:rFonts w:ascii="Arial" w:eastAsia="Arial" w:hAnsi="Arial" w:cs="Arial"/>
        </w:rPr>
        <w:t>ione di</w:t>
      </w:r>
      <w:r>
        <w:rPr>
          <w:rFonts w:ascii="Arial" w:eastAsia="Arial" w:hAnsi="Arial" w:cs="Arial"/>
          <w:spacing w:val="8"/>
        </w:rPr>
        <w:t xml:space="preserve"> </w:t>
      </w:r>
      <w:r>
        <w:rPr>
          <w:rFonts w:ascii="Arial" w:eastAsia="Arial" w:hAnsi="Arial" w:cs="Arial"/>
          <w:spacing w:val="4"/>
        </w:rPr>
        <w:t>m</w:t>
      </w:r>
      <w:r>
        <w:rPr>
          <w:rFonts w:ascii="Arial" w:eastAsia="Arial" w:hAnsi="Arial" w:cs="Arial"/>
        </w:rPr>
        <w:t>ateria</w:t>
      </w:r>
      <w:r>
        <w:rPr>
          <w:rFonts w:ascii="Arial" w:eastAsia="Arial" w:hAnsi="Arial" w:cs="Arial"/>
        </w:rPr>
        <w:t>l</w:t>
      </w:r>
      <w:r>
        <w:rPr>
          <w:rFonts w:ascii="Arial" w:eastAsia="Arial" w:hAnsi="Arial" w:cs="Arial"/>
        </w:rPr>
        <w:t>i est</w:t>
      </w:r>
      <w:r>
        <w:rPr>
          <w:rFonts w:ascii="Arial" w:eastAsia="Arial" w:hAnsi="Arial" w:cs="Arial"/>
          <w:spacing w:val="4"/>
        </w:rPr>
        <w:t>r</w:t>
      </w:r>
      <w:r>
        <w:rPr>
          <w:rFonts w:ascii="Arial" w:eastAsia="Arial" w:hAnsi="Arial" w:cs="Arial"/>
        </w:rPr>
        <w:t>anei</w:t>
      </w:r>
      <w:r>
        <w:rPr>
          <w:rFonts w:ascii="Arial" w:eastAsia="Arial" w:hAnsi="Arial" w:cs="Arial"/>
          <w:spacing w:val="2"/>
        </w:rPr>
        <w:t xml:space="preserve"> </w:t>
      </w:r>
      <w:r>
        <w:rPr>
          <w:rFonts w:ascii="Arial" w:eastAsia="Arial" w:hAnsi="Arial" w:cs="Arial"/>
        </w:rPr>
        <w:t>di</w:t>
      </w:r>
      <w:r>
        <w:rPr>
          <w:rFonts w:ascii="Arial" w:eastAsia="Arial" w:hAnsi="Arial" w:cs="Arial"/>
          <w:spacing w:val="5"/>
        </w:rPr>
        <w:t xml:space="preserve"> </w:t>
      </w:r>
      <w:r>
        <w:rPr>
          <w:rFonts w:ascii="Arial" w:eastAsia="Arial" w:hAnsi="Arial" w:cs="Arial"/>
        </w:rPr>
        <w:t>quals</w:t>
      </w:r>
      <w:r>
        <w:rPr>
          <w:rFonts w:ascii="Arial" w:eastAsia="Arial" w:hAnsi="Arial" w:cs="Arial"/>
          <w:spacing w:val="3"/>
        </w:rPr>
        <w:t>i</w:t>
      </w:r>
      <w:r>
        <w:rPr>
          <w:rFonts w:ascii="Arial" w:eastAsia="Arial" w:hAnsi="Arial" w:cs="Arial"/>
        </w:rPr>
        <w:t>asi</w:t>
      </w:r>
      <w:r>
        <w:rPr>
          <w:rFonts w:ascii="Arial" w:eastAsia="Arial" w:hAnsi="Arial" w:cs="Arial"/>
          <w:spacing w:val="1"/>
        </w:rPr>
        <w:t xml:space="preserve"> </w:t>
      </w:r>
      <w:r>
        <w:rPr>
          <w:rFonts w:ascii="Arial" w:eastAsia="Arial" w:hAnsi="Arial" w:cs="Arial"/>
        </w:rPr>
        <w:t>natura</w:t>
      </w:r>
      <w:r>
        <w:rPr>
          <w:rFonts w:ascii="Arial" w:eastAsia="Arial" w:hAnsi="Arial" w:cs="Arial"/>
          <w:spacing w:val="4"/>
        </w:rPr>
        <w:t xml:space="preserve"> </w:t>
      </w:r>
      <w:r>
        <w:rPr>
          <w:rFonts w:ascii="Arial" w:eastAsia="Arial" w:hAnsi="Arial" w:cs="Arial"/>
        </w:rPr>
        <w:t>e</w:t>
      </w:r>
      <w:r>
        <w:rPr>
          <w:rFonts w:ascii="Arial" w:eastAsia="Arial" w:hAnsi="Arial" w:cs="Arial"/>
          <w:spacing w:val="10"/>
        </w:rPr>
        <w:t xml:space="preserve"> </w:t>
      </w:r>
      <w:r>
        <w:rPr>
          <w:rFonts w:ascii="Arial" w:eastAsia="Arial" w:hAnsi="Arial" w:cs="Arial"/>
        </w:rPr>
        <w:t>relativo con</w:t>
      </w:r>
      <w:r>
        <w:rPr>
          <w:rFonts w:ascii="Arial" w:eastAsia="Arial" w:hAnsi="Arial" w:cs="Arial"/>
          <w:spacing w:val="3"/>
        </w:rPr>
        <w:t>f</w:t>
      </w:r>
      <w:r>
        <w:rPr>
          <w:rFonts w:ascii="Arial" w:eastAsia="Arial" w:hAnsi="Arial" w:cs="Arial"/>
        </w:rPr>
        <w:t>eri</w:t>
      </w:r>
      <w:r>
        <w:rPr>
          <w:rFonts w:ascii="Arial" w:eastAsia="Arial" w:hAnsi="Arial" w:cs="Arial"/>
          <w:spacing w:val="4"/>
        </w:rPr>
        <w:t>m</w:t>
      </w:r>
      <w:r>
        <w:rPr>
          <w:rFonts w:ascii="Arial" w:eastAsia="Arial" w:hAnsi="Arial" w:cs="Arial"/>
        </w:rPr>
        <w:t>ento</w:t>
      </w:r>
      <w:r>
        <w:rPr>
          <w:rFonts w:ascii="Arial" w:eastAsia="Arial" w:hAnsi="Arial" w:cs="Arial"/>
          <w:spacing w:val="18"/>
        </w:rPr>
        <w:t xml:space="preserve"> </w:t>
      </w:r>
      <w:r>
        <w:rPr>
          <w:rFonts w:ascii="Arial" w:eastAsia="Arial" w:hAnsi="Arial" w:cs="Arial"/>
        </w:rPr>
        <w:t>in</w:t>
      </w:r>
      <w:r>
        <w:rPr>
          <w:rFonts w:ascii="Arial" w:eastAsia="Arial" w:hAnsi="Arial" w:cs="Arial"/>
          <w:spacing w:val="30"/>
        </w:rPr>
        <w:t xml:space="preserve"> </w:t>
      </w:r>
      <w:r>
        <w:rPr>
          <w:rFonts w:ascii="Arial" w:eastAsia="Arial" w:hAnsi="Arial" w:cs="Arial"/>
        </w:rPr>
        <w:t>discarica,</w:t>
      </w:r>
      <w:r>
        <w:rPr>
          <w:rFonts w:ascii="Arial" w:eastAsia="Arial" w:hAnsi="Arial" w:cs="Arial"/>
          <w:spacing w:val="28"/>
        </w:rPr>
        <w:t xml:space="preserve"> </w:t>
      </w:r>
      <w:r>
        <w:rPr>
          <w:rFonts w:ascii="Arial" w:eastAsia="Arial" w:hAnsi="Arial" w:cs="Arial"/>
        </w:rPr>
        <w:t>risago</w:t>
      </w:r>
      <w:r>
        <w:rPr>
          <w:rFonts w:ascii="Arial" w:eastAsia="Arial" w:hAnsi="Arial" w:cs="Arial"/>
          <w:spacing w:val="4"/>
        </w:rPr>
        <w:t>m</w:t>
      </w:r>
      <w:r>
        <w:rPr>
          <w:rFonts w:ascii="Arial" w:eastAsia="Arial" w:hAnsi="Arial" w:cs="Arial"/>
        </w:rPr>
        <w:t>atura</w:t>
      </w:r>
      <w:r>
        <w:rPr>
          <w:rFonts w:ascii="Arial" w:eastAsia="Arial" w:hAnsi="Arial" w:cs="Arial"/>
          <w:spacing w:val="19"/>
        </w:rPr>
        <w:t xml:space="preserve"> </w:t>
      </w:r>
      <w:r>
        <w:rPr>
          <w:rFonts w:ascii="Arial" w:eastAsia="Arial" w:hAnsi="Arial" w:cs="Arial"/>
        </w:rPr>
        <w:t>delle</w:t>
      </w:r>
      <w:r>
        <w:rPr>
          <w:rFonts w:ascii="Arial" w:eastAsia="Arial" w:hAnsi="Arial" w:cs="Arial"/>
          <w:spacing w:val="30"/>
        </w:rPr>
        <w:t xml:space="preserve"> </w:t>
      </w:r>
      <w:r>
        <w:rPr>
          <w:rFonts w:ascii="Arial" w:eastAsia="Arial" w:hAnsi="Arial" w:cs="Arial"/>
        </w:rPr>
        <w:t>zone</w:t>
      </w:r>
      <w:r>
        <w:rPr>
          <w:rFonts w:ascii="Arial" w:eastAsia="Arial" w:hAnsi="Arial" w:cs="Arial"/>
          <w:spacing w:val="29"/>
        </w:rPr>
        <w:t xml:space="preserve"> </w:t>
      </w:r>
      <w:r>
        <w:rPr>
          <w:rFonts w:ascii="Arial" w:eastAsia="Arial" w:hAnsi="Arial" w:cs="Arial"/>
        </w:rPr>
        <w:t>dis</w:t>
      </w:r>
      <w:r>
        <w:rPr>
          <w:rFonts w:ascii="Arial" w:eastAsia="Arial" w:hAnsi="Arial" w:cs="Arial"/>
          <w:spacing w:val="3"/>
        </w:rPr>
        <w:t>s</w:t>
      </w:r>
      <w:r>
        <w:rPr>
          <w:rFonts w:ascii="Arial" w:eastAsia="Arial" w:hAnsi="Arial" w:cs="Arial"/>
        </w:rPr>
        <w:t>estate con</w:t>
      </w:r>
      <w:r>
        <w:rPr>
          <w:rFonts w:ascii="Arial" w:eastAsia="Arial" w:hAnsi="Arial" w:cs="Arial"/>
          <w:spacing w:val="5"/>
        </w:rPr>
        <w:t xml:space="preserve"> </w:t>
      </w:r>
      <w:r>
        <w:rPr>
          <w:rFonts w:ascii="Arial" w:eastAsia="Arial" w:hAnsi="Arial" w:cs="Arial"/>
        </w:rPr>
        <w:t>riporto</w:t>
      </w:r>
      <w:r>
        <w:rPr>
          <w:rFonts w:ascii="Arial" w:eastAsia="Arial" w:hAnsi="Arial" w:cs="Arial"/>
          <w:spacing w:val="6"/>
        </w:rPr>
        <w:t xml:space="preserve"> </w:t>
      </w:r>
      <w:r>
        <w:rPr>
          <w:rFonts w:ascii="Arial" w:eastAsia="Arial" w:hAnsi="Arial" w:cs="Arial"/>
        </w:rPr>
        <w:t>del</w:t>
      </w:r>
      <w:r>
        <w:rPr>
          <w:rFonts w:ascii="Arial" w:eastAsia="Arial" w:hAnsi="Arial" w:cs="Arial"/>
          <w:spacing w:val="6"/>
        </w:rPr>
        <w:t xml:space="preserve"> </w:t>
      </w:r>
      <w:r>
        <w:rPr>
          <w:rFonts w:ascii="Arial" w:eastAsia="Arial" w:hAnsi="Arial" w:cs="Arial"/>
        </w:rPr>
        <w:t>te</w:t>
      </w:r>
      <w:r>
        <w:rPr>
          <w:rFonts w:ascii="Arial" w:eastAsia="Arial" w:hAnsi="Arial" w:cs="Arial"/>
          <w:spacing w:val="3"/>
        </w:rPr>
        <w:t>r</w:t>
      </w:r>
      <w:r>
        <w:rPr>
          <w:rFonts w:ascii="Arial" w:eastAsia="Arial" w:hAnsi="Arial" w:cs="Arial"/>
        </w:rPr>
        <w:t>reno</w:t>
      </w:r>
      <w:r>
        <w:rPr>
          <w:rFonts w:ascii="Arial" w:eastAsia="Arial" w:hAnsi="Arial" w:cs="Arial"/>
          <w:spacing w:val="3"/>
        </w:rPr>
        <w:t xml:space="preserve"> </w:t>
      </w:r>
      <w:r>
        <w:rPr>
          <w:rFonts w:ascii="Arial" w:eastAsia="Arial" w:hAnsi="Arial" w:cs="Arial"/>
        </w:rPr>
        <w:t>s</w:t>
      </w:r>
      <w:r>
        <w:rPr>
          <w:rFonts w:ascii="Arial" w:eastAsia="Arial" w:hAnsi="Arial" w:cs="Arial"/>
          <w:spacing w:val="3"/>
        </w:rPr>
        <w:t>m</w:t>
      </w:r>
      <w:r>
        <w:rPr>
          <w:rFonts w:ascii="Arial" w:eastAsia="Arial" w:hAnsi="Arial" w:cs="Arial"/>
        </w:rPr>
        <w:t>osso</w:t>
      </w:r>
      <w:r>
        <w:rPr>
          <w:rFonts w:ascii="Arial" w:eastAsia="Arial" w:hAnsi="Arial" w:cs="Arial"/>
          <w:spacing w:val="3"/>
        </w:rPr>
        <w:t xml:space="preserve"> </w:t>
      </w:r>
      <w:r>
        <w:rPr>
          <w:rFonts w:ascii="Arial" w:eastAsia="Arial" w:hAnsi="Arial" w:cs="Arial"/>
        </w:rPr>
        <w:t>ed</w:t>
      </w:r>
      <w:r>
        <w:rPr>
          <w:rFonts w:ascii="Arial" w:eastAsia="Arial" w:hAnsi="Arial" w:cs="Arial"/>
          <w:spacing w:val="7"/>
        </w:rPr>
        <w:t xml:space="preserve"> </w:t>
      </w:r>
      <w:r>
        <w:rPr>
          <w:rFonts w:ascii="Arial" w:eastAsia="Arial" w:hAnsi="Arial" w:cs="Arial"/>
        </w:rPr>
        <w:t>integr</w:t>
      </w:r>
      <w:r>
        <w:rPr>
          <w:rFonts w:ascii="Arial" w:eastAsia="Arial" w:hAnsi="Arial" w:cs="Arial"/>
          <w:spacing w:val="3"/>
        </w:rPr>
        <w:t>a</w:t>
      </w:r>
      <w:r>
        <w:rPr>
          <w:rFonts w:ascii="Arial" w:eastAsia="Arial" w:hAnsi="Arial" w:cs="Arial"/>
        </w:rPr>
        <w:t>zione, ove</w:t>
      </w:r>
      <w:r>
        <w:rPr>
          <w:rFonts w:ascii="Arial" w:eastAsia="Arial" w:hAnsi="Arial" w:cs="Arial"/>
          <w:spacing w:val="7"/>
        </w:rPr>
        <w:t xml:space="preserve"> </w:t>
      </w:r>
      <w:r>
        <w:rPr>
          <w:rFonts w:ascii="Arial" w:eastAsia="Arial" w:hAnsi="Arial" w:cs="Arial"/>
        </w:rPr>
        <w:t>neces</w:t>
      </w:r>
      <w:r>
        <w:rPr>
          <w:rFonts w:ascii="Arial" w:eastAsia="Arial" w:hAnsi="Arial" w:cs="Arial"/>
          <w:spacing w:val="3"/>
        </w:rPr>
        <w:t>s</w:t>
      </w:r>
      <w:r>
        <w:rPr>
          <w:rFonts w:ascii="Arial" w:eastAsia="Arial" w:hAnsi="Arial" w:cs="Arial"/>
        </w:rPr>
        <w:t>a- rio,</w:t>
      </w:r>
      <w:r>
        <w:rPr>
          <w:rFonts w:ascii="Arial" w:eastAsia="Arial" w:hAnsi="Arial" w:cs="Arial"/>
          <w:spacing w:val="3"/>
        </w:rPr>
        <w:t xml:space="preserve"> </w:t>
      </w:r>
      <w:r>
        <w:rPr>
          <w:rFonts w:ascii="Arial" w:eastAsia="Arial" w:hAnsi="Arial" w:cs="Arial"/>
        </w:rPr>
        <w:t>di</w:t>
      </w:r>
      <w:r>
        <w:rPr>
          <w:rFonts w:ascii="Arial" w:eastAsia="Arial" w:hAnsi="Arial" w:cs="Arial"/>
          <w:spacing w:val="6"/>
        </w:rPr>
        <w:t xml:space="preserve"> </w:t>
      </w:r>
      <w:r>
        <w:rPr>
          <w:rFonts w:ascii="Arial" w:eastAsia="Arial" w:hAnsi="Arial" w:cs="Arial"/>
        </w:rPr>
        <w:t>idoneo</w:t>
      </w:r>
      <w:r>
        <w:rPr>
          <w:rFonts w:ascii="Arial" w:eastAsia="Arial" w:hAnsi="Arial" w:cs="Arial"/>
          <w:spacing w:val="3"/>
        </w:rPr>
        <w:t xml:space="preserve"> </w:t>
      </w:r>
      <w:r>
        <w:rPr>
          <w:rFonts w:ascii="Arial" w:eastAsia="Arial" w:hAnsi="Arial" w:cs="Arial"/>
        </w:rPr>
        <w:t>terre</w:t>
      </w:r>
      <w:r>
        <w:rPr>
          <w:rFonts w:ascii="Arial" w:eastAsia="Arial" w:hAnsi="Arial" w:cs="Arial"/>
          <w:spacing w:val="3"/>
        </w:rPr>
        <w:t>n</w:t>
      </w:r>
      <w:r>
        <w:rPr>
          <w:rFonts w:ascii="Arial" w:eastAsia="Arial" w:hAnsi="Arial" w:cs="Arial"/>
        </w:rPr>
        <w:t>o</w:t>
      </w:r>
      <w:r>
        <w:rPr>
          <w:rFonts w:ascii="Arial" w:eastAsia="Arial" w:hAnsi="Arial" w:cs="Arial"/>
          <w:spacing w:val="1"/>
        </w:rPr>
        <w:t xml:space="preserve"> </w:t>
      </w:r>
      <w:r>
        <w:rPr>
          <w:rFonts w:ascii="Arial" w:eastAsia="Arial" w:hAnsi="Arial" w:cs="Arial"/>
        </w:rPr>
        <w:t>ag</w:t>
      </w:r>
      <w:r>
        <w:rPr>
          <w:rFonts w:ascii="Arial" w:eastAsia="Arial" w:hAnsi="Arial" w:cs="Arial"/>
          <w:spacing w:val="3"/>
        </w:rPr>
        <w:t>r</w:t>
      </w:r>
      <w:r>
        <w:rPr>
          <w:rFonts w:ascii="Arial" w:eastAsia="Arial" w:hAnsi="Arial" w:cs="Arial"/>
        </w:rPr>
        <w:t>ario fo</w:t>
      </w:r>
      <w:r>
        <w:rPr>
          <w:rFonts w:ascii="Arial" w:eastAsia="Arial" w:hAnsi="Arial" w:cs="Arial"/>
          <w:spacing w:val="3"/>
        </w:rPr>
        <w:t>r</w:t>
      </w:r>
      <w:r>
        <w:rPr>
          <w:rFonts w:ascii="Arial" w:eastAsia="Arial" w:hAnsi="Arial" w:cs="Arial"/>
        </w:rPr>
        <w:t>nito</w:t>
      </w:r>
      <w:r>
        <w:rPr>
          <w:rFonts w:ascii="Arial" w:eastAsia="Arial" w:hAnsi="Arial" w:cs="Arial"/>
          <w:spacing w:val="2"/>
        </w:rPr>
        <w:t xml:space="preserve"> </w:t>
      </w:r>
      <w:r>
        <w:rPr>
          <w:rFonts w:ascii="Arial" w:eastAsia="Arial" w:hAnsi="Arial" w:cs="Arial"/>
        </w:rPr>
        <w:t>in</w:t>
      </w:r>
      <w:r>
        <w:rPr>
          <w:rFonts w:ascii="Arial" w:eastAsia="Arial" w:hAnsi="Arial" w:cs="Arial"/>
          <w:spacing w:val="5"/>
        </w:rPr>
        <w:t xml:space="preserve"> </w:t>
      </w:r>
      <w:r>
        <w:rPr>
          <w:rFonts w:ascii="Arial" w:eastAsia="Arial" w:hAnsi="Arial" w:cs="Arial"/>
        </w:rPr>
        <w:t>opera.</w:t>
      </w:r>
      <w:r>
        <w:rPr>
          <w:rFonts w:ascii="Arial" w:eastAsia="Arial" w:hAnsi="Arial" w:cs="Arial"/>
          <w:spacing w:val="3"/>
        </w:rPr>
        <w:t xml:space="preserve"> C</w:t>
      </w:r>
      <w:r>
        <w:rPr>
          <w:rFonts w:ascii="Arial" w:eastAsia="Arial" w:hAnsi="Arial" w:cs="Arial"/>
        </w:rPr>
        <w:t>o</w:t>
      </w:r>
      <w:r>
        <w:rPr>
          <w:rFonts w:ascii="Arial" w:eastAsia="Arial" w:hAnsi="Arial" w:cs="Arial"/>
          <w:spacing w:val="4"/>
        </w:rPr>
        <w:t>m</w:t>
      </w:r>
      <w:r>
        <w:rPr>
          <w:rFonts w:ascii="Arial" w:eastAsia="Arial" w:hAnsi="Arial" w:cs="Arial"/>
        </w:rPr>
        <w:t>preso quant’altro</w:t>
      </w:r>
      <w:r>
        <w:rPr>
          <w:rFonts w:ascii="Arial" w:eastAsia="Arial" w:hAnsi="Arial" w:cs="Arial"/>
          <w:spacing w:val="25"/>
        </w:rPr>
        <w:t xml:space="preserve"> </w:t>
      </w:r>
      <w:r>
        <w:rPr>
          <w:rFonts w:ascii="Arial" w:eastAsia="Arial" w:hAnsi="Arial" w:cs="Arial"/>
        </w:rPr>
        <w:t>o</w:t>
      </w:r>
      <w:r>
        <w:rPr>
          <w:rFonts w:ascii="Arial" w:eastAsia="Arial" w:hAnsi="Arial" w:cs="Arial"/>
          <w:spacing w:val="1"/>
        </w:rPr>
        <w:t>c</w:t>
      </w:r>
      <w:r>
        <w:rPr>
          <w:rFonts w:ascii="Arial" w:eastAsia="Arial" w:hAnsi="Arial" w:cs="Arial"/>
        </w:rPr>
        <w:t>cor</w:t>
      </w:r>
      <w:r>
        <w:rPr>
          <w:rFonts w:ascii="Arial" w:eastAsia="Arial" w:hAnsi="Arial" w:cs="Arial"/>
          <w:spacing w:val="3"/>
        </w:rPr>
        <w:t>r</w:t>
      </w:r>
      <w:r>
        <w:rPr>
          <w:rFonts w:ascii="Arial" w:eastAsia="Arial" w:hAnsi="Arial" w:cs="Arial"/>
        </w:rPr>
        <w:t>ente</w:t>
      </w:r>
      <w:r>
        <w:rPr>
          <w:rFonts w:ascii="Arial" w:eastAsia="Arial" w:hAnsi="Arial" w:cs="Arial"/>
          <w:spacing w:val="22"/>
        </w:rPr>
        <w:t xml:space="preserve"> </w:t>
      </w:r>
      <w:r>
        <w:rPr>
          <w:rFonts w:ascii="Arial" w:eastAsia="Arial" w:hAnsi="Arial" w:cs="Arial"/>
        </w:rPr>
        <w:t>per</w:t>
      </w:r>
      <w:r>
        <w:rPr>
          <w:rFonts w:ascii="Arial" w:eastAsia="Arial" w:hAnsi="Arial" w:cs="Arial"/>
          <w:spacing w:val="33"/>
        </w:rPr>
        <w:t xml:space="preserve"> </w:t>
      </w:r>
      <w:r>
        <w:rPr>
          <w:rFonts w:ascii="Arial" w:eastAsia="Arial" w:hAnsi="Arial" w:cs="Arial"/>
        </w:rPr>
        <w:t>la</w:t>
      </w:r>
      <w:r>
        <w:rPr>
          <w:rFonts w:ascii="Arial" w:eastAsia="Arial" w:hAnsi="Arial" w:cs="Arial"/>
          <w:spacing w:val="30"/>
        </w:rPr>
        <w:t xml:space="preserve"> </w:t>
      </w:r>
      <w:r>
        <w:rPr>
          <w:rFonts w:ascii="Arial" w:eastAsia="Arial" w:hAnsi="Arial" w:cs="Arial"/>
        </w:rPr>
        <w:t>perfetta</w:t>
      </w:r>
      <w:r>
        <w:rPr>
          <w:rFonts w:ascii="Arial" w:eastAsia="Arial" w:hAnsi="Arial" w:cs="Arial"/>
          <w:spacing w:val="26"/>
        </w:rPr>
        <w:t xml:space="preserve"> </w:t>
      </w:r>
      <w:r>
        <w:rPr>
          <w:rFonts w:ascii="Arial" w:eastAsia="Arial" w:hAnsi="Arial" w:cs="Arial"/>
          <w:spacing w:val="4"/>
        </w:rPr>
        <w:t>s</w:t>
      </w:r>
      <w:r>
        <w:rPr>
          <w:rFonts w:ascii="Arial" w:eastAsia="Arial" w:hAnsi="Arial" w:cs="Arial"/>
        </w:rPr>
        <w:t>iste</w:t>
      </w:r>
      <w:r>
        <w:rPr>
          <w:rFonts w:ascii="Arial" w:eastAsia="Arial" w:hAnsi="Arial" w:cs="Arial"/>
          <w:spacing w:val="4"/>
        </w:rPr>
        <w:t>m</w:t>
      </w:r>
      <w:r>
        <w:rPr>
          <w:rFonts w:ascii="Arial" w:eastAsia="Arial" w:hAnsi="Arial" w:cs="Arial"/>
        </w:rPr>
        <w:t>az</w:t>
      </w:r>
      <w:r>
        <w:rPr>
          <w:rFonts w:ascii="Arial" w:eastAsia="Arial" w:hAnsi="Arial" w:cs="Arial"/>
        </w:rPr>
        <w:t>i</w:t>
      </w:r>
      <w:r>
        <w:rPr>
          <w:rFonts w:ascii="Arial" w:eastAsia="Arial" w:hAnsi="Arial" w:cs="Arial"/>
        </w:rPr>
        <w:t>one</w:t>
      </w:r>
      <w:r>
        <w:rPr>
          <w:rFonts w:ascii="Arial" w:eastAsia="Arial" w:hAnsi="Arial" w:cs="Arial"/>
          <w:spacing w:val="23"/>
        </w:rPr>
        <w:t xml:space="preserve"> </w:t>
      </w:r>
      <w:r>
        <w:rPr>
          <w:rFonts w:ascii="Arial" w:eastAsia="Arial" w:hAnsi="Arial" w:cs="Arial"/>
        </w:rPr>
        <w:t>e</w:t>
      </w:r>
      <w:r>
        <w:rPr>
          <w:rFonts w:ascii="Arial" w:eastAsia="Arial" w:hAnsi="Arial" w:cs="Arial"/>
          <w:spacing w:val="31"/>
        </w:rPr>
        <w:t xml:space="preserve"> </w:t>
      </w:r>
      <w:r>
        <w:rPr>
          <w:rFonts w:ascii="Arial" w:eastAsia="Arial" w:hAnsi="Arial" w:cs="Arial"/>
        </w:rPr>
        <w:t>rifinitu</w:t>
      </w:r>
      <w:r>
        <w:rPr>
          <w:rFonts w:ascii="Arial" w:eastAsia="Arial" w:hAnsi="Arial" w:cs="Arial"/>
          <w:spacing w:val="2"/>
        </w:rPr>
        <w:t>r</w:t>
      </w:r>
      <w:r>
        <w:rPr>
          <w:rFonts w:ascii="Arial" w:eastAsia="Arial" w:hAnsi="Arial" w:cs="Arial"/>
        </w:rPr>
        <w:t>a dello</w:t>
      </w:r>
      <w:r>
        <w:rPr>
          <w:rFonts w:ascii="Arial" w:eastAsia="Arial" w:hAnsi="Arial" w:cs="Arial"/>
        </w:rPr>
        <w:t xml:space="preserve"> </w:t>
      </w:r>
      <w:r>
        <w:rPr>
          <w:rFonts w:ascii="Arial" w:eastAsia="Arial" w:hAnsi="Arial" w:cs="Arial"/>
        </w:rPr>
        <w:t>stra</w:t>
      </w:r>
      <w:r>
        <w:rPr>
          <w:rFonts w:ascii="Arial" w:eastAsia="Arial" w:hAnsi="Arial" w:cs="Arial"/>
          <w:spacing w:val="3"/>
        </w:rPr>
        <w:t>t</w:t>
      </w:r>
      <w:r>
        <w:rPr>
          <w:rFonts w:ascii="Arial" w:eastAsia="Arial" w:hAnsi="Arial" w:cs="Arial"/>
        </w:rPr>
        <w:t>o</w:t>
      </w:r>
      <w:r>
        <w:rPr>
          <w:rFonts w:ascii="Arial" w:eastAsia="Arial" w:hAnsi="Arial" w:cs="Arial"/>
        </w:rPr>
        <w:t xml:space="preserve"> </w:t>
      </w:r>
      <w:r>
        <w:rPr>
          <w:rFonts w:ascii="Arial" w:eastAsia="Arial" w:hAnsi="Arial" w:cs="Arial"/>
        </w:rPr>
        <w:t>supe</w:t>
      </w:r>
      <w:r>
        <w:rPr>
          <w:rFonts w:ascii="Arial" w:eastAsia="Arial" w:hAnsi="Arial" w:cs="Arial"/>
          <w:spacing w:val="3"/>
        </w:rPr>
        <w:t>r</w:t>
      </w:r>
      <w:r>
        <w:rPr>
          <w:rFonts w:ascii="Arial" w:eastAsia="Arial" w:hAnsi="Arial" w:cs="Arial"/>
        </w:rPr>
        <w:t>ficiale.</w:t>
      </w:r>
    </w:p>
    <w:p w:rsidR="004756E6" w:rsidRDefault="004756E6">
      <w:pPr>
        <w:spacing w:before="5" w:line="140" w:lineRule="exact"/>
        <w:rPr>
          <w:sz w:val="14"/>
          <w:szCs w:val="14"/>
        </w:rPr>
      </w:pPr>
    </w:p>
    <w:p w:rsidR="004756E6" w:rsidRDefault="003A7648">
      <w:pPr>
        <w:spacing w:line="360" w:lineRule="auto"/>
        <w:ind w:left="1448" w:right="2754" w:hanging="374"/>
      </w:pPr>
      <w:r>
        <w:rPr>
          <w:rFonts w:ascii="Arial" w:eastAsia="Arial" w:hAnsi="Arial" w:cs="Arial"/>
          <w:b/>
          <w:bCs/>
        </w:rPr>
        <w:t>01)</w:t>
      </w:r>
      <w:r>
        <w:rPr>
          <w:rFonts w:ascii="Arial" w:eastAsia="Arial" w:hAnsi="Arial" w:cs="Arial"/>
          <w:b/>
          <w:bCs/>
          <w:spacing w:val="43"/>
        </w:rPr>
        <w:t xml:space="preserve"> </w:t>
      </w:r>
      <w:r>
        <w:rPr>
          <w:rFonts w:ascii="Arial" w:eastAsia="Arial" w:hAnsi="Arial" w:cs="Arial"/>
        </w:rPr>
        <w:t>in</w:t>
      </w:r>
      <w:r>
        <w:rPr>
          <w:rFonts w:ascii="Arial" w:eastAsia="Arial" w:hAnsi="Arial" w:cs="Arial"/>
          <w:spacing w:val="42"/>
        </w:rPr>
        <w:t xml:space="preserve"> </w:t>
      </w:r>
      <w:r>
        <w:rPr>
          <w:rFonts w:ascii="Arial" w:eastAsia="Arial" w:hAnsi="Arial" w:cs="Arial"/>
        </w:rPr>
        <w:t>pia</w:t>
      </w:r>
      <w:r>
        <w:rPr>
          <w:rFonts w:ascii="Arial" w:eastAsia="Arial" w:hAnsi="Arial" w:cs="Arial"/>
          <w:spacing w:val="3"/>
        </w:rPr>
        <w:t>n</w:t>
      </w:r>
      <w:r>
        <w:rPr>
          <w:rFonts w:ascii="Arial" w:eastAsia="Arial" w:hAnsi="Arial" w:cs="Arial"/>
        </w:rPr>
        <w:t>o,</w:t>
      </w:r>
      <w:r>
        <w:rPr>
          <w:rFonts w:ascii="Arial" w:eastAsia="Arial" w:hAnsi="Arial" w:cs="Arial"/>
          <w:spacing w:val="39"/>
        </w:rPr>
        <w:t xml:space="preserve"> </w:t>
      </w:r>
      <w:r>
        <w:rPr>
          <w:rFonts w:ascii="Arial" w:eastAsia="Arial" w:hAnsi="Arial" w:cs="Arial"/>
        </w:rPr>
        <w:t>per</w:t>
      </w:r>
      <w:r>
        <w:rPr>
          <w:rFonts w:ascii="Arial" w:eastAsia="Arial" w:hAnsi="Arial" w:cs="Arial"/>
          <w:spacing w:val="43"/>
        </w:rPr>
        <w:t xml:space="preserve"> </w:t>
      </w:r>
      <w:r>
        <w:rPr>
          <w:rFonts w:ascii="Arial" w:eastAsia="Arial" w:hAnsi="Arial" w:cs="Arial"/>
        </w:rPr>
        <w:t>aiu</w:t>
      </w:r>
      <w:r>
        <w:rPr>
          <w:rFonts w:ascii="Arial" w:eastAsia="Arial" w:hAnsi="Arial" w:cs="Arial"/>
          <w:spacing w:val="3"/>
        </w:rPr>
        <w:t>o</w:t>
      </w:r>
      <w:r>
        <w:rPr>
          <w:rFonts w:ascii="Arial" w:eastAsia="Arial" w:hAnsi="Arial" w:cs="Arial"/>
        </w:rPr>
        <w:t>le</w:t>
      </w:r>
      <w:r>
        <w:rPr>
          <w:rFonts w:ascii="Arial" w:eastAsia="Arial" w:hAnsi="Arial" w:cs="Arial"/>
          <w:spacing w:val="38"/>
        </w:rPr>
        <w:t xml:space="preserve"> </w:t>
      </w:r>
      <w:r>
        <w:rPr>
          <w:rFonts w:ascii="Arial" w:eastAsia="Arial" w:hAnsi="Arial" w:cs="Arial"/>
        </w:rPr>
        <w:t>in</w:t>
      </w:r>
      <w:r>
        <w:rPr>
          <w:rFonts w:ascii="Arial" w:eastAsia="Arial" w:hAnsi="Arial" w:cs="Arial"/>
          <w:spacing w:val="45"/>
        </w:rPr>
        <w:t xml:space="preserve"> </w:t>
      </w:r>
      <w:r>
        <w:rPr>
          <w:rFonts w:ascii="Arial" w:eastAsia="Arial" w:hAnsi="Arial" w:cs="Arial"/>
        </w:rPr>
        <w:t>genere,</w:t>
      </w:r>
      <w:r>
        <w:rPr>
          <w:rFonts w:ascii="Arial" w:eastAsia="Arial" w:hAnsi="Arial" w:cs="Arial"/>
          <w:spacing w:val="40"/>
        </w:rPr>
        <w:t xml:space="preserve"> </w:t>
      </w:r>
      <w:r>
        <w:rPr>
          <w:rFonts w:ascii="Arial" w:eastAsia="Arial" w:hAnsi="Arial" w:cs="Arial"/>
        </w:rPr>
        <w:t>anche</w:t>
      </w:r>
      <w:r>
        <w:rPr>
          <w:rFonts w:ascii="Arial" w:eastAsia="Arial" w:hAnsi="Arial" w:cs="Arial"/>
          <w:spacing w:val="39"/>
        </w:rPr>
        <w:t xml:space="preserve"> </w:t>
      </w:r>
      <w:r>
        <w:rPr>
          <w:rFonts w:ascii="Arial" w:eastAsia="Arial" w:hAnsi="Arial" w:cs="Arial"/>
        </w:rPr>
        <w:t>s</w:t>
      </w:r>
      <w:r>
        <w:rPr>
          <w:rFonts w:ascii="Arial" w:eastAsia="Arial" w:hAnsi="Arial" w:cs="Arial"/>
          <w:spacing w:val="3"/>
        </w:rPr>
        <w:t>p</w:t>
      </w:r>
      <w:r>
        <w:rPr>
          <w:rFonts w:ascii="Arial" w:eastAsia="Arial" w:hAnsi="Arial" w:cs="Arial"/>
        </w:rPr>
        <w:t>artitraf</w:t>
      </w:r>
      <w:r>
        <w:rPr>
          <w:rFonts w:ascii="Arial" w:eastAsia="Arial" w:hAnsi="Arial" w:cs="Arial"/>
          <w:spacing w:val="4"/>
        </w:rPr>
        <w:t>f</w:t>
      </w:r>
      <w:r>
        <w:rPr>
          <w:rFonts w:ascii="Arial" w:eastAsia="Arial" w:hAnsi="Arial" w:cs="Arial"/>
        </w:rPr>
        <w:t>ico</w:t>
      </w:r>
      <w:r>
        <w:rPr>
          <w:rFonts w:ascii="Arial" w:eastAsia="Arial" w:hAnsi="Arial" w:cs="Arial"/>
          <w:spacing w:val="34"/>
        </w:rPr>
        <w:t xml:space="preserve"> </w:t>
      </w:r>
      <w:r>
        <w:rPr>
          <w:rFonts w:ascii="Arial" w:eastAsia="Arial" w:hAnsi="Arial" w:cs="Arial"/>
        </w:rPr>
        <w:t>e</w:t>
      </w:r>
      <w:r>
        <w:rPr>
          <w:rFonts w:ascii="Arial" w:eastAsia="Arial" w:hAnsi="Arial" w:cs="Arial"/>
          <w:spacing w:val="43"/>
        </w:rPr>
        <w:t xml:space="preserve"> </w:t>
      </w:r>
      <w:r>
        <w:rPr>
          <w:rFonts w:ascii="Arial" w:eastAsia="Arial" w:hAnsi="Arial" w:cs="Arial"/>
        </w:rPr>
        <w:t>su banchine</w:t>
      </w:r>
      <w:r>
        <w:rPr>
          <w:rFonts w:ascii="Arial" w:eastAsia="Arial" w:hAnsi="Arial" w:cs="Arial"/>
        </w:rPr>
        <w:t xml:space="preserve"> </w:t>
      </w:r>
      <w:r>
        <w:rPr>
          <w:rFonts w:ascii="Arial" w:eastAsia="Arial" w:hAnsi="Arial" w:cs="Arial"/>
        </w:rPr>
        <w:t>laterali.</w:t>
      </w:r>
    </w:p>
    <w:p w:rsidR="004756E6" w:rsidRDefault="004756E6">
      <w:pPr>
        <w:spacing w:before="7" w:line="140" w:lineRule="exact"/>
        <w:rPr>
          <w:sz w:val="14"/>
          <w:szCs w:val="14"/>
        </w:rPr>
      </w:pPr>
    </w:p>
    <w:p w:rsidR="004756E6" w:rsidRDefault="003A7648">
      <w:pPr>
        <w:tabs>
          <w:tab w:val="left" w:pos="6880"/>
          <w:tab w:val="left" w:pos="7660"/>
        </w:tabs>
        <w:spacing w:line="360" w:lineRule="auto"/>
        <w:ind w:left="1436" w:right="1316"/>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quadrato</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4</w:t>
      </w:r>
      <w:r>
        <w:rPr>
          <w:rFonts w:ascii="Arial" w:eastAsia="Arial" w:hAnsi="Arial" w:cs="Arial"/>
        </w:rPr>
        <w:t>,</w:t>
      </w:r>
      <w:r>
        <w:rPr>
          <w:rFonts w:ascii="Arial" w:eastAsia="Arial" w:hAnsi="Arial" w:cs="Arial"/>
        </w:rPr>
        <w:t>3</w:t>
      </w:r>
      <w:r>
        <w:rPr>
          <w:rFonts w:ascii="Arial" w:eastAsia="Arial" w:hAnsi="Arial" w:cs="Arial"/>
        </w:rPr>
        <w:t>6</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quattro</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w:t>
      </w:r>
      <w:r>
        <w:rPr>
          <w:rFonts w:ascii="Arial" w:eastAsia="Arial" w:hAnsi="Arial" w:cs="Arial"/>
        </w:rPr>
        <w:t>36/</w:t>
      </w:r>
      <w:r>
        <w:rPr>
          <w:rFonts w:ascii="Arial" w:eastAsia="Arial" w:hAnsi="Arial" w:cs="Arial"/>
          <w:spacing w:val="4"/>
        </w:rPr>
        <w:t>1</w:t>
      </w:r>
      <w:r>
        <w:rPr>
          <w:rFonts w:ascii="Arial" w:eastAsia="Arial" w:hAnsi="Arial" w:cs="Arial"/>
        </w:rPr>
        <w:t>0</w:t>
      </w:r>
      <w:r>
        <w:rPr>
          <w:rFonts w:ascii="Arial" w:eastAsia="Arial" w:hAnsi="Arial" w:cs="Arial"/>
        </w:rPr>
        <w:t>0</w:t>
      </w:r>
      <w:r>
        <w:rPr>
          <w:rFonts w:ascii="Arial" w:eastAsia="Arial" w:hAnsi="Arial" w:cs="Arial"/>
        </w:rPr>
        <w:t>)</w:t>
      </w:r>
    </w:p>
    <w:p w:rsidR="004756E6" w:rsidRDefault="003A7648">
      <w:pPr>
        <w:spacing w:line="228" w:lineRule="exact"/>
        <w:ind w:left="1074"/>
      </w:pPr>
      <w:r>
        <w:rPr>
          <w:rFonts w:ascii="Arial" w:eastAsia="Arial" w:hAnsi="Arial" w:cs="Arial"/>
          <w:b/>
          <w:bCs/>
        </w:rPr>
        <w:t>02)</w:t>
      </w:r>
      <w:r>
        <w:rPr>
          <w:rFonts w:ascii="Arial" w:eastAsia="Arial" w:hAnsi="Arial" w:cs="Arial"/>
          <w:b/>
          <w:bCs/>
        </w:rPr>
        <w:t xml:space="preserve"> </w:t>
      </w:r>
      <w:r>
        <w:rPr>
          <w:rFonts w:ascii="Arial" w:eastAsia="Arial" w:hAnsi="Arial" w:cs="Arial"/>
        </w:rPr>
        <w:t>in</w:t>
      </w:r>
      <w:r>
        <w:rPr>
          <w:rFonts w:ascii="Arial" w:eastAsia="Arial" w:hAnsi="Arial" w:cs="Arial"/>
        </w:rPr>
        <w:t xml:space="preserve"> </w:t>
      </w:r>
      <w:r>
        <w:rPr>
          <w:rFonts w:ascii="Arial" w:eastAsia="Arial" w:hAnsi="Arial" w:cs="Arial"/>
        </w:rPr>
        <w:t>p</w:t>
      </w:r>
      <w:r>
        <w:rPr>
          <w:rFonts w:ascii="Arial" w:eastAsia="Arial" w:hAnsi="Arial" w:cs="Arial"/>
          <w:spacing w:val="3"/>
        </w:rPr>
        <w:t>e</w:t>
      </w:r>
      <w:r>
        <w:rPr>
          <w:rFonts w:ascii="Arial" w:eastAsia="Arial" w:hAnsi="Arial" w:cs="Arial"/>
        </w:rPr>
        <w:t>nde</w:t>
      </w:r>
      <w:r>
        <w:rPr>
          <w:rFonts w:ascii="Arial" w:eastAsia="Arial" w:hAnsi="Arial" w:cs="Arial"/>
          <w:spacing w:val="3"/>
        </w:rPr>
        <w:t>n</w:t>
      </w:r>
      <w:r>
        <w:rPr>
          <w:rFonts w:ascii="Arial" w:eastAsia="Arial" w:hAnsi="Arial" w:cs="Arial"/>
        </w:rPr>
        <w:t>za,</w:t>
      </w:r>
      <w:r>
        <w:rPr>
          <w:rFonts w:ascii="Arial" w:eastAsia="Arial" w:hAnsi="Arial" w:cs="Arial"/>
        </w:rPr>
        <w:t xml:space="preserve"> </w:t>
      </w:r>
      <w:r>
        <w:rPr>
          <w:rFonts w:ascii="Arial" w:eastAsia="Arial" w:hAnsi="Arial" w:cs="Arial"/>
        </w:rPr>
        <w:t>su</w:t>
      </w:r>
      <w:r>
        <w:rPr>
          <w:rFonts w:ascii="Arial" w:eastAsia="Arial" w:hAnsi="Arial" w:cs="Arial"/>
        </w:rPr>
        <w:t xml:space="preserve"> </w:t>
      </w:r>
      <w:r>
        <w:rPr>
          <w:rFonts w:ascii="Arial" w:eastAsia="Arial" w:hAnsi="Arial" w:cs="Arial"/>
        </w:rPr>
        <w:t>scarp</w:t>
      </w:r>
      <w:r>
        <w:rPr>
          <w:rFonts w:ascii="Arial" w:eastAsia="Arial" w:hAnsi="Arial" w:cs="Arial"/>
          <w:spacing w:val="3"/>
        </w:rPr>
        <w:t>a</w:t>
      </w:r>
      <w:r>
        <w:rPr>
          <w:rFonts w:ascii="Arial" w:eastAsia="Arial" w:hAnsi="Arial" w:cs="Arial"/>
        </w:rPr>
        <w:t>te</w:t>
      </w:r>
      <w:r>
        <w:rPr>
          <w:rFonts w:ascii="Arial" w:eastAsia="Arial" w:hAnsi="Arial" w:cs="Arial"/>
        </w:rPr>
        <w:t xml:space="preserve"> </w:t>
      </w:r>
      <w:r>
        <w:rPr>
          <w:rFonts w:ascii="Arial" w:eastAsia="Arial" w:hAnsi="Arial" w:cs="Arial"/>
        </w:rPr>
        <w:t>in</w:t>
      </w:r>
      <w:r>
        <w:rPr>
          <w:rFonts w:ascii="Arial" w:eastAsia="Arial" w:hAnsi="Arial" w:cs="Arial"/>
        </w:rPr>
        <w:t xml:space="preserve"> </w:t>
      </w:r>
      <w:r>
        <w:rPr>
          <w:rFonts w:ascii="Arial" w:eastAsia="Arial" w:hAnsi="Arial" w:cs="Arial"/>
        </w:rPr>
        <w:t>rilevato</w:t>
      </w:r>
      <w:r>
        <w:rPr>
          <w:rFonts w:ascii="Arial" w:eastAsia="Arial" w:hAnsi="Arial" w:cs="Arial"/>
        </w:rPr>
        <w:t xml:space="preserve"> </w:t>
      </w:r>
      <w:r>
        <w:rPr>
          <w:rFonts w:ascii="Arial" w:eastAsia="Arial" w:hAnsi="Arial" w:cs="Arial"/>
        </w:rPr>
        <w:t>o</w:t>
      </w:r>
      <w:r>
        <w:rPr>
          <w:rFonts w:ascii="Arial" w:eastAsia="Arial" w:hAnsi="Arial" w:cs="Arial"/>
        </w:rPr>
        <w:t xml:space="preserve"> </w:t>
      </w:r>
      <w:r>
        <w:rPr>
          <w:rFonts w:ascii="Arial" w:eastAsia="Arial" w:hAnsi="Arial" w:cs="Arial"/>
        </w:rPr>
        <w:t>in</w:t>
      </w:r>
      <w:r>
        <w:rPr>
          <w:rFonts w:ascii="Arial" w:eastAsia="Arial" w:hAnsi="Arial" w:cs="Arial"/>
        </w:rPr>
        <w:t xml:space="preserve"> </w:t>
      </w:r>
      <w:r>
        <w:rPr>
          <w:rFonts w:ascii="Arial" w:eastAsia="Arial" w:hAnsi="Arial" w:cs="Arial"/>
        </w:rPr>
        <w:t>trin</w:t>
      </w:r>
      <w:r>
        <w:rPr>
          <w:rFonts w:ascii="Arial" w:eastAsia="Arial" w:hAnsi="Arial" w:cs="Arial"/>
          <w:spacing w:val="3"/>
        </w:rPr>
        <w:t>c</w:t>
      </w:r>
      <w:r>
        <w:rPr>
          <w:rFonts w:ascii="Arial" w:eastAsia="Arial" w:hAnsi="Arial" w:cs="Arial"/>
        </w:rPr>
        <w:t>ea</w:t>
      </w:r>
    </w:p>
    <w:p w:rsidR="004756E6" w:rsidRDefault="004756E6">
      <w:pPr>
        <w:spacing w:before="2" w:line="260" w:lineRule="exact"/>
        <w:rPr>
          <w:sz w:val="26"/>
          <w:szCs w:val="26"/>
        </w:rPr>
      </w:pPr>
    </w:p>
    <w:p w:rsidR="004756E6" w:rsidRDefault="003A7648">
      <w:pPr>
        <w:tabs>
          <w:tab w:val="left" w:pos="6880"/>
          <w:tab w:val="left" w:pos="7660"/>
        </w:tabs>
        <w:spacing w:line="360" w:lineRule="auto"/>
        <w:ind w:left="1436" w:right="1316"/>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quadrato</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4,8</w:t>
      </w:r>
      <w:r>
        <w:rPr>
          <w:rFonts w:ascii="Arial" w:eastAsia="Arial" w:hAnsi="Arial" w:cs="Arial"/>
        </w:rPr>
        <w:t>7</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quattro</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w:t>
      </w:r>
      <w:r>
        <w:rPr>
          <w:rFonts w:ascii="Arial" w:eastAsia="Arial" w:hAnsi="Arial" w:cs="Arial"/>
        </w:rPr>
        <w:t>87/</w:t>
      </w:r>
      <w:r>
        <w:rPr>
          <w:rFonts w:ascii="Arial" w:eastAsia="Arial" w:hAnsi="Arial" w:cs="Arial"/>
          <w:spacing w:val="4"/>
        </w:rPr>
        <w:t>1</w:t>
      </w:r>
      <w:r>
        <w:rPr>
          <w:rFonts w:ascii="Arial" w:eastAsia="Arial" w:hAnsi="Arial" w:cs="Arial"/>
        </w:rPr>
        <w:t>0</w:t>
      </w:r>
      <w:r>
        <w:rPr>
          <w:rFonts w:ascii="Arial" w:eastAsia="Arial" w:hAnsi="Arial" w:cs="Arial"/>
        </w:rPr>
        <w:t>0</w:t>
      </w:r>
      <w:r>
        <w:rPr>
          <w:rFonts w:ascii="Arial" w:eastAsia="Arial" w:hAnsi="Arial" w:cs="Arial"/>
        </w:rPr>
        <w:t>)</w:t>
      </w:r>
    </w:p>
    <w:p w:rsidR="004756E6" w:rsidRDefault="004756E6">
      <w:pPr>
        <w:spacing w:before="4" w:line="140" w:lineRule="exact"/>
        <w:rPr>
          <w:sz w:val="14"/>
          <w:szCs w:val="14"/>
        </w:rPr>
      </w:pPr>
    </w:p>
    <w:p w:rsidR="004756E6" w:rsidRDefault="004756E6">
      <w:pPr>
        <w:spacing w:line="200" w:lineRule="exact"/>
      </w:pPr>
    </w:p>
    <w:p w:rsidR="004756E6" w:rsidRDefault="003A7648">
      <w:pPr>
        <w:spacing w:line="360" w:lineRule="auto"/>
        <w:ind w:left="794" w:right="2721" w:hanging="794"/>
        <w:jc w:val="both"/>
      </w:pPr>
      <w:r>
        <w:rPr>
          <w:rFonts w:ascii="Arial" w:eastAsia="Arial" w:hAnsi="Arial" w:cs="Arial"/>
          <w:b/>
          <w:bCs/>
        </w:rPr>
        <w:t>U.002</w:t>
      </w:r>
      <w:r>
        <w:rPr>
          <w:rFonts w:ascii="Arial" w:eastAsia="Arial" w:hAnsi="Arial" w:cs="Arial"/>
          <w:b/>
          <w:bCs/>
        </w:rPr>
        <w:t xml:space="preserve"> </w:t>
      </w:r>
      <w:r>
        <w:rPr>
          <w:rFonts w:ascii="Arial" w:eastAsia="Arial" w:hAnsi="Arial" w:cs="Arial"/>
        </w:rPr>
        <w:t>-</w:t>
      </w:r>
      <w:r>
        <w:rPr>
          <w:rFonts w:ascii="Arial" w:eastAsia="Arial" w:hAnsi="Arial" w:cs="Arial"/>
          <w:spacing w:val="9"/>
        </w:rPr>
        <w:t xml:space="preserve"> </w:t>
      </w:r>
      <w:r>
        <w:rPr>
          <w:rFonts w:ascii="Arial" w:eastAsia="Arial" w:hAnsi="Arial" w:cs="Arial"/>
        </w:rPr>
        <w:t>Ripristino</w:t>
      </w:r>
      <w:r>
        <w:rPr>
          <w:rFonts w:ascii="Arial" w:eastAsia="Arial" w:hAnsi="Arial" w:cs="Arial"/>
        </w:rPr>
        <w:t xml:space="preserve"> </w:t>
      </w:r>
      <w:r>
        <w:rPr>
          <w:rFonts w:ascii="Arial" w:eastAsia="Arial" w:hAnsi="Arial" w:cs="Arial"/>
        </w:rPr>
        <w:t>di</w:t>
      </w:r>
      <w:r>
        <w:rPr>
          <w:rFonts w:ascii="Arial" w:eastAsia="Arial" w:hAnsi="Arial" w:cs="Arial"/>
          <w:spacing w:val="6"/>
        </w:rPr>
        <w:t xml:space="preserve"> </w:t>
      </w:r>
      <w:r>
        <w:rPr>
          <w:rFonts w:ascii="Arial" w:eastAsia="Arial" w:hAnsi="Arial" w:cs="Arial"/>
        </w:rPr>
        <w:t>basette</w:t>
      </w:r>
      <w:r>
        <w:rPr>
          <w:rFonts w:ascii="Arial" w:eastAsia="Arial" w:hAnsi="Arial" w:cs="Arial"/>
          <w:spacing w:val="2"/>
        </w:rPr>
        <w:t xml:space="preserve"> </w:t>
      </w:r>
      <w:r>
        <w:rPr>
          <w:rFonts w:ascii="Arial" w:eastAsia="Arial" w:hAnsi="Arial" w:cs="Arial"/>
        </w:rPr>
        <w:t>prefa</w:t>
      </w:r>
      <w:r>
        <w:rPr>
          <w:rFonts w:ascii="Arial" w:eastAsia="Arial" w:hAnsi="Arial" w:cs="Arial"/>
          <w:spacing w:val="4"/>
        </w:rPr>
        <w:t>b</w:t>
      </w:r>
      <w:r>
        <w:rPr>
          <w:rFonts w:ascii="Arial" w:eastAsia="Arial" w:hAnsi="Arial" w:cs="Arial"/>
        </w:rPr>
        <w:t>bricate</w:t>
      </w:r>
      <w:r>
        <w:rPr>
          <w:rFonts w:ascii="Arial" w:eastAsia="Arial" w:hAnsi="Arial" w:cs="Arial"/>
        </w:rPr>
        <w:t xml:space="preserve"> </w:t>
      </w:r>
      <w:r>
        <w:rPr>
          <w:rFonts w:ascii="Arial" w:eastAsia="Arial" w:hAnsi="Arial" w:cs="Arial"/>
        </w:rPr>
        <w:t>per</w:t>
      </w:r>
      <w:r>
        <w:rPr>
          <w:rFonts w:ascii="Arial" w:eastAsia="Arial" w:hAnsi="Arial" w:cs="Arial"/>
          <w:spacing w:val="4"/>
        </w:rPr>
        <w:t xml:space="preserve"> </w:t>
      </w:r>
      <w:r>
        <w:rPr>
          <w:rFonts w:ascii="Arial" w:eastAsia="Arial" w:hAnsi="Arial" w:cs="Arial"/>
        </w:rPr>
        <w:t>allog</w:t>
      </w:r>
      <w:r>
        <w:rPr>
          <w:rFonts w:ascii="Arial" w:eastAsia="Arial" w:hAnsi="Arial" w:cs="Arial"/>
          <w:spacing w:val="4"/>
        </w:rPr>
        <w:t>g</w:t>
      </w:r>
      <w:r>
        <w:rPr>
          <w:rFonts w:ascii="Arial" w:eastAsia="Arial" w:hAnsi="Arial" w:cs="Arial"/>
        </w:rPr>
        <w:t>ia</w:t>
      </w:r>
      <w:r>
        <w:rPr>
          <w:rFonts w:ascii="Arial" w:eastAsia="Arial" w:hAnsi="Arial" w:cs="Arial"/>
          <w:spacing w:val="3"/>
        </w:rPr>
        <w:t>m</w:t>
      </w:r>
      <w:r>
        <w:rPr>
          <w:rFonts w:ascii="Arial" w:eastAsia="Arial" w:hAnsi="Arial" w:cs="Arial"/>
        </w:rPr>
        <w:t>ento</w:t>
      </w:r>
      <w:r>
        <w:rPr>
          <w:rFonts w:ascii="Arial" w:eastAsia="Arial" w:hAnsi="Arial" w:cs="Arial"/>
        </w:rPr>
        <w:t xml:space="preserve"> </w:t>
      </w:r>
      <w:r>
        <w:rPr>
          <w:rFonts w:ascii="Arial" w:eastAsia="Arial" w:hAnsi="Arial" w:cs="Arial"/>
        </w:rPr>
        <w:t>segnali</w:t>
      </w:r>
      <w:r>
        <w:rPr>
          <w:rFonts w:ascii="Arial" w:eastAsia="Arial" w:hAnsi="Arial" w:cs="Arial"/>
          <w:spacing w:val="5"/>
        </w:rPr>
        <w:t>m</w:t>
      </w:r>
      <w:r>
        <w:rPr>
          <w:rFonts w:ascii="Arial" w:eastAsia="Arial" w:hAnsi="Arial" w:cs="Arial"/>
        </w:rPr>
        <w:t>iti del</w:t>
      </w:r>
      <w:r>
        <w:rPr>
          <w:rFonts w:ascii="Arial" w:eastAsia="Arial" w:hAnsi="Arial" w:cs="Arial"/>
          <w:spacing w:val="2"/>
        </w:rPr>
        <w:t xml:space="preserve"> </w:t>
      </w:r>
      <w:r>
        <w:rPr>
          <w:rFonts w:ascii="Arial" w:eastAsia="Arial" w:hAnsi="Arial" w:cs="Arial"/>
        </w:rPr>
        <w:t>tipo</w:t>
      </w:r>
      <w:r>
        <w:rPr>
          <w:rFonts w:ascii="Arial" w:eastAsia="Arial" w:hAnsi="Arial" w:cs="Arial"/>
          <w:spacing w:val="7"/>
        </w:rPr>
        <w:t xml:space="preserve"> </w:t>
      </w:r>
      <w:r>
        <w:rPr>
          <w:rFonts w:ascii="Arial" w:eastAsia="Arial" w:hAnsi="Arial" w:cs="Arial"/>
        </w:rPr>
        <w:t xml:space="preserve">europeo, </w:t>
      </w:r>
      <w:r>
        <w:rPr>
          <w:rFonts w:ascii="Arial" w:eastAsia="Arial" w:hAnsi="Arial" w:cs="Arial"/>
        </w:rPr>
        <w:t>con</w:t>
      </w:r>
      <w:r>
        <w:rPr>
          <w:rFonts w:ascii="Arial" w:eastAsia="Arial" w:hAnsi="Arial" w:cs="Arial"/>
          <w:spacing w:val="4"/>
        </w:rPr>
        <w:t xml:space="preserve"> </w:t>
      </w:r>
      <w:r>
        <w:rPr>
          <w:rFonts w:ascii="Arial" w:eastAsia="Arial" w:hAnsi="Arial" w:cs="Arial"/>
        </w:rPr>
        <w:t>sos</w:t>
      </w:r>
      <w:r>
        <w:rPr>
          <w:rFonts w:ascii="Arial" w:eastAsia="Arial" w:hAnsi="Arial" w:cs="Arial"/>
          <w:spacing w:val="4"/>
        </w:rPr>
        <w:t>t</w:t>
      </w:r>
      <w:r>
        <w:rPr>
          <w:rFonts w:ascii="Arial" w:eastAsia="Arial" w:hAnsi="Arial" w:cs="Arial"/>
        </w:rPr>
        <w:t>it</w:t>
      </w:r>
      <w:r>
        <w:rPr>
          <w:rFonts w:ascii="Arial" w:eastAsia="Arial" w:hAnsi="Arial" w:cs="Arial"/>
          <w:spacing w:val="3"/>
        </w:rPr>
        <w:t>u</w:t>
      </w:r>
      <w:r>
        <w:rPr>
          <w:rFonts w:ascii="Arial" w:eastAsia="Arial" w:hAnsi="Arial" w:cs="Arial"/>
        </w:rPr>
        <w:t>zi</w:t>
      </w:r>
      <w:r>
        <w:rPr>
          <w:rFonts w:ascii="Arial" w:eastAsia="Arial" w:hAnsi="Arial" w:cs="Arial"/>
        </w:rPr>
        <w:t>o</w:t>
      </w:r>
      <w:r>
        <w:rPr>
          <w:rFonts w:ascii="Arial" w:eastAsia="Arial" w:hAnsi="Arial" w:cs="Arial"/>
        </w:rPr>
        <w:t>ne</w:t>
      </w:r>
      <w:r>
        <w:rPr>
          <w:rFonts w:ascii="Arial" w:eastAsia="Arial" w:hAnsi="Arial" w:cs="Arial"/>
        </w:rPr>
        <w:t xml:space="preserve"> </w:t>
      </w:r>
      <w:r>
        <w:rPr>
          <w:rFonts w:ascii="Arial" w:eastAsia="Arial" w:hAnsi="Arial" w:cs="Arial"/>
        </w:rPr>
        <w:t>dell'ele</w:t>
      </w:r>
      <w:r>
        <w:rPr>
          <w:rFonts w:ascii="Arial" w:eastAsia="Arial" w:hAnsi="Arial" w:cs="Arial"/>
          <w:spacing w:val="5"/>
        </w:rPr>
        <w:t>m</w:t>
      </w:r>
      <w:r>
        <w:rPr>
          <w:rFonts w:ascii="Arial" w:eastAsia="Arial" w:hAnsi="Arial" w:cs="Arial"/>
        </w:rPr>
        <w:t>ento,</w:t>
      </w:r>
      <w:r>
        <w:rPr>
          <w:rFonts w:ascii="Arial" w:eastAsia="Arial" w:hAnsi="Arial" w:cs="Arial"/>
        </w:rPr>
        <w:t xml:space="preserve"> </w:t>
      </w:r>
      <w:r>
        <w:rPr>
          <w:rFonts w:ascii="Arial" w:eastAsia="Arial" w:hAnsi="Arial" w:cs="Arial"/>
        </w:rPr>
        <w:t>se</w:t>
      </w:r>
      <w:r>
        <w:rPr>
          <w:rFonts w:ascii="Arial" w:eastAsia="Arial" w:hAnsi="Arial" w:cs="Arial"/>
          <w:spacing w:val="6"/>
        </w:rPr>
        <w:t xml:space="preserve"> </w:t>
      </w:r>
      <w:r>
        <w:rPr>
          <w:rFonts w:ascii="Arial" w:eastAsia="Arial" w:hAnsi="Arial" w:cs="Arial"/>
        </w:rPr>
        <w:t>non</w:t>
      </w:r>
      <w:r>
        <w:rPr>
          <w:rFonts w:ascii="Arial" w:eastAsia="Arial" w:hAnsi="Arial" w:cs="Arial"/>
          <w:spacing w:val="5"/>
        </w:rPr>
        <w:t xml:space="preserve"> </w:t>
      </w:r>
      <w:r>
        <w:rPr>
          <w:rFonts w:ascii="Arial" w:eastAsia="Arial" w:hAnsi="Arial" w:cs="Arial"/>
        </w:rPr>
        <w:t>riutil</w:t>
      </w:r>
      <w:r>
        <w:rPr>
          <w:rFonts w:ascii="Arial" w:eastAsia="Arial" w:hAnsi="Arial" w:cs="Arial"/>
          <w:spacing w:val="3"/>
        </w:rPr>
        <w:t>i</w:t>
      </w:r>
      <w:r>
        <w:rPr>
          <w:rFonts w:ascii="Arial" w:eastAsia="Arial" w:hAnsi="Arial" w:cs="Arial"/>
        </w:rPr>
        <w:t>z</w:t>
      </w:r>
      <w:r>
        <w:rPr>
          <w:rFonts w:ascii="Arial" w:eastAsia="Arial" w:hAnsi="Arial" w:cs="Arial"/>
        </w:rPr>
        <w:t>- zabile e</w:t>
      </w:r>
      <w:r>
        <w:rPr>
          <w:rFonts w:ascii="Arial" w:eastAsia="Arial" w:hAnsi="Arial" w:cs="Arial"/>
          <w:spacing w:val="3"/>
        </w:rPr>
        <w:t xml:space="preserve"> </w:t>
      </w:r>
      <w:r>
        <w:rPr>
          <w:rFonts w:ascii="Arial" w:eastAsia="Arial" w:hAnsi="Arial" w:cs="Arial"/>
        </w:rPr>
        <w:t>suo</w:t>
      </w:r>
      <w:r>
        <w:rPr>
          <w:rFonts w:ascii="Arial" w:eastAsia="Arial" w:hAnsi="Arial" w:cs="Arial"/>
          <w:spacing w:val="2"/>
        </w:rPr>
        <w:t xml:space="preserve"> </w:t>
      </w:r>
      <w:r>
        <w:rPr>
          <w:rFonts w:ascii="Arial" w:eastAsia="Arial" w:hAnsi="Arial" w:cs="Arial"/>
        </w:rPr>
        <w:t>con</w:t>
      </w:r>
      <w:r>
        <w:rPr>
          <w:rFonts w:ascii="Arial" w:eastAsia="Arial" w:hAnsi="Arial" w:cs="Arial"/>
          <w:spacing w:val="3"/>
        </w:rPr>
        <w:t>f</w:t>
      </w:r>
      <w:r>
        <w:rPr>
          <w:rFonts w:ascii="Arial" w:eastAsia="Arial" w:hAnsi="Arial" w:cs="Arial"/>
        </w:rPr>
        <w:t>eri</w:t>
      </w:r>
      <w:r>
        <w:rPr>
          <w:rFonts w:ascii="Arial" w:eastAsia="Arial" w:hAnsi="Arial" w:cs="Arial"/>
          <w:spacing w:val="4"/>
        </w:rPr>
        <w:t>m</w:t>
      </w:r>
      <w:r>
        <w:rPr>
          <w:rFonts w:ascii="Arial" w:eastAsia="Arial" w:hAnsi="Arial" w:cs="Arial"/>
        </w:rPr>
        <w:t>ento</w:t>
      </w:r>
      <w:r>
        <w:rPr>
          <w:rFonts w:ascii="Arial" w:eastAsia="Arial" w:hAnsi="Arial" w:cs="Arial"/>
        </w:rPr>
        <w:t xml:space="preserve"> </w:t>
      </w:r>
      <w:r>
        <w:rPr>
          <w:rFonts w:ascii="Arial" w:eastAsia="Arial" w:hAnsi="Arial" w:cs="Arial"/>
        </w:rPr>
        <w:t>in</w:t>
      </w:r>
      <w:r>
        <w:rPr>
          <w:rFonts w:ascii="Arial" w:eastAsia="Arial" w:hAnsi="Arial" w:cs="Arial"/>
          <w:spacing w:val="3"/>
        </w:rPr>
        <w:t xml:space="preserve"> </w:t>
      </w:r>
      <w:r>
        <w:rPr>
          <w:rFonts w:ascii="Arial" w:eastAsia="Arial" w:hAnsi="Arial" w:cs="Arial"/>
        </w:rPr>
        <w:t>discarica.</w:t>
      </w:r>
      <w:r>
        <w:rPr>
          <w:rFonts w:ascii="Arial" w:eastAsia="Arial" w:hAnsi="Arial" w:cs="Arial"/>
        </w:rPr>
        <w:t xml:space="preserve"> </w:t>
      </w:r>
      <w:r>
        <w:rPr>
          <w:rFonts w:ascii="Arial" w:eastAsia="Arial" w:hAnsi="Arial" w:cs="Arial"/>
        </w:rPr>
        <w:t>Co</w:t>
      </w:r>
      <w:r>
        <w:rPr>
          <w:rFonts w:ascii="Arial" w:eastAsia="Arial" w:hAnsi="Arial" w:cs="Arial"/>
          <w:spacing w:val="4"/>
        </w:rPr>
        <w:t>m</w:t>
      </w:r>
      <w:r>
        <w:rPr>
          <w:rFonts w:ascii="Arial" w:eastAsia="Arial" w:hAnsi="Arial" w:cs="Arial"/>
        </w:rPr>
        <w:t>preso</w:t>
      </w:r>
      <w:r>
        <w:rPr>
          <w:rFonts w:ascii="Arial" w:eastAsia="Arial" w:hAnsi="Arial" w:cs="Arial"/>
        </w:rPr>
        <w:t xml:space="preserve"> </w:t>
      </w:r>
      <w:r>
        <w:rPr>
          <w:rFonts w:ascii="Arial" w:eastAsia="Arial" w:hAnsi="Arial" w:cs="Arial"/>
        </w:rPr>
        <w:t>il</w:t>
      </w:r>
      <w:r>
        <w:rPr>
          <w:rFonts w:ascii="Arial" w:eastAsia="Arial" w:hAnsi="Arial" w:cs="Arial"/>
          <w:spacing w:val="1"/>
        </w:rPr>
        <w:t xml:space="preserve"> </w:t>
      </w:r>
      <w:r>
        <w:rPr>
          <w:rFonts w:ascii="Arial" w:eastAsia="Arial" w:hAnsi="Arial" w:cs="Arial"/>
        </w:rPr>
        <w:t>reintegro in linea</w:t>
      </w:r>
      <w:r>
        <w:rPr>
          <w:rFonts w:ascii="Arial" w:eastAsia="Arial" w:hAnsi="Arial" w:cs="Arial"/>
        </w:rPr>
        <w:t xml:space="preserve"> </w:t>
      </w:r>
      <w:r>
        <w:rPr>
          <w:rFonts w:ascii="Arial" w:eastAsia="Arial" w:hAnsi="Arial" w:cs="Arial"/>
        </w:rPr>
        <w:t>ed</w:t>
      </w:r>
      <w:r>
        <w:rPr>
          <w:rFonts w:ascii="Arial" w:eastAsia="Arial" w:hAnsi="Arial" w:cs="Arial"/>
        </w:rPr>
        <w:t xml:space="preserve"> </w:t>
      </w:r>
      <w:r>
        <w:rPr>
          <w:rFonts w:ascii="Arial" w:eastAsia="Arial" w:hAnsi="Arial" w:cs="Arial"/>
          <w:spacing w:val="3"/>
        </w:rPr>
        <w:t>a</w:t>
      </w:r>
      <w:r>
        <w:rPr>
          <w:rFonts w:ascii="Arial" w:eastAsia="Arial" w:hAnsi="Arial" w:cs="Arial"/>
        </w:rPr>
        <w:t>lla</w:t>
      </w:r>
      <w:r>
        <w:rPr>
          <w:rFonts w:ascii="Arial" w:eastAsia="Arial" w:hAnsi="Arial" w:cs="Arial"/>
        </w:rPr>
        <w:t xml:space="preserve"> </w:t>
      </w:r>
      <w:r>
        <w:rPr>
          <w:rFonts w:ascii="Arial" w:eastAsia="Arial" w:hAnsi="Arial" w:cs="Arial"/>
        </w:rPr>
        <w:t>quo</w:t>
      </w:r>
      <w:r>
        <w:rPr>
          <w:rFonts w:ascii="Arial" w:eastAsia="Arial" w:hAnsi="Arial" w:cs="Arial"/>
          <w:spacing w:val="3"/>
        </w:rPr>
        <w:t>t</w:t>
      </w:r>
      <w:r>
        <w:rPr>
          <w:rFonts w:ascii="Arial" w:eastAsia="Arial" w:hAnsi="Arial" w:cs="Arial"/>
        </w:rPr>
        <w:t>a</w:t>
      </w:r>
      <w:r>
        <w:rPr>
          <w:rFonts w:ascii="Arial" w:eastAsia="Arial" w:hAnsi="Arial" w:cs="Arial"/>
        </w:rPr>
        <w:t xml:space="preserve"> </w:t>
      </w:r>
      <w:r>
        <w:rPr>
          <w:rFonts w:ascii="Arial" w:eastAsia="Arial" w:hAnsi="Arial" w:cs="Arial"/>
        </w:rPr>
        <w:t>dovuta.</w:t>
      </w:r>
    </w:p>
    <w:p w:rsidR="004756E6" w:rsidRDefault="003A7648">
      <w:pPr>
        <w:tabs>
          <w:tab w:val="left" w:pos="6880"/>
          <w:tab w:val="left" w:pos="7660"/>
        </w:tabs>
        <w:spacing w:line="360" w:lineRule="auto"/>
        <w:ind w:left="1436" w:right="1316"/>
      </w:pPr>
      <w:r>
        <w:rPr>
          <w:rFonts w:ascii="Arial" w:eastAsia="Arial" w:hAnsi="Arial" w:cs="Arial"/>
        </w:rPr>
        <w:t>- cadauno</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4</w:t>
      </w:r>
      <w:r>
        <w:rPr>
          <w:rFonts w:ascii="Arial" w:eastAsia="Arial" w:hAnsi="Arial" w:cs="Arial"/>
        </w:rPr>
        <w:t>,</w:t>
      </w:r>
      <w:r>
        <w:rPr>
          <w:rFonts w:ascii="Arial" w:eastAsia="Arial" w:hAnsi="Arial" w:cs="Arial"/>
        </w:rPr>
        <w:t>1</w:t>
      </w:r>
      <w:r>
        <w:rPr>
          <w:rFonts w:ascii="Arial" w:eastAsia="Arial" w:hAnsi="Arial" w:cs="Arial"/>
        </w:rPr>
        <w:t>0</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quattro</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w:t>
      </w:r>
      <w:r>
        <w:rPr>
          <w:rFonts w:ascii="Arial" w:eastAsia="Arial" w:hAnsi="Arial" w:cs="Arial"/>
        </w:rPr>
        <w:t>10/</w:t>
      </w:r>
      <w:r>
        <w:rPr>
          <w:rFonts w:ascii="Arial" w:eastAsia="Arial" w:hAnsi="Arial" w:cs="Arial"/>
          <w:spacing w:val="4"/>
        </w:rPr>
        <w:t>1</w:t>
      </w:r>
      <w:r>
        <w:rPr>
          <w:rFonts w:ascii="Arial" w:eastAsia="Arial" w:hAnsi="Arial" w:cs="Arial"/>
        </w:rPr>
        <w:t>0</w:t>
      </w:r>
      <w:r>
        <w:rPr>
          <w:rFonts w:ascii="Arial" w:eastAsia="Arial" w:hAnsi="Arial" w:cs="Arial"/>
        </w:rPr>
        <w:t>0</w:t>
      </w:r>
      <w:r>
        <w:rPr>
          <w:rFonts w:ascii="Arial" w:eastAsia="Arial" w:hAnsi="Arial" w:cs="Arial"/>
        </w:rPr>
        <w:t>)</w:t>
      </w:r>
    </w:p>
    <w:p w:rsidR="004756E6" w:rsidRDefault="004756E6">
      <w:pPr>
        <w:spacing w:before="6" w:line="140" w:lineRule="exact"/>
        <w:rPr>
          <w:sz w:val="14"/>
          <w:szCs w:val="14"/>
        </w:rPr>
      </w:pPr>
    </w:p>
    <w:p w:rsidR="004756E6" w:rsidRDefault="004756E6">
      <w:pPr>
        <w:spacing w:line="200" w:lineRule="exact"/>
      </w:pPr>
    </w:p>
    <w:p w:rsidR="004756E6" w:rsidRDefault="003A7648">
      <w:pPr>
        <w:spacing w:line="360" w:lineRule="auto"/>
        <w:ind w:left="850" w:right="2721" w:hanging="850"/>
        <w:jc w:val="both"/>
      </w:pPr>
      <w:r>
        <w:rPr>
          <w:rFonts w:ascii="Arial" w:eastAsia="Arial" w:hAnsi="Arial" w:cs="Arial"/>
          <w:b/>
          <w:bCs/>
        </w:rPr>
        <w:t>U.003</w:t>
      </w:r>
      <w:r>
        <w:rPr>
          <w:rFonts w:ascii="Arial" w:eastAsia="Arial" w:hAnsi="Arial" w:cs="Arial"/>
          <w:b/>
          <w:bCs/>
        </w:rPr>
        <w:t xml:space="preserve"> </w:t>
      </w:r>
      <w:r>
        <w:rPr>
          <w:rFonts w:ascii="Arial" w:eastAsia="Arial" w:hAnsi="Arial" w:cs="Arial"/>
        </w:rPr>
        <w:t>-</w:t>
      </w:r>
      <w:r>
        <w:rPr>
          <w:rFonts w:ascii="Arial" w:eastAsia="Arial" w:hAnsi="Arial" w:cs="Arial"/>
          <w:spacing w:val="9"/>
        </w:rPr>
        <w:t xml:space="preserve"> </w:t>
      </w:r>
      <w:r>
        <w:rPr>
          <w:rFonts w:ascii="Arial" w:eastAsia="Arial" w:hAnsi="Arial" w:cs="Arial"/>
        </w:rPr>
        <w:t>Ripristino</w:t>
      </w:r>
      <w:r>
        <w:rPr>
          <w:rFonts w:ascii="Arial" w:eastAsia="Arial" w:hAnsi="Arial" w:cs="Arial"/>
          <w:spacing w:val="18"/>
        </w:rPr>
        <w:t xml:space="preserve"> </w:t>
      </w:r>
      <w:r>
        <w:rPr>
          <w:rFonts w:ascii="Arial" w:eastAsia="Arial" w:hAnsi="Arial" w:cs="Arial"/>
        </w:rPr>
        <w:t>di</w:t>
      </w:r>
      <w:r>
        <w:rPr>
          <w:rFonts w:ascii="Arial" w:eastAsia="Arial" w:hAnsi="Arial" w:cs="Arial"/>
          <w:spacing w:val="25"/>
        </w:rPr>
        <w:t xml:space="preserve"> </w:t>
      </w:r>
      <w:r>
        <w:rPr>
          <w:rFonts w:ascii="Arial" w:eastAsia="Arial" w:hAnsi="Arial" w:cs="Arial"/>
        </w:rPr>
        <w:t>can</w:t>
      </w:r>
      <w:r>
        <w:rPr>
          <w:rFonts w:ascii="Arial" w:eastAsia="Arial" w:hAnsi="Arial" w:cs="Arial"/>
          <w:spacing w:val="3"/>
        </w:rPr>
        <w:t>a</w:t>
      </w:r>
      <w:r>
        <w:rPr>
          <w:rFonts w:ascii="Arial" w:eastAsia="Arial" w:hAnsi="Arial" w:cs="Arial"/>
        </w:rPr>
        <w:t>lette</w:t>
      </w:r>
      <w:r>
        <w:rPr>
          <w:rFonts w:ascii="Arial" w:eastAsia="Arial" w:hAnsi="Arial" w:cs="Arial"/>
          <w:spacing w:val="18"/>
        </w:rPr>
        <w:t xml:space="preserve"> </w:t>
      </w:r>
      <w:r>
        <w:rPr>
          <w:rFonts w:ascii="Arial" w:eastAsia="Arial" w:hAnsi="Arial" w:cs="Arial"/>
        </w:rPr>
        <w:t>danneggia</w:t>
      </w:r>
      <w:r>
        <w:rPr>
          <w:rFonts w:ascii="Arial" w:eastAsia="Arial" w:hAnsi="Arial" w:cs="Arial"/>
          <w:spacing w:val="3"/>
        </w:rPr>
        <w:t>t</w:t>
      </w:r>
      <w:r>
        <w:rPr>
          <w:rFonts w:ascii="Arial" w:eastAsia="Arial" w:hAnsi="Arial" w:cs="Arial"/>
        </w:rPr>
        <w:t>e</w:t>
      </w:r>
      <w:r>
        <w:rPr>
          <w:rFonts w:ascii="Arial" w:eastAsia="Arial" w:hAnsi="Arial" w:cs="Arial"/>
          <w:spacing w:val="15"/>
        </w:rPr>
        <w:t xml:space="preserve"> </w:t>
      </w:r>
      <w:r>
        <w:rPr>
          <w:rFonts w:ascii="Arial" w:eastAsia="Arial" w:hAnsi="Arial" w:cs="Arial"/>
        </w:rPr>
        <w:t>del</w:t>
      </w:r>
      <w:r>
        <w:rPr>
          <w:rFonts w:ascii="Arial" w:eastAsia="Arial" w:hAnsi="Arial" w:cs="Arial"/>
          <w:spacing w:val="24"/>
        </w:rPr>
        <w:t xml:space="preserve"> </w:t>
      </w:r>
      <w:r>
        <w:rPr>
          <w:rFonts w:ascii="Arial" w:eastAsia="Arial" w:hAnsi="Arial" w:cs="Arial"/>
        </w:rPr>
        <w:t>tipo</w:t>
      </w:r>
      <w:r>
        <w:rPr>
          <w:rFonts w:ascii="Arial" w:eastAsia="Arial" w:hAnsi="Arial" w:cs="Arial"/>
          <w:spacing w:val="23"/>
        </w:rPr>
        <w:t xml:space="preserve"> </w:t>
      </w:r>
      <w:r>
        <w:rPr>
          <w:rFonts w:ascii="Arial" w:eastAsia="Arial" w:hAnsi="Arial" w:cs="Arial"/>
        </w:rPr>
        <w:t>"ROSA</w:t>
      </w:r>
      <w:r>
        <w:rPr>
          <w:rFonts w:ascii="Arial" w:eastAsia="Arial" w:hAnsi="Arial" w:cs="Arial"/>
          <w:spacing w:val="3"/>
        </w:rPr>
        <w:t>C</w:t>
      </w:r>
      <w:r>
        <w:rPr>
          <w:rFonts w:ascii="Arial" w:eastAsia="Arial" w:hAnsi="Arial" w:cs="Arial"/>
        </w:rPr>
        <w:t>OME</w:t>
      </w:r>
      <w:r>
        <w:rPr>
          <w:rFonts w:ascii="Arial" w:eastAsia="Arial" w:hAnsi="Arial" w:cs="Arial"/>
          <w:spacing w:val="3"/>
        </w:rPr>
        <w:t>TT</w:t>
      </w:r>
      <w:r>
        <w:rPr>
          <w:rFonts w:ascii="Arial" w:eastAsia="Arial" w:hAnsi="Arial" w:cs="Arial"/>
        </w:rPr>
        <w:t>A" con</w:t>
      </w:r>
      <w:r>
        <w:rPr>
          <w:rFonts w:ascii="Arial" w:eastAsia="Arial" w:hAnsi="Arial" w:cs="Arial"/>
          <w:spacing w:val="4"/>
        </w:rPr>
        <w:t xml:space="preserve"> </w:t>
      </w:r>
      <w:r>
        <w:rPr>
          <w:rFonts w:ascii="Arial" w:eastAsia="Arial" w:hAnsi="Arial" w:cs="Arial"/>
        </w:rPr>
        <w:t>sostit</w:t>
      </w:r>
      <w:r>
        <w:rPr>
          <w:rFonts w:ascii="Arial" w:eastAsia="Arial" w:hAnsi="Arial" w:cs="Arial"/>
          <w:spacing w:val="3"/>
        </w:rPr>
        <w:t>u</w:t>
      </w:r>
      <w:r>
        <w:rPr>
          <w:rFonts w:ascii="Arial" w:eastAsia="Arial" w:hAnsi="Arial" w:cs="Arial"/>
        </w:rPr>
        <w:t>zione</w:t>
      </w:r>
      <w:r>
        <w:rPr>
          <w:rFonts w:ascii="Arial" w:eastAsia="Arial" w:hAnsi="Arial" w:cs="Arial"/>
        </w:rPr>
        <w:t xml:space="preserve"> </w:t>
      </w:r>
      <w:r>
        <w:rPr>
          <w:rFonts w:ascii="Arial" w:eastAsia="Arial" w:hAnsi="Arial" w:cs="Arial"/>
        </w:rPr>
        <w:t>deg</w:t>
      </w:r>
      <w:r>
        <w:rPr>
          <w:rFonts w:ascii="Arial" w:eastAsia="Arial" w:hAnsi="Arial" w:cs="Arial"/>
          <w:spacing w:val="3"/>
        </w:rPr>
        <w:t>l</w:t>
      </w:r>
      <w:r>
        <w:rPr>
          <w:rFonts w:ascii="Arial" w:eastAsia="Arial" w:hAnsi="Arial" w:cs="Arial"/>
        </w:rPr>
        <w:t>i</w:t>
      </w:r>
      <w:r>
        <w:rPr>
          <w:rFonts w:ascii="Arial" w:eastAsia="Arial" w:hAnsi="Arial" w:cs="Arial"/>
          <w:spacing w:val="2"/>
        </w:rPr>
        <w:t xml:space="preserve"> </w:t>
      </w:r>
      <w:r>
        <w:rPr>
          <w:rFonts w:ascii="Arial" w:eastAsia="Arial" w:hAnsi="Arial" w:cs="Arial"/>
        </w:rPr>
        <w:t>ele</w:t>
      </w:r>
      <w:r>
        <w:rPr>
          <w:rFonts w:ascii="Arial" w:eastAsia="Arial" w:hAnsi="Arial" w:cs="Arial"/>
          <w:spacing w:val="5"/>
        </w:rPr>
        <w:t>m</w:t>
      </w:r>
      <w:r>
        <w:rPr>
          <w:rFonts w:ascii="Arial" w:eastAsia="Arial" w:hAnsi="Arial" w:cs="Arial"/>
        </w:rPr>
        <w:t>enti</w:t>
      </w:r>
      <w:r>
        <w:rPr>
          <w:rFonts w:ascii="Arial" w:eastAsia="Arial" w:hAnsi="Arial" w:cs="Arial"/>
        </w:rPr>
        <w:t xml:space="preserve"> </w:t>
      </w:r>
      <w:r>
        <w:rPr>
          <w:rFonts w:ascii="Arial" w:eastAsia="Arial" w:hAnsi="Arial" w:cs="Arial"/>
          <w:spacing w:val="3"/>
        </w:rPr>
        <w:t>r</w:t>
      </w:r>
      <w:r>
        <w:rPr>
          <w:rFonts w:ascii="Arial" w:eastAsia="Arial" w:hAnsi="Arial" w:cs="Arial"/>
        </w:rPr>
        <w:t>otti</w:t>
      </w:r>
      <w:r>
        <w:rPr>
          <w:rFonts w:ascii="Arial" w:eastAsia="Arial" w:hAnsi="Arial" w:cs="Arial"/>
          <w:spacing w:val="4"/>
        </w:rPr>
        <w:t xml:space="preserve"> </w:t>
      </w:r>
      <w:r>
        <w:rPr>
          <w:rFonts w:ascii="Arial" w:eastAsia="Arial" w:hAnsi="Arial" w:cs="Arial"/>
        </w:rPr>
        <w:t>e</w:t>
      </w:r>
      <w:r>
        <w:rPr>
          <w:rFonts w:ascii="Arial" w:eastAsia="Arial" w:hAnsi="Arial" w:cs="Arial"/>
          <w:spacing w:val="5"/>
        </w:rPr>
        <w:t xml:space="preserve"> </w:t>
      </w:r>
      <w:r>
        <w:rPr>
          <w:rFonts w:ascii="Arial" w:eastAsia="Arial" w:hAnsi="Arial" w:cs="Arial"/>
        </w:rPr>
        <w:t>con</w:t>
      </w:r>
      <w:r>
        <w:rPr>
          <w:rFonts w:ascii="Arial" w:eastAsia="Arial" w:hAnsi="Arial" w:cs="Arial"/>
          <w:spacing w:val="3"/>
        </w:rPr>
        <w:t>f</w:t>
      </w:r>
      <w:r>
        <w:rPr>
          <w:rFonts w:ascii="Arial" w:eastAsia="Arial" w:hAnsi="Arial" w:cs="Arial"/>
        </w:rPr>
        <w:t>eri</w:t>
      </w:r>
      <w:r>
        <w:rPr>
          <w:rFonts w:ascii="Arial" w:eastAsia="Arial" w:hAnsi="Arial" w:cs="Arial"/>
          <w:spacing w:val="4"/>
        </w:rPr>
        <w:t>m</w:t>
      </w:r>
      <w:r>
        <w:rPr>
          <w:rFonts w:ascii="Arial" w:eastAsia="Arial" w:hAnsi="Arial" w:cs="Arial"/>
        </w:rPr>
        <w:t>ento</w:t>
      </w:r>
      <w:r>
        <w:rPr>
          <w:rFonts w:ascii="Arial" w:eastAsia="Arial" w:hAnsi="Arial" w:cs="Arial"/>
        </w:rPr>
        <w:t xml:space="preserve"> </w:t>
      </w:r>
      <w:r>
        <w:rPr>
          <w:rFonts w:ascii="Arial" w:eastAsia="Arial" w:hAnsi="Arial" w:cs="Arial"/>
        </w:rPr>
        <w:t>in</w:t>
      </w:r>
      <w:r>
        <w:rPr>
          <w:rFonts w:ascii="Arial" w:eastAsia="Arial" w:hAnsi="Arial" w:cs="Arial"/>
          <w:spacing w:val="8"/>
        </w:rPr>
        <w:t xml:space="preserve"> </w:t>
      </w:r>
      <w:r>
        <w:rPr>
          <w:rFonts w:ascii="Arial" w:eastAsia="Arial" w:hAnsi="Arial" w:cs="Arial"/>
        </w:rPr>
        <w:t>discarica di</w:t>
      </w:r>
      <w:r>
        <w:rPr>
          <w:rFonts w:ascii="Arial" w:eastAsia="Arial" w:hAnsi="Arial" w:cs="Arial"/>
          <w:spacing w:val="9"/>
        </w:rPr>
        <w:t xml:space="preserve"> </w:t>
      </w:r>
      <w:r>
        <w:rPr>
          <w:rFonts w:ascii="Arial" w:eastAsia="Arial" w:hAnsi="Arial" w:cs="Arial"/>
        </w:rPr>
        <w:t>quan</w:t>
      </w:r>
      <w:r>
        <w:rPr>
          <w:rFonts w:ascii="Arial" w:eastAsia="Arial" w:hAnsi="Arial" w:cs="Arial"/>
          <w:spacing w:val="3"/>
        </w:rPr>
        <w:t>t</w:t>
      </w:r>
      <w:r>
        <w:rPr>
          <w:rFonts w:ascii="Arial" w:eastAsia="Arial" w:hAnsi="Arial" w:cs="Arial"/>
        </w:rPr>
        <w:t>o</w:t>
      </w:r>
      <w:r>
        <w:rPr>
          <w:rFonts w:ascii="Arial" w:eastAsia="Arial" w:hAnsi="Arial" w:cs="Arial"/>
          <w:spacing w:val="6"/>
        </w:rPr>
        <w:t xml:space="preserve"> </w:t>
      </w:r>
      <w:r>
        <w:rPr>
          <w:rFonts w:ascii="Arial" w:eastAsia="Arial" w:hAnsi="Arial" w:cs="Arial"/>
        </w:rPr>
        <w:t>di</w:t>
      </w:r>
      <w:r>
        <w:rPr>
          <w:rFonts w:ascii="Arial" w:eastAsia="Arial" w:hAnsi="Arial" w:cs="Arial"/>
          <w:spacing w:val="12"/>
        </w:rPr>
        <w:t xml:space="preserve"> </w:t>
      </w:r>
      <w:r>
        <w:rPr>
          <w:rFonts w:ascii="Arial" w:eastAsia="Arial" w:hAnsi="Arial" w:cs="Arial"/>
        </w:rPr>
        <w:t>ris</w:t>
      </w:r>
      <w:r>
        <w:rPr>
          <w:rFonts w:ascii="Arial" w:eastAsia="Arial" w:hAnsi="Arial" w:cs="Arial"/>
          <w:spacing w:val="3"/>
        </w:rPr>
        <w:t>u</w:t>
      </w:r>
      <w:r>
        <w:rPr>
          <w:rFonts w:ascii="Arial" w:eastAsia="Arial" w:hAnsi="Arial" w:cs="Arial"/>
        </w:rPr>
        <w:t>lta.</w:t>
      </w:r>
      <w:r>
        <w:rPr>
          <w:rFonts w:ascii="Arial" w:eastAsia="Arial" w:hAnsi="Arial" w:cs="Arial"/>
          <w:spacing w:val="5"/>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4"/>
        </w:rPr>
        <w:t>m</w:t>
      </w:r>
      <w:r>
        <w:rPr>
          <w:rFonts w:ascii="Arial" w:eastAsia="Arial" w:hAnsi="Arial" w:cs="Arial"/>
        </w:rPr>
        <w:t>preso</w:t>
      </w:r>
      <w:r>
        <w:rPr>
          <w:rFonts w:ascii="Arial" w:eastAsia="Arial" w:hAnsi="Arial" w:cs="Arial"/>
          <w:spacing w:val="4"/>
        </w:rPr>
        <w:t xml:space="preserve"> </w:t>
      </w:r>
      <w:r>
        <w:rPr>
          <w:rFonts w:ascii="Arial" w:eastAsia="Arial" w:hAnsi="Arial" w:cs="Arial"/>
        </w:rPr>
        <w:t>l'ancorag</w:t>
      </w:r>
      <w:r>
        <w:rPr>
          <w:rFonts w:ascii="Arial" w:eastAsia="Arial" w:hAnsi="Arial" w:cs="Arial"/>
          <w:spacing w:val="4"/>
        </w:rPr>
        <w:t>g</w:t>
      </w:r>
      <w:r>
        <w:rPr>
          <w:rFonts w:ascii="Arial" w:eastAsia="Arial" w:hAnsi="Arial" w:cs="Arial"/>
        </w:rPr>
        <w:t>io de</w:t>
      </w:r>
      <w:r>
        <w:rPr>
          <w:rFonts w:ascii="Arial" w:eastAsia="Arial" w:hAnsi="Arial" w:cs="Arial"/>
          <w:spacing w:val="4"/>
        </w:rPr>
        <w:t>g</w:t>
      </w:r>
      <w:r>
        <w:rPr>
          <w:rFonts w:ascii="Arial" w:eastAsia="Arial" w:hAnsi="Arial" w:cs="Arial"/>
        </w:rPr>
        <w:t>li</w:t>
      </w:r>
      <w:r>
        <w:rPr>
          <w:rFonts w:ascii="Arial" w:eastAsia="Arial" w:hAnsi="Arial" w:cs="Arial"/>
          <w:spacing w:val="8"/>
        </w:rPr>
        <w:t xml:space="preserve"> </w:t>
      </w:r>
      <w:r>
        <w:rPr>
          <w:rFonts w:ascii="Arial" w:eastAsia="Arial" w:hAnsi="Arial" w:cs="Arial"/>
        </w:rPr>
        <w:t>ele</w:t>
      </w:r>
      <w:r>
        <w:rPr>
          <w:rFonts w:ascii="Arial" w:eastAsia="Arial" w:hAnsi="Arial" w:cs="Arial"/>
          <w:spacing w:val="5"/>
        </w:rPr>
        <w:t>m</w:t>
      </w:r>
      <w:r>
        <w:rPr>
          <w:rFonts w:ascii="Arial" w:eastAsia="Arial" w:hAnsi="Arial" w:cs="Arial"/>
        </w:rPr>
        <w:t>enti</w:t>
      </w:r>
      <w:r>
        <w:rPr>
          <w:rFonts w:ascii="Arial" w:eastAsia="Arial" w:hAnsi="Arial" w:cs="Arial"/>
          <w:spacing w:val="3"/>
        </w:rPr>
        <w:t xml:space="preserve"> </w:t>
      </w:r>
      <w:r>
        <w:rPr>
          <w:rFonts w:ascii="Arial" w:eastAsia="Arial" w:hAnsi="Arial" w:cs="Arial"/>
        </w:rPr>
        <w:t>a quota</w:t>
      </w:r>
      <w:r>
        <w:rPr>
          <w:rFonts w:ascii="Arial" w:eastAsia="Arial" w:hAnsi="Arial" w:cs="Arial"/>
          <w:spacing w:val="4"/>
        </w:rPr>
        <w:t xml:space="preserve"> </w:t>
      </w:r>
      <w:r>
        <w:rPr>
          <w:rFonts w:ascii="Arial" w:eastAsia="Arial" w:hAnsi="Arial" w:cs="Arial"/>
        </w:rPr>
        <w:t>in</w:t>
      </w:r>
      <w:r>
        <w:rPr>
          <w:rFonts w:ascii="Arial" w:eastAsia="Arial" w:hAnsi="Arial" w:cs="Arial"/>
          <w:spacing w:val="3"/>
        </w:rPr>
        <w:t>f</w:t>
      </w:r>
      <w:r>
        <w:rPr>
          <w:rFonts w:ascii="Arial" w:eastAsia="Arial" w:hAnsi="Arial" w:cs="Arial"/>
        </w:rPr>
        <w:t>eriore</w:t>
      </w:r>
      <w:r>
        <w:rPr>
          <w:rFonts w:ascii="Arial" w:eastAsia="Arial" w:hAnsi="Arial" w:cs="Arial"/>
          <w:spacing w:val="1"/>
        </w:rPr>
        <w:t xml:space="preserve"> </w:t>
      </w:r>
      <w:r>
        <w:rPr>
          <w:rFonts w:ascii="Arial" w:eastAsia="Arial" w:hAnsi="Arial" w:cs="Arial"/>
        </w:rPr>
        <w:t xml:space="preserve">con </w:t>
      </w:r>
      <w:r>
        <w:rPr>
          <w:rFonts w:ascii="Arial" w:eastAsia="Arial" w:hAnsi="Arial" w:cs="Arial"/>
          <w:spacing w:val="20"/>
        </w:rPr>
        <w:t xml:space="preserve"> </w:t>
      </w:r>
      <w:r>
        <w:rPr>
          <w:rFonts w:ascii="Arial" w:eastAsia="Arial" w:hAnsi="Arial" w:cs="Arial"/>
        </w:rPr>
        <w:t>due</w:t>
      </w:r>
      <w:r>
        <w:rPr>
          <w:rFonts w:ascii="Arial" w:eastAsia="Arial" w:hAnsi="Arial" w:cs="Arial"/>
          <w:spacing w:val="7"/>
        </w:rPr>
        <w:t xml:space="preserve"> </w:t>
      </w:r>
      <w:r>
        <w:rPr>
          <w:rFonts w:ascii="Arial" w:eastAsia="Arial" w:hAnsi="Arial" w:cs="Arial"/>
        </w:rPr>
        <w:t>t</w:t>
      </w:r>
      <w:r>
        <w:rPr>
          <w:rFonts w:ascii="Arial" w:eastAsia="Arial" w:hAnsi="Arial" w:cs="Arial"/>
          <w:spacing w:val="4"/>
        </w:rPr>
        <w:t>o</w:t>
      </w:r>
      <w:r>
        <w:rPr>
          <w:rFonts w:ascii="Arial" w:eastAsia="Arial" w:hAnsi="Arial" w:cs="Arial"/>
        </w:rPr>
        <w:t>ndini</w:t>
      </w:r>
      <w:r>
        <w:rPr>
          <w:rFonts w:ascii="Arial" w:eastAsia="Arial" w:hAnsi="Arial" w:cs="Arial"/>
          <w:spacing w:val="4"/>
        </w:rPr>
        <w:t xml:space="preserve"> </w:t>
      </w:r>
      <w:r>
        <w:rPr>
          <w:rFonts w:ascii="Arial" w:eastAsia="Arial" w:hAnsi="Arial" w:cs="Arial"/>
        </w:rPr>
        <w:t>di</w:t>
      </w:r>
      <w:r>
        <w:rPr>
          <w:rFonts w:ascii="Arial" w:eastAsia="Arial" w:hAnsi="Arial" w:cs="Arial"/>
          <w:spacing w:val="9"/>
        </w:rPr>
        <w:t xml:space="preserve"> </w:t>
      </w:r>
      <w:r>
        <w:rPr>
          <w:rFonts w:ascii="Arial" w:eastAsia="Arial" w:hAnsi="Arial" w:cs="Arial"/>
        </w:rPr>
        <w:t>acciaio</w:t>
      </w:r>
      <w:r>
        <w:rPr>
          <w:rFonts w:ascii="Arial" w:eastAsia="Arial" w:hAnsi="Arial" w:cs="Arial"/>
          <w:spacing w:val="4"/>
        </w:rPr>
        <w:t xml:space="preserve"> </w:t>
      </w:r>
      <w:r>
        <w:rPr>
          <w:rFonts w:ascii="Arial" w:eastAsia="Arial" w:hAnsi="Arial" w:cs="Arial"/>
        </w:rPr>
        <w:t>de</w:t>
      </w:r>
      <w:r>
        <w:rPr>
          <w:rFonts w:ascii="Arial" w:eastAsia="Arial" w:hAnsi="Arial" w:cs="Arial"/>
          <w:spacing w:val="3"/>
        </w:rPr>
        <w:t>l</w:t>
      </w:r>
      <w:r>
        <w:rPr>
          <w:rFonts w:ascii="Arial" w:eastAsia="Arial" w:hAnsi="Arial" w:cs="Arial"/>
        </w:rPr>
        <w:t>lo</w:t>
      </w:r>
      <w:r>
        <w:rPr>
          <w:rFonts w:ascii="Arial" w:eastAsia="Arial" w:hAnsi="Arial" w:cs="Arial"/>
          <w:spacing w:val="3"/>
        </w:rPr>
        <w:t xml:space="preserve"> </w:t>
      </w:r>
      <w:r>
        <w:rPr>
          <w:rFonts w:ascii="Arial" w:eastAsia="Arial" w:hAnsi="Arial" w:cs="Arial"/>
        </w:rPr>
        <w:t>s</w:t>
      </w:r>
      <w:r>
        <w:rPr>
          <w:rFonts w:ascii="Arial" w:eastAsia="Arial" w:hAnsi="Arial" w:cs="Arial"/>
          <w:spacing w:val="3"/>
        </w:rPr>
        <w:t>p</w:t>
      </w:r>
      <w:r>
        <w:rPr>
          <w:rFonts w:ascii="Arial" w:eastAsia="Arial" w:hAnsi="Arial" w:cs="Arial"/>
        </w:rPr>
        <w:t>esso</w:t>
      </w:r>
      <w:r>
        <w:rPr>
          <w:rFonts w:ascii="Arial" w:eastAsia="Arial" w:hAnsi="Arial" w:cs="Arial"/>
          <w:spacing w:val="3"/>
        </w:rPr>
        <w:t>r</w:t>
      </w:r>
      <w:r>
        <w:rPr>
          <w:rFonts w:ascii="Arial" w:eastAsia="Arial" w:hAnsi="Arial" w:cs="Arial"/>
        </w:rPr>
        <w:t>e di</w:t>
      </w:r>
      <w:r>
        <w:rPr>
          <w:rFonts w:ascii="Arial" w:eastAsia="Arial" w:hAnsi="Arial" w:cs="Arial"/>
          <w:spacing w:val="9"/>
        </w:rPr>
        <w:t xml:space="preserve"> </w:t>
      </w:r>
      <w:r>
        <w:rPr>
          <w:rFonts w:ascii="Arial" w:eastAsia="Arial" w:hAnsi="Arial" w:cs="Arial"/>
        </w:rPr>
        <w:t>24 mm</w:t>
      </w:r>
      <w:r>
        <w:rPr>
          <w:rFonts w:ascii="Arial" w:eastAsia="Arial" w:hAnsi="Arial" w:cs="Arial"/>
          <w:spacing w:val="6"/>
        </w:rPr>
        <w:t xml:space="preserve"> </w:t>
      </w:r>
      <w:r>
        <w:rPr>
          <w:rFonts w:ascii="Arial" w:eastAsia="Arial" w:hAnsi="Arial" w:cs="Arial"/>
        </w:rPr>
        <w:t>e</w:t>
      </w:r>
      <w:r>
        <w:rPr>
          <w:rFonts w:ascii="Arial" w:eastAsia="Arial" w:hAnsi="Arial" w:cs="Arial"/>
          <w:spacing w:val="3"/>
        </w:rPr>
        <w:t xml:space="preserve"> </w:t>
      </w:r>
      <w:r>
        <w:rPr>
          <w:rFonts w:ascii="Arial" w:eastAsia="Arial" w:hAnsi="Arial" w:cs="Arial"/>
        </w:rPr>
        <w:t>lung</w:t>
      </w:r>
      <w:r>
        <w:rPr>
          <w:rFonts w:ascii="Arial" w:eastAsia="Arial" w:hAnsi="Arial" w:cs="Arial"/>
        </w:rPr>
        <w:t>h</w:t>
      </w:r>
      <w:r>
        <w:rPr>
          <w:rFonts w:ascii="Arial" w:eastAsia="Arial" w:hAnsi="Arial" w:cs="Arial"/>
        </w:rPr>
        <w:t>e</w:t>
      </w:r>
      <w:r>
        <w:rPr>
          <w:rFonts w:ascii="Arial" w:eastAsia="Arial" w:hAnsi="Arial" w:cs="Arial"/>
          <w:spacing w:val="3"/>
        </w:rPr>
        <w:t>z</w:t>
      </w:r>
      <w:r>
        <w:rPr>
          <w:rFonts w:ascii="Arial" w:eastAsia="Arial" w:hAnsi="Arial" w:cs="Arial"/>
        </w:rPr>
        <w:t>za</w:t>
      </w:r>
      <w:r>
        <w:rPr>
          <w:rFonts w:ascii="Arial" w:eastAsia="Arial" w:hAnsi="Arial" w:cs="Arial"/>
        </w:rPr>
        <w:t xml:space="preserve"> </w:t>
      </w:r>
      <w:r>
        <w:rPr>
          <w:rFonts w:ascii="Arial" w:eastAsia="Arial" w:hAnsi="Arial" w:cs="Arial"/>
        </w:rPr>
        <w:t>di</w:t>
      </w:r>
      <w:r>
        <w:rPr>
          <w:rFonts w:ascii="Arial" w:eastAsia="Arial" w:hAnsi="Arial" w:cs="Arial"/>
          <w:spacing w:val="3"/>
        </w:rPr>
        <w:t xml:space="preserve"> </w:t>
      </w:r>
      <w:r>
        <w:rPr>
          <w:rFonts w:ascii="Arial" w:eastAsia="Arial" w:hAnsi="Arial" w:cs="Arial"/>
        </w:rPr>
        <w:t>80</w:t>
      </w:r>
      <w:r>
        <w:rPr>
          <w:rFonts w:ascii="Arial" w:eastAsia="Arial" w:hAnsi="Arial" w:cs="Arial"/>
          <w:spacing w:val="4"/>
        </w:rPr>
        <w:t xml:space="preserve"> </w:t>
      </w:r>
      <w:r>
        <w:rPr>
          <w:rFonts w:ascii="Arial" w:eastAsia="Arial" w:hAnsi="Arial" w:cs="Arial"/>
        </w:rPr>
        <w:t>cm</w:t>
      </w:r>
      <w:r>
        <w:rPr>
          <w:rFonts w:ascii="Arial" w:eastAsia="Arial" w:hAnsi="Arial" w:cs="Arial"/>
          <w:spacing w:val="7"/>
        </w:rPr>
        <w:t xml:space="preserve"> </w:t>
      </w:r>
      <w:r>
        <w:rPr>
          <w:rFonts w:ascii="Arial" w:eastAsia="Arial" w:hAnsi="Arial" w:cs="Arial"/>
        </w:rPr>
        <w:t>i</w:t>
      </w:r>
      <w:r>
        <w:rPr>
          <w:rFonts w:ascii="Arial" w:eastAsia="Arial" w:hAnsi="Arial" w:cs="Arial"/>
        </w:rPr>
        <w:t>nfis</w:t>
      </w:r>
      <w:r>
        <w:rPr>
          <w:rFonts w:ascii="Arial" w:eastAsia="Arial" w:hAnsi="Arial" w:cs="Arial"/>
          <w:spacing w:val="3"/>
        </w:rPr>
        <w:t>s</w:t>
      </w:r>
      <w:r>
        <w:rPr>
          <w:rFonts w:ascii="Arial" w:eastAsia="Arial" w:hAnsi="Arial" w:cs="Arial"/>
        </w:rPr>
        <w:t>i</w:t>
      </w:r>
      <w:r>
        <w:rPr>
          <w:rFonts w:ascii="Arial" w:eastAsia="Arial" w:hAnsi="Arial" w:cs="Arial"/>
        </w:rPr>
        <w:t xml:space="preserve"> </w:t>
      </w:r>
      <w:r>
        <w:rPr>
          <w:rFonts w:ascii="Arial" w:eastAsia="Arial" w:hAnsi="Arial" w:cs="Arial"/>
        </w:rPr>
        <w:t>nel te</w:t>
      </w:r>
      <w:r>
        <w:rPr>
          <w:rFonts w:ascii="Arial" w:eastAsia="Arial" w:hAnsi="Arial" w:cs="Arial"/>
          <w:spacing w:val="3"/>
        </w:rPr>
        <w:t>r</w:t>
      </w:r>
      <w:r>
        <w:rPr>
          <w:rFonts w:ascii="Arial" w:eastAsia="Arial" w:hAnsi="Arial" w:cs="Arial"/>
        </w:rPr>
        <w:t>reno</w:t>
      </w:r>
      <w:r>
        <w:rPr>
          <w:rFonts w:ascii="Arial" w:eastAsia="Arial" w:hAnsi="Arial" w:cs="Arial"/>
        </w:rPr>
        <w:t xml:space="preserve"> </w:t>
      </w:r>
      <w:r>
        <w:rPr>
          <w:rFonts w:ascii="Arial" w:eastAsia="Arial" w:hAnsi="Arial" w:cs="Arial"/>
        </w:rPr>
        <w:t>per</w:t>
      </w:r>
      <w:r>
        <w:rPr>
          <w:rFonts w:ascii="Arial" w:eastAsia="Arial" w:hAnsi="Arial" w:cs="Arial"/>
          <w:spacing w:val="4"/>
        </w:rPr>
        <w:t xml:space="preserve"> </w:t>
      </w:r>
      <w:r>
        <w:rPr>
          <w:rFonts w:ascii="Arial" w:eastAsia="Arial" w:hAnsi="Arial" w:cs="Arial"/>
        </w:rPr>
        <w:t>circa</w:t>
      </w:r>
      <w:r>
        <w:rPr>
          <w:rFonts w:ascii="Arial" w:eastAsia="Arial" w:hAnsi="Arial" w:cs="Arial"/>
          <w:spacing w:val="2"/>
        </w:rPr>
        <w:t xml:space="preserve"> </w:t>
      </w:r>
      <w:r>
        <w:rPr>
          <w:rFonts w:ascii="Arial" w:eastAsia="Arial" w:hAnsi="Arial" w:cs="Arial"/>
        </w:rPr>
        <w:t>60</w:t>
      </w:r>
      <w:r>
        <w:rPr>
          <w:rFonts w:ascii="Arial" w:eastAsia="Arial" w:hAnsi="Arial" w:cs="Arial"/>
          <w:spacing w:val="2"/>
        </w:rPr>
        <w:t xml:space="preserve"> </w:t>
      </w:r>
      <w:r>
        <w:rPr>
          <w:rFonts w:ascii="Arial" w:eastAsia="Arial" w:hAnsi="Arial" w:cs="Arial"/>
        </w:rPr>
        <w:t>cm</w:t>
      </w:r>
      <w:r>
        <w:rPr>
          <w:rFonts w:ascii="Arial" w:eastAsia="Arial" w:hAnsi="Arial" w:cs="Arial"/>
          <w:spacing w:val="7"/>
        </w:rPr>
        <w:t xml:space="preserve"> </w:t>
      </w:r>
      <w:r>
        <w:rPr>
          <w:rFonts w:ascii="Arial" w:eastAsia="Arial" w:hAnsi="Arial" w:cs="Arial"/>
        </w:rPr>
        <w:t>ad a</w:t>
      </w:r>
      <w:r>
        <w:rPr>
          <w:rFonts w:ascii="Arial" w:eastAsia="Arial" w:hAnsi="Arial" w:cs="Arial"/>
          <w:spacing w:val="4"/>
        </w:rPr>
        <w:t>m</w:t>
      </w:r>
      <w:r>
        <w:rPr>
          <w:rFonts w:ascii="Arial" w:eastAsia="Arial" w:hAnsi="Arial" w:cs="Arial"/>
        </w:rPr>
        <w:t>bo</w:t>
      </w:r>
      <w:r>
        <w:rPr>
          <w:rFonts w:ascii="Arial" w:eastAsia="Arial" w:hAnsi="Arial" w:cs="Arial"/>
          <w:spacing w:val="3"/>
        </w:rPr>
        <w:t xml:space="preserve"> </w:t>
      </w:r>
      <w:r>
        <w:rPr>
          <w:rFonts w:ascii="Arial" w:eastAsia="Arial" w:hAnsi="Arial" w:cs="Arial"/>
        </w:rPr>
        <w:t>i</w:t>
      </w:r>
      <w:r>
        <w:rPr>
          <w:rFonts w:ascii="Arial" w:eastAsia="Arial" w:hAnsi="Arial" w:cs="Arial"/>
          <w:spacing w:val="8"/>
        </w:rPr>
        <w:t xml:space="preserve"> </w:t>
      </w:r>
      <w:r>
        <w:rPr>
          <w:rFonts w:ascii="Arial" w:eastAsia="Arial" w:hAnsi="Arial" w:cs="Arial"/>
        </w:rPr>
        <w:t>lati</w:t>
      </w:r>
      <w:r>
        <w:rPr>
          <w:rFonts w:ascii="Arial" w:eastAsia="Arial" w:hAnsi="Arial" w:cs="Arial"/>
          <w:spacing w:val="4"/>
        </w:rPr>
        <w:t xml:space="preserve"> </w:t>
      </w:r>
      <w:r>
        <w:rPr>
          <w:rFonts w:ascii="Arial" w:eastAsia="Arial" w:hAnsi="Arial" w:cs="Arial"/>
        </w:rPr>
        <w:t>dello</w:t>
      </w:r>
      <w:r>
        <w:rPr>
          <w:rFonts w:ascii="Arial" w:eastAsia="Arial" w:hAnsi="Arial" w:cs="Arial"/>
          <w:spacing w:val="4"/>
        </w:rPr>
        <w:t xml:space="preserve"> </w:t>
      </w:r>
      <w:r>
        <w:rPr>
          <w:rFonts w:ascii="Arial" w:eastAsia="Arial" w:hAnsi="Arial" w:cs="Arial"/>
        </w:rPr>
        <w:t>stes</w:t>
      </w:r>
      <w:r>
        <w:rPr>
          <w:rFonts w:ascii="Arial" w:eastAsia="Arial" w:hAnsi="Arial" w:cs="Arial"/>
          <w:spacing w:val="3"/>
        </w:rPr>
        <w:t>s</w:t>
      </w:r>
      <w:r>
        <w:rPr>
          <w:rFonts w:ascii="Arial" w:eastAsia="Arial" w:hAnsi="Arial" w:cs="Arial"/>
        </w:rPr>
        <w:t>o</w:t>
      </w:r>
      <w:r>
        <w:rPr>
          <w:rFonts w:ascii="Arial" w:eastAsia="Arial" w:hAnsi="Arial" w:cs="Arial"/>
          <w:spacing w:val="3"/>
        </w:rPr>
        <w:t xml:space="preserve"> </w:t>
      </w:r>
      <w:r>
        <w:rPr>
          <w:rFonts w:ascii="Arial" w:eastAsia="Arial" w:hAnsi="Arial" w:cs="Arial"/>
        </w:rPr>
        <w:t>el</w:t>
      </w:r>
      <w:r>
        <w:rPr>
          <w:rFonts w:ascii="Arial" w:eastAsia="Arial" w:hAnsi="Arial" w:cs="Arial"/>
          <w:spacing w:val="3"/>
        </w:rPr>
        <w:t>e</w:t>
      </w:r>
      <w:r>
        <w:rPr>
          <w:rFonts w:ascii="Arial" w:eastAsia="Arial" w:hAnsi="Arial" w:cs="Arial"/>
          <w:spacing w:val="4"/>
        </w:rPr>
        <w:t>m</w:t>
      </w:r>
      <w:r>
        <w:rPr>
          <w:rFonts w:ascii="Arial" w:eastAsia="Arial" w:hAnsi="Arial" w:cs="Arial"/>
        </w:rPr>
        <w:t>ento.</w:t>
      </w:r>
      <w:r>
        <w:rPr>
          <w:rFonts w:ascii="Arial" w:eastAsia="Arial" w:hAnsi="Arial" w:cs="Arial"/>
        </w:rPr>
        <w:t xml:space="preserve"> </w:t>
      </w:r>
      <w:r>
        <w:rPr>
          <w:rFonts w:ascii="Arial" w:eastAsia="Arial" w:hAnsi="Arial" w:cs="Arial"/>
        </w:rPr>
        <w:t>É</w:t>
      </w:r>
      <w:r>
        <w:rPr>
          <w:rFonts w:ascii="Arial" w:eastAsia="Arial" w:hAnsi="Arial" w:cs="Arial"/>
          <w:spacing w:val="7"/>
        </w:rPr>
        <w:t xml:space="preserve"> </w:t>
      </w:r>
      <w:r>
        <w:rPr>
          <w:rFonts w:ascii="Arial" w:eastAsia="Arial" w:hAnsi="Arial" w:cs="Arial"/>
        </w:rPr>
        <w:t>escluso</w:t>
      </w:r>
      <w:r>
        <w:rPr>
          <w:rFonts w:ascii="Arial" w:eastAsia="Arial" w:hAnsi="Arial" w:cs="Arial"/>
          <w:spacing w:val="4"/>
        </w:rPr>
        <w:t xml:space="preserve"> </w:t>
      </w:r>
      <w:r>
        <w:rPr>
          <w:rFonts w:ascii="Arial" w:eastAsia="Arial" w:hAnsi="Arial" w:cs="Arial"/>
        </w:rPr>
        <w:t>il</w:t>
      </w:r>
      <w:r>
        <w:rPr>
          <w:rFonts w:ascii="Arial" w:eastAsia="Arial" w:hAnsi="Arial" w:cs="Arial"/>
          <w:spacing w:val="6"/>
        </w:rPr>
        <w:t xml:space="preserve"> </w:t>
      </w:r>
      <w:r>
        <w:rPr>
          <w:rFonts w:ascii="Arial" w:eastAsia="Arial" w:hAnsi="Arial" w:cs="Arial"/>
        </w:rPr>
        <w:t>ripris</w:t>
      </w:r>
      <w:r>
        <w:rPr>
          <w:rFonts w:ascii="Arial" w:eastAsia="Arial" w:hAnsi="Arial" w:cs="Arial"/>
          <w:spacing w:val="3"/>
        </w:rPr>
        <w:t>t</w:t>
      </w:r>
      <w:r>
        <w:rPr>
          <w:rFonts w:ascii="Arial" w:eastAsia="Arial" w:hAnsi="Arial" w:cs="Arial"/>
        </w:rPr>
        <w:t>ino</w:t>
      </w:r>
      <w:r>
        <w:rPr>
          <w:rFonts w:ascii="Arial" w:eastAsia="Arial" w:hAnsi="Arial" w:cs="Arial"/>
          <w:spacing w:val="2"/>
        </w:rPr>
        <w:t xml:space="preserve"> </w:t>
      </w:r>
      <w:r>
        <w:rPr>
          <w:rFonts w:ascii="Arial" w:eastAsia="Arial" w:hAnsi="Arial" w:cs="Arial"/>
        </w:rPr>
        <w:t>del</w:t>
      </w:r>
      <w:r>
        <w:rPr>
          <w:rFonts w:ascii="Arial" w:eastAsia="Arial" w:hAnsi="Arial" w:cs="Arial"/>
          <w:spacing w:val="4"/>
        </w:rPr>
        <w:t xml:space="preserve"> </w:t>
      </w:r>
      <w:r>
        <w:rPr>
          <w:rFonts w:ascii="Arial" w:eastAsia="Arial" w:hAnsi="Arial" w:cs="Arial"/>
        </w:rPr>
        <w:t>ter- reno</w:t>
      </w:r>
      <w:r>
        <w:rPr>
          <w:rFonts w:ascii="Arial" w:eastAsia="Arial" w:hAnsi="Arial" w:cs="Arial"/>
          <w:spacing w:val="6"/>
        </w:rPr>
        <w:t xml:space="preserve"> </w:t>
      </w:r>
      <w:r>
        <w:rPr>
          <w:rFonts w:ascii="Arial" w:eastAsia="Arial" w:hAnsi="Arial" w:cs="Arial"/>
        </w:rPr>
        <w:t>eccede</w:t>
      </w:r>
      <w:r>
        <w:rPr>
          <w:rFonts w:ascii="Arial" w:eastAsia="Arial" w:hAnsi="Arial" w:cs="Arial"/>
          <w:spacing w:val="3"/>
        </w:rPr>
        <w:t>n</w:t>
      </w:r>
      <w:r>
        <w:rPr>
          <w:rFonts w:ascii="Arial" w:eastAsia="Arial" w:hAnsi="Arial" w:cs="Arial"/>
        </w:rPr>
        <w:t>te il</w:t>
      </w:r>
      <w:r>
        <w:rPr>
          <w:rFonts w:ascii="Arial" w:eastAsia="Arial" w:hAnsi="Arial" w:cs="Arial"/>
          <w:spacing w:val="7"/>
        </w:rPr>
        <w:t xml:space="preserve"> </w:t>
      </w:r>
      <w:r>
        <w:rPr>
          <w:rFonts w:ascii="Arial" w:eastAsia="Arial" w:hAnsi="Arial" w:cs="Arial"/>
        </w:rPr>
        <w:t>no</w:t>
      </w:r>
      <w:r>
        <w:rPr>
          <w:rFonts w:ascii="Arial" w:eastAsia="Arial" w:hAnsi="Arial" w:cs="Arial"/>
          <w:spacing w:val="3"/>
        </w:rPr>
        <w:t>r</w:t>
      </w:r>
      <w:r>
        <w:rPr>
          <w:rFonts w:ascii="Arial" w:eastAsia="Arial" w:hAnsi="Arial" w:cs="Arial"/>
          <w:spacing w:val="4"/>
        </w:rPr>
        <w:t>m</w:t>
      </w:r>
      <w:r>
        <w:rPr>
          <w:rFonts w:ascii="Arial" w:eastAsia="Arial" w:hAnsi="Arial" w:cs="Arial"/>
        </w:rPr>
        <w:t>ale</w:t>
      </w:r>
      <w:r>
        <w:rPr>
          <w:rFonts w:ascii="Arial" w:eastAsia="Arial" w:hAnsi="Arial" w:cs="Arial"/>
          <w:spacing w:val="1"/>
        </w:rPr>
        <w:t xml:space="preserve"> </w:t>
      </w:r>
      <w:r>
        <w:rPr>
          <w:rFonts w:ascii="Arial" w:eastAsia="Arial" w:hAnsi="Arial" w:cs="Arial"/>
        </w:rPr>
        <w:t>incasso</w:t>
      </w:r>
      <w:r>
        <w:rPr>
          <w:rFonts w:ascii="Arial" w:eastAsia="Arial" w:hAnsi="Arial" w:cs="Arial"/>
          <w:spacing w:val="5"/>
        </w:rPr>
        <w:t xml:space="preserve"> </w:t>
      </w:r>
      <w:r>
        <w:rPr>
          <w:rFonts w:ascii="Arial" w:eastAsia="Arial" w:hAnsi="Arial" w:cs="Arial"/>
        </w:rPr>
        <w:t>degli</w:t>
      </w:r>
      <w:r>
        <w:rPr>
          <w:rFonts w:ascii="Arial" w:eastAsia="Arial" w:hAnsi="Arial" w:cs="Arial"/>
          <w:spacing w:val="5"/>
        </w:rPr>
        <w:t xml:space="preserve"> </w:t>
      </w:r>
      <w:r>
        <w:rPr>
          <w:rFonts w:ascii="Arial" w:eastAsia="Arial" w:hAnsi="Arial" w:cs="Arial"/>
        </w:rPr>
        <w:t>ele</w:t>
      </w:r>
      <w:r>
        <w:rPr>
          <w:rFonts w:ascii="Arial" w:eastAsia="Arial" w:hAnsi="Arial" w:cs="Arial"/>
          <w:spacing w:val="5"/>
        </w:rPr>
        <w:t>m</w:t>
      </w:r>
      <w:r>
        <w:rPr>
          <w:rFonts w:ascii="Arial" w:eastAsia="Arial" w:hAnsi="Arial" w:cs="Arial"/>
        </w:rPr>
        <w:t>enti</w:t>
      </w:r>
      <w:r>
        <w:rPr>
          <w:rFonts w:ascii="Arial" w:eastAsia="Arial" w:hAnsi="Arial" w:cs="Arial"/>
          <w:spacing w:val="1"/>
        </w:rPr>
        <w:t xml:space="preserve"> </w:t>
      </w:r>
      <w:r>
        <w:rPr>
          <w:rFonts w:ascii="Arial" w:eastAsia="Arial" w:hAnsi="Arial" w:cs="Arial"/>
        </w:rPr>
        <w:t>che,</w:t>
      </w:r>
      <w:r>
        <w:rPr>
          <w:rFonts w:ascii="Arial" w:eastAsia="Arial" w:hAnsi="Arial" w:cs="Arial"/>
          <w:spacing w:val="6"/>
        </w:rPr>
        <w:t xml:space="preserve"> </w:t>
      </w:r>
      <w:r>
        <w:rPr>
          <w:rFonts w:ascii="Arial" w:eastAsia="Arial" w:hAnsi="Arial" w:cs="Arial"/>
        </w:rPr>
        <w:t>ove espres</w:t>
      </w:r>
      <w:r>
        <w:rPr>
          <w:rFonts w:ascii="Arial" w:eastAsia="Arial" w:hAnsi="Arial" w:cs="Arial"/>
          <w:spacing w:val="3"/>
        </w:rPr>
        <w:t>s</w:t>
      </w:r>
      <w:r>
        <w:rPr>
          <w:rFonts w:ascii="Arial" w:eastAsia="Arial" w:hAnsi="Arial" w:cs="Arial"/>
        </w:rPr>
        <w:t>a</w:t>
      </w:r>
      <w:r>
        <w:rPr>
          <w:rFonts w:ascii="Arial" w:eastAsia="Arial" w:hAnsi="Arial" w:cs="Arial"/>
          <w:spacing w:val="4"/>
        </w:rPr>
        <w:t>m</w:t>
      </w:r>
      <w:r>
        <w:rPr>
          <w:rFonts w:ascii="Arial" w:eastAsia="Arial" w:hAnsi="Arial" w:cs="Arial"/>
        </w:rPr>
        <w:t>ente richiesto,</w:t>
      </w:r>
      <w:r>
        <w:rPr>
          <w:rFonts w:ascii="Arial" w:eastAsia="Arial" w:hAnsi="Arial" w:cs="Arial"/>
          <w:spacing w:val="7"/>
        </w:rPr>
        <w:t xml:space="preserve"> </w:t>
      </w:r>
      <w:r>
        <w:rPr>
          <w:rFonts w:ascii="Arial" w:eastAsia="Arial" w:hAnsi="Arial" w:cs="Arial"/>
          <w:spacing w:val="4"/>
        </w:rPr>
        <w:t>s</w:t>
      </w:r>
      <w:r>
        <w:rPr>
          <w:rFonts w:ascii="Arial" w:eastAsia="Arial" w:hAnsi="Arial" w:cs="Arial"/>
        </w:rPr>
        <w:t>ará</w:t>
      </w:r>
      <w:r>
        <w:rPr>
          <w:rFonts w:ascii="Arial" w:eastAsia="Arial" w:hAnsi="Arial" w:cs="Arial"/>
          <w:spacing w:val="12"/>
        </w:rPr>
        <w:t xml:space="preserve"> </w:t>
      </w:r>
      <w:r>
        <w:rPr>
          <w:rFonts w:ascii="Arial" w:eastAsia="Arial" w:hAnsi="Arial" w:cs="Arial"/>
        </w:rPr>
        <w:t>co</w:t>
      </w:r>
      <w:r>
        <w:rPr>
          <w:rFonts w:ascii="Arial" w:eastAsia="Arial" w:hAnsi="Arial" w:cs="Arial"/>
          <w:spacing w:val="5"/>
        </w:rPr>
        <w:t>m</w:t>
      </w:r>
      <w:r>
        <w:rPr>
          <w:rFonts w:ascii="Arial" w:eastAsia="Arial" w:hAnsi="Arial" w:cs="Arial"/>
        </w:rPr>
        <w:t>pensato</w:t>
      </w:r>
      <w:r>
        <w:rPr>
          <w:rFonts w:ascii="Arial" w:eastAsia="Arial" w:hAnsi="Arial" w:cs="Arial"/>
          <w:spacing w:val="4"/>
        </w:rPr>
        <w:t xml:space="preserve"> </w:t>
      </w:r>
      <w:r>
        <w:rPr>
          <w:rFonts w:ascii="Arial" w:eastAsia="Arial" w:hAnsi="Arial" w:cs="Arial"/>
        </w:rPr>
        <w:t>con</w:t>
      </w:r>
      <w:r>
        <w:rPr>
          <w:rFonts w:ascii="Arial" w:eastAsia="Arial" w:hAnsi="Arial" w:cs="Arial"/>
          <w:spacing w:val="12"/>
        </w:rPr>
        <w:t xml:space="preserve"> </w:t>
      </w:r>
      <w:r>
        <w:rPr>
          <w:rFonts w:ascii="Arial" w:eastAsia="Arial" w:hAnsi="Arial" w:cs="Arial"/>
        </w:rPr>
        <w:t>il</w:t>
      </w:r>
      <w:r>
        <w:rPr>
          <w:rFonts w:ascii="Arial" w:eastAsia="Arial" w:hAnsi="Arial" w:cs="Arial"/>
          <w:spacing w:val="15"/>
        </w:rPr>
        <w:t xml:space="preserve"> </w:t>
      </w:r>
      <w:r>
        <w:rPr>
          <w:rFonts w:ascii="Arial" w:eastAsia="Arial" w:hAnsi="Arial" w:cs="Arial"/>
        </w:rPr>
        <w:t>pr</w:t>
      </w:r>
      <w:r>
        <w:rPr>
          <w:rFonts w:ascii="Arial" w:eastAsia="Arial" w:hAnsi="Arial" w:cs="Arial"/>
          <w:spacing w:val="3"/>
        </w:rPr>
        <w:t>e</w:t>
      </w:r>
      <w:r>
        <w:rPr>
          <w:rFonts w:ascii="Arial" w:eastAsia="Arial" w:hAnsi="Arial" w:cs="Arial"/>
        </w:rPr>
        <w:t>visto</w:t>
      </w:r>
      <w:r>
        <w:rPr>
          <w:rFonts w:ascii="Arial" w:eastAsia="Arial" w:hAnsi="Arial" w:cs="Arial"/>
          <w:spacing w:val="9"/>
        </w:rPr>
        <w:t xml:space="preserve"> </w:t>
      </w:r>
      <w:r>
        <w:rPr>
          <w:rFonts w:ascii="Arial" w:eastAsia="Arial" w:hAnsi="Arial" w:cs="Arial"/>
        </w:rPr>
        <w:t>arti- colo</w:t>
      </w:r>
      <w:r>
        <w:rPr>
          <w:rFonts w:ascii="Arial" w:eastAsia="Arial" w:hAnsi="Arial" w:cs="Arial"/>
        </w:rPr>
        <w:t xml:space="preserve"> </w:t>
      </w:r>
      <w:r>
        <w:rPr>
          <w:rFonts w:ascii="Arial" w:eastAsia="Arial" w:hAnsi="Arial" w:cs="Arial"/>
        </w:rPr>
        <w:t>d'e</w:t>
      </w:r>
      <w:r>
        <w:rPr>
          <w:rFonts w:ascii="Arial" w:eastAsia="Arial" w:hAnsi="Arial" w:cs="Arial"/>
          <w:spacing w:val="3"/>
        </w:rPr>
        <w:t>l</w:t>
      </w:r>
      <w:r>
        <w:rPr>
          <w:rFonts w:ascii="Arial" w:eastAsia="Arial" w:hAnsi="Arial" w:cs="Arial"/>
        </w:rPr>
        <w:t>enco.</w:t>
      </w:r>
    </w:p>
    <w:p w:rsidR="004756E6" w:rsidRDefault="003A7648">
      <w:pPr>
        <w:tabs>
          <w:tab w:val="left" w:pos="6880"/>
          <w:tab w:val="left" w:pos="7660"/>
        </w:tabs>
        <w:spacing w:before="1" w:line="360" w:lineRule="auto"/>
        <w:ind w:left="1436" w:right="1316"/>
        <w:rPr>
          <w:rFonts w:ascii="Arial" w:hAnsi="Arial"/>
          <w:color w:val="000000"/>
        </w:rPr>
      </w:pPr>
      <w:r>
        <w:rPr>
          <w:rFonts w:ascii="Arial" w:eastAsia="Arial" w:hAnsi="Arial" w:cs="Arial"/>
          <w:color w:val="000000"/>
        </w:rPr>
        <w:lastRenderedPageBreak/>
        <w:t>- per</w:t>
      </w:r>
      <w:r>
        <w:rPr>
          <w:rFonts w:ascii="Arial" w:eastAsia="Arial" w:hAnsi="Arial" w:cs="Arial"/>
          <w:color w:val="000000"/>
        </w:rPr>
        <w:t xml:space="preserve"> </w:t>
      </w:r>
      <w:r>
        <w:rPr>
          <w:rFonts w:ascii="Arial" w:eastAsia="Arial" w:hAnsi="Arial" w:cs="Arial"/>
          <w:color w:val="000000"/>
        </w:rPr>
        <w:t>ogni</w:t>
      </w:r>
      <w:r>
        <w:rPr>
          <w:rFonts w:ascii="Arial" w:eastAsia="Arial" w:hAnsi="Arial" w:cs="Arial"/>
          <w:color w:val="000000"/>
        </w:rPr>
        <w:t xml:space="preserve"> </w:t>
      </w:r>
      <w:r>
        <w:rPr>
          <w:rFonts w:ascii="Arial" w:eastAsia="Arial" w:hAnsi="Arial" w:cs="Arial"/>
          <w:color w:val="000000"/>
          <w:spacing w:val="5"/>
        </w:rPr>
        <w:t>m</w:t>
      </w:r>
      <w:r>
        <w:rPr>
          <w:rFonts w:ascii="Arial" w:eastAsia="Arial" w:hAnsi="Arial" w:cs="Arial"/>
          <w:color w:val="000000"/>
        </w:rPr>
        <w:t>etro</w:t>
      </w:r>
      <w:r>
        <w:rPr>
          <w:rFonts w:ascii="Arial" w:eastAsia="Arial" w:hAnsi="Arial" w:cs="Arial"/>
          <w:color w:val="000000"/>
        </w:rPr>
        <w:t xml:space="preserve"> </w:t>
      </w:r>
      <w:r>
        <w:rPr>
          <w:rFonts w:ascii="Arial" w:eastAsia="Arial" w:hAnsi="Arial" w:cs="Arial"/>
          <w:color w:val="000000"/>
        </w:rPr>
        <w:t>lineare</w:t>
      </w:r>
      <w:r>
        <w:rPr>
          <w:rFonts w:ascii="Arial" w:eastAsia="Arial" w:hAnsi="Arial" w:cs="Arial"/>
          <w:color w:val="000000"/>
        </w:rPr>
        <w:tab/>
      </w:r>
      <w:r>
        <w:rPr>
          <w:rFonts w:ascii="Arial" w:eastAsia="Arial" w:hAnsi="Arial" w:cs="Arial"/>
          <w:b/>
          <w:bCs/>
          <w:color w:val="000000"/>
        </w:rPr>
        <w:t>€.</w:t>
      </w:r>
      <w:r>
        <w:rPr>
          <w:rFonts w:ascii="Arial" w:eastAsia="Arial" w:hAnsi="Arial" w:cs="Arial"/>
          <w:b/>
          <w:bCs/>
          <w:color w:val="000000"/>
        </w:rPr>
        <w:tab/>
      </w:r>
      <w:r>
        <w:rPr>
          <w:rFonts w:ascii="Arial" w:eastAsia="Arial" w:hAnsi="Arial" w:cs="Arial"/>
          <w:color w:val="000000"/>
        </w:rPr>
        <w:t>9,5</w:t>
      </w:r>
      <w:r>
        <w:rPr>
          <w:rFonts w:ascii="Arial" w:eastAsia="Arial" w:hAnsi="Arial" w:cs="Arial"/>
          <w:color w:val="000000"/>
        </w:rPr>
        <w:t>4</w:t>
      </w:r>
      <w:r>
        <w:rPr>
          <w:rFonts w:ascii="Arial" w:eastAsia="Arial" w:hAnsi="Arial" w:cs="Arial"/>
          <w:color w:val="000000"/>
        </w:rPr>
        <w:t>. (diconsi</w:t>
      </w:r>
      <w:r>
        <w:rPr>
          <w:rFonts w:ascii="Arial" w:eastAsia="Arial" w:hAnsi="Arial" w:cs="Arial"/>
          <w:color w:val="000000"/>
        </w:rPr>
        <w:t xml:space="preserve"> </w:t>
      </w:r>
      <w:r>
        <w:rPr>
          <w:rFonts w:ascii="Arial" w:eastAsia="Arial" w:hAnsi="Arial" w:cs="Arial"/>
          <w:color w:val="000000"/>
        </w:rPr>
        <w:t>eu</w:t>
      </w:r>
      <w:r>
        <w:rPr>
          <w:rFonts w:ascii="Arial" w:eastAsia="Arial" w:hAnsi="Arial" w:cs="Arial"/>
          <w:color w:val="000000"/>
          <w:spacing w:val="3"/>
        </w:rPr>
        <w:t>r</w:t>
      </w:r>
      <w:r>
        <w:rPr>
          <w:rFonts w:ascii="Arial" w:eastAsia="Arial" w:hAnsi="Arial" w:cs="Arial"/>
          <w:color w:val="000000"/>
        </w:rPr>
        <w:t>o</w:t>
      </w:r>
      <w:r>
        <w:rPr>
          <w:rFonts w:ascii="Arial" w:eastAsia="Arial" w:hAnsi="Arial" w:cs="Arial"/>
          <w:color w:val="000000"/>
        </w:rPr>
        <w:t xml:space="preserve"> </w:t>
      </w:r>
      <w:r>
        <w:rPr>
          <w:rFonts w:ascii="Arial" w:eastAsia="Arial" w:hAnsi="Arial" w:cs="Arial"/>
          <w:color w:val="000000"/>
        </w:rPr>
        <w:t>nove</w:t>
      </w:r>
      <w:r>
        <w:rPr>
          <w:rFonts w:ascii="Arial" w:eastAsia="Arial" w:hAnsi="Arial" w:cs="Arial"/>
          <w:color w:val="000000"/>
        </w:rPr>
        <w:t xml:space="preserve"> </w:t>
      </w:r>
      <w:r>
        <w:rPr>
          <w:rFonts w:ascii="Arial" w:eastAsia="Arial" w:hAnsi="Arial" w:cs="Arial"/>
          <w:color w:val="000000"/>
        </w:rPr>
        <w:t>e</w:t>
      </w:r>
      <w:r>
        <w:rPr>
          <w:rFonts w:ascii="Arial" w:eastAsia="Arial" w:hAnsi="Arial" w:cs="Arial"/>
          <w:color w:val="000000"/>
        </w:rPr>
        <w:t xml:space="preserve"> </w:t>
      </w:r>
      <w:r>
        <w:rPr>
          <w:rFonts w:ascii="Arial" w:eastAsia="Arial" w:hAnsi="Arial" w:cs="Arial"/>
          <w:color w:val="000000"/>
        </w:rPr>
        <w:t>5</w:t>
      </w:r>
      <w:r>
        <w:rPr>
          <w:rFonts w:ascii="Arial" w:eastAsia="Arial" w:hAnsi="Arial" w:cs="Arial"/>
          <w:color w:val="000000"/>
          <w:spacing w:val="4"/>
        </w:rPr>
        <w:t>4</w:t>
      </w:r>
      <w:r>
        <w:rPr>
          <w:rFonts w:ascii="Arial" w:eastAsia="Arial" w:hAnsi="Arial" w:cs="Arial"/>
          <w:color w:val="000000"/>
        </w:rPr>
        <w:t>/10</w:t>
      </w:r>
      <w:r>
        <w:rPr>
          <w:rFonts w:ascii="Arial" w:eastAsia="Arial" w:hAnsi="Arial" w:cs="Arial"/>
          <w:color w:val="000000"/>
          <w:spacing w:val="1"/>
        </w:rPr>
        <w:t>0</w:t>
      </w:r>
      <w:r>
        <w:rPr>
          <w:rFonts w:ascii="Arial" w:eastAsia="Arial" w:hAnsi="Arial" w:cs="Arial"/>
          <w:color w:val="000000"/>
        </w:rPr>
        <w:t>)</w:t>
      </w:r>
    </w:p>
    <w:p w:rsidR="004756E6" w:rsidRDefault="004756E6">
      <w:pPr>
        <w:tabs>
          <w:tab w:val="left" w:pos="6880"/>
          <w:tab w:val="left" w:pos="7660"/>
        </w:tabs>
        <w:spacing w:before="1" w:line="360" w:lineRule="auto"/>
        <w:ind w:left="1436" w:right="1316"/>
        <w:rPr>
          <w:rFonts w:eastAsia="Arial" w:cs="Arial"/>
          <w:bCs/>
        </w:rPr>
      </w:pPr>
    </w:p>
    <w:p w:rsidR="004756E6" w:rsidRDefault="003A7648">
      <w:pPr>
        <w:spacing w:line="362" w:lineRule="auto"/>
        <w:ind w:left="794" w:right="2835" w:hanging="794"/>
        <w:jc w:val="both"/>
      </w:pPr>
      <w:r>
        <w:rPr>
          <w:rFonts w:ascii="Arial" w:eastAsia="Arial" w:hAnsi="Arial" w:cs="Arial"/>
          <w:b/>
          <w:bCs/>
        </w:rPr>
        <w:t>U.035</w:t>
      </w:r>
      <w:r>
        <w:rPr>
          <w:rFonts w:ascii="Arial" w:eastAsia="Arial" w:hAnsi="Arial" w:cs="Arial"/>
          <w:b/>
          <w:bCs/>
        </w:rPr>
        <w:t xml:space="preserve"> </w:t>
      </w:r>
      <w:r>
        <w:rPr>
          <w:rFonts w:ascii="Arial" w:eastAsia="Arial" w:hAnsi="Arial" w:cs="Arial"/>
        </w:rPr>
        <w:t>-</w:t>
      </w:r>
      <w:r>
        <w:rPr>
          <w:rFonts w:ascii="Arial" w:eastAsia="Arial" w:hAnsi="Arial" w:cs="Arial"/>
          <w:spacing w:val="9"/>
        </w:rPr>
        <w:t xml:space="preserve"> </w:t>
      </w:r>
      <w:r>
        <w:rPr>
          <w:rFonts w:ascii="Arial" w:eastAsia="Arial" w:hAnsi="Arial" w:cs="Arial"/>
        </w:rPr>
        <w:t>Sostit</w:t>
      </w:r>
      <w:r>
        <w:rPr>
          <w:rFonts w:ascii="Arial" w:eastAsia="Arial" w:hAnsi="Arial" w:cs="Arial"/>
          <w:spacing w:val="3"/>
        </w:rPr>
        <w:t>u</w:t>
      </w:r>
      <w:r>
        <w:rPr>
          <w:rFonts w:ascii="Arial" w:eastAsia="Arial" w:hAnsi="Arial" w:cs="Arial"/>
        </w:rPr>
        <w:t>zione</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pa</w:t>
      </w:r>
      <w:r>
        <w:rPr>
          <w:rFonts w:ascii="Arial" w:eastAsia="Arial" w:hAnsi="Arial" w:cs="Arial"/>
          <w:spacing w:val="4"/>
        </w:rPr>
        <w:t>n</w:t>
      </w:r>
      <w:r>
        <w:rPr>
          <w:rFonts w:ascii="Arial" w:eastAsia="Arial" w:hAnsi="Arial" w:cs="Arial"/>
        </w:rPr>
        <w:t>nelli</w:t>
      </w:r>
      <w:r>
        <w:rPr>
          <w:rFonts w:ascii="Arial" w:eastAsia="Arial" w:hAnsi="Arial" w:cs="Arial"/>
        </w:rPr>
        <w:t xml:space="preserve"> </w:t>
      </w:r>
      <w:r>
        <w:rPr>
          <w:rFonts w:ascii="Arial" w:eastAsia="Arial" w:hAnsi="Arial" w:cs="Arial"/>
          <w:spacing w:val="3"/>
        </w:rPr>
        <w:t>d</w:t>
      </w:r>
      <w:r>
        <w:rPr>
          <w:rFonts w:ascii="Arial" w:eastAsia="Arial" w:hAnsi="Arial" w:cs="Arial"/>
        </w:rPr>
        <w:t>i</w:t>
      </w:r>
      <w:r>
        <w:rPr>
          <w:rFonts w:ascii="Arial" w:eastAsia="Arial" w:hAnsi="Arial" w:cs="Arial"/>
        </w:rPr>
        <w:t xml:space="preserve"> </w:t>
      </w:r>
      <w:r>
        <w:rPr>
          <w:rFonts w:ascii="Arial" w:eastAsia="Arial" w:hAnsi="Arial" w:cs="Arial"/>
        </w:rPr>
        <w:t>prot</w:t>
      </w:r>
      <w:r>
        <w:rPr>
          <w:rFonts w:ascii="Arial" w:eastAsia="Arial" w:hAnsi="Arial" w:cs="Arial"/>
          <w:spacing w:val="3"/>
        </w:rPr>
        <w:t>e</w:t>
      </w:r>
      <w:r>
        <w:rPr>
          <w:rFonts w:ascii="Arial" w:eastAsia="Arial" w:hAnsi="Arial" w:cs="Arial"/>
        </w:rPr>
        <w:t>zi</w:t>
      </w:r>
      <w:r>
        <w:rPr>
          <w:rFonts w:ascii="Arial" w:eastAsia="Arial" w:hAnsi="Arial" w:cs="Arial"/>
        </w:rPr>
        <w:t>o</w:t>
      </w:r>
      <w:r>
        <w:rPr>
          <w:rFonts w:ascii="Arial" w:eastAsia="Arial" w:hAnsi="Arial" w:cs="Arial"/>
        </w:rPr>
        <w:t>ne</w:t>
      </w:r>
      <w:r>
        <w:rPr>
          <w:rFonts w:ascii="Arial" w:eastAsia="Arial" w:hAnsi="Arial" w:cs="Arial"/>
        </w:rPr>
        <w:t xml:space="preserve"> </w:t>
      </w:r>
      <w:r>
        <w:rPr>
          <w:rFonts w:ascii="Arial" w:eastAsia="Arial" w:hAnsi="Arial" w:cs="Arial"/>
        </w:rPr>
        <w:t>incidentati,</w:t>
      </w:r>
      <w:r>
        <w:rPr>
          <w:rFonts w:ascii="Arial" w:eastAsia="Arial" w:hAnsi="Arial" w:cs="Arial"/>
        </w:rPr>
        <w:t xml:space="preserve"> </w:t>
      </w:r>
      <w:r>
        <w:rPr>
          <w:rFonts w:ascii="Arial" w:eastAsia="Arial" w:hAnsi="Arial" w:cs="Arial"/>
        </w:rPr>
        <w:t>del</w:t>
      </w:r>
      <w:r>
        <w:rPr>
          <w:rFonts w:ascii="Arial" w:eastAsia="Arial" w:hAnsi="Arial" w:cs="Arial"/>
        </w:rPr>
        <w:t xml:space="preserve"> </w:t>
      </w:r>
      <w:r>
        <w:rPr>
          <w:rFonts w:ascii="Arial" w:eastAsia="Arial" w:hAnsi="Arial" w:cs="Arial"/>
          <w:spacing w:val="3"/>
        </w:rPr>
        <w:t>t</w:t>
      </w:r>
      <w:r>
        <w:rPr>
          <w:rFonts w:ascii="Arial" w:eastAsia="Arial" w:hAnsi="Arial" w:cs="Arial"/>
        </w:rPr>
        <w:t>ipo</w:t>
      </w:r>
      <w:r>
        <w:rPr>
          <w:rFonts w:ascii="Arial" w:eastAsia="Arial" w:hAnsi="Arial" w:cs="Arial"/>
        </w:rPr>
        <w:t xml:space="preserve"> </w:t>
      </w:r>
      <w:r>
        <w:rPr>
          <w:rFonts w:ascii="Arial" w:eastAsia="Arial" w:hAnsi="Arial" w:cs="Arial"/>
        </w:rPr>
        <w:t>per</w:t>
      </w:r>
      <w:r>
        <w:rPr>
          <w:rFonts w:ascii="Arial" w:eastAsia="Arial" w:hAnsi="Arial" w:cs="Arial"/>
        </w:rPr>
        <w:t xml:space="preserve"> </w:t>
      </w:r>
      <w:r>
        <w:rPr>
          <w:rFonts w:ascii="Arial" w:eastAsia="Arial" w:hAnsi="Arial" w:cs="Arial"/>
          <w:spacing w:val="3"/>
        </w:rPr>
        <w:t>a</w:t>
      </w:r>
      <w:r>
        <w:rPr>
          <w:rFonts w:ascii="Arial" w:eastAsia="Arial" w:hAnsi="Arial" w:cs="Arial"/>
        </w:rPr>
        <w:t>t- traversa</w:t>
      </w:r>
      <w:r>
        <w:rPr>
          <w:rFonts w:ascii="Arial" w:eastAsia="Arial" w:hAnsi="Arial" w:cs="Arial"/>
          <w:spacing w:val="5"/>
        </w:rPr>
        <w:t>m</w:t>
      </w:r>
      <w:r>
        <w:rPr>
          <w:rFonts w:ascii="Arial" w:eastAsia="Arial" w:hAnsi="Arial" w:cs="Arial"/>
        </w:rPr>
        <w:t>enti</w:t>
      </w:r>
      <w:r>
        <w:rPr>
          <w:rFonts w:ascii="Arial" w:eastAsia="Arial" w:hAnsi="Arial" w:cs="Arial"/>
        </w:rPr>
        <w:t xml:space="preserve"> </w:t>
      </w:r>
      <w:r>
        <w:rPr>
          <w:rFonts w:ascii="Arial" w:eastAsia="Arial" w:hAnsi="Arial" w:cs="Arial"/>
        </w:rPr>
        <w:t>FF.SS.</w:t>
      </w:r>
      <w:r>
        <w:rPr>
          <w:rFonts w:ascii="Arial" w:eastAsia="Arial" w:hAnsi="Arial" w:cs="Arial"/>
        </w:rPr>
        <w:t xml:space="preserve"> </w:t>
      </w:r>
      <w:r>
        <w:rPr>
          <w:rFonts w:ascii="Arial" w:eastAsia="Arial" w:hAnsi="Arial" w:cs="Arial"/>
        </w:rPr>
        <w:t>su parapet</w:t>
      </w:r>
      <w:r>
        <w:rPr>
          <w:rFonts w:ascii="Arial" w:eastAsia="Arial" w:hAnsi="Arial" w:cs="Arial"/>
          <w:spacing w:val="3"/>
        </w:rPr>
        <w:t>t</w:t>
      </w:r>
      <w:r>
        <w:rPr>
          <w:rFonts w:ascii="Arial" w:eastAsia="Arial" w:hAnsi="Arial" w:cs="Arial"/>
        </w:rPr>
        <w:t>i</w:t>
      </w:r>
      <w:r>
        <w:rPr>
          <w:rFonts w:ascii="Arial" w:eastAsia="Arial" w:hAnsi="Arial" w:cs="Arial"/>
        </w:rPr>
        <w:t xml:space="preserve"> </w:t>
      </w:r>
      <w:r>
        <w:rPr>
          <w:rFonts w:ascii="Arial" w:eastAsia="Arial" w:hAnsi="Arial" w:cs="Arial"/>
        </w:rPr>
        <w:t>M</w:t>
      </w:r>
      <w:r>
        <w:rPr>
          <w:rFonts w:ascii="Arial" w:eastAsia="Arial" w:hAnsi="Arial" w:cs="Arial"/>
        </w:rPr>
        <w:t xml:space="preserve"> </w:t>
      </w:r>
      <w:r>
        <w:rPr>
          <w:rFonts w:ascii="Arial" w:eastAsia="Arial" w:hAnsi="Arial" w:cs="Arial"/>
        </w:rPr>
        <w:t>100.</w:t>
      </w:r>
    </w:p>
    <w:p w:rsidR="004756E6" w:rsidRDefault="003A7648">
      <w:pPr>
        <w:tabs>
          <w:tab w:val="left" w:pos="6880"/>
          <w:tab w:val="left" w:pos="7660"/>
        </w:tabs>
        <w:spacing w:before="1" w:line="357" w:lineRule="auto"/>
        <w:ind w:left="1436" w:right="1316"/>
        <w:rPr>
          <w:rFonts w:ascii="Arial" w:hAnsi="Arial"/>
          <w:sz w:val="14"/>
          <w:szCs w:val="14"/>
        </w:rPr>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lineare</w:t>
      </w:r>
      <w:r>
        <w:rPr>
          <w:rFonts w:ascii="Arial" w:eastAsia="Arial" w:hAnsi="Arial" w:cs="Arial"/>
        </w:rPr>
        <w:tab/>
        <w:t>€.</w:t>
      </w:r>
      <w:r>
        <w:rPr>
          <w:rFonts w:ascii="Arial" w:eastAsia="Arial" w:hAnsi="Arial" w:cs="Arial"/>
        </w:rPr>
        <w:tab/>
        <w:t>6,7</w:t>
      </w:r>
      <w:r>
        <w:rPr>
          <w:rFonts w:ascii="Arial" w:eastAsia="Arial" w:hAnsi="Arial" w:cs="Arial"/>
        </w:rPr>
        <w:t>9</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s</w:t>
      </w:r>
      <w:r>
        <w:rPr>
          <w:rFonts w:ascii="Arial" w:eastAsia="Arial" w:hAnsi="Arial" w:cs="Arial"/>
          <w:spacing w:val="3"/>
        </w:rPr>
        <w:t>e</w:t>
      </w:r>
      <w:r>
        <w:rPr>
          <w:rFonts w:ascii="Arial" w:eastAsia="Arial" w:hAnsi="Arial" w:cs="Arial"/>
        </w:rPr>
        <w:t>i</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79/10</w:t>
      </w:r>
      <w:r>
        <w:rPr>
          <w:rFonts w:ascii="Arial" w:eastAsia="Arial" w:hAnsi="Arial" w:cs="Arial"/>
          <w:spacing w:val="1"/>
        </w:rPr>
        <w:t>0</w:t>
      </w:r>
      <w:r>
        <w:rPr>
          <w:rFonts w:ascii="Arial" w:eastAsia="Arial" w:hAnsi="Arial" w:cs="Arial"/>
        </w:rPr>
        <w:t>)</w:t>
      </w:r>
    </w:p>
    <w:p w:rsidR="004756E6" w:rsidRDefault="004756E6">
      <w:pPr>
        <w:tabs>
          <w:tab w:val="left" w:pos="6880"/>
          <w:tab w:val="left" w:pos="7660"/>
        </w:tabs>
        <w:spacing w:before="1" w:line="357" w:lineRule="auto"/>
        <w:ind w:left="1436" w:right="1316"/>
        <w:rPr>
          <w:rFonts w:eastAsia="Arial" w:cs="Arial"/>
        </w:rPr>
      </w:pPr>
    </w:p>
    <w:p w:rsidR="004756E6" w:rsidRDefault="004756E6">
      <w:pPr>
        <w:tabs>
          <w:tab w:val="left" w:pos="6880"/>
          <w:tab w:val="left" w:pos="7660"/>
        </w:tabs>
        <w:spacing w:before="1" w:line="357" w:lineRule="auto"/>
        <w:ind w:left="1436" w:right="1316"/>
        <w:rPr>
          <w:rFonts w:eastAsia="Arial" w:cs="Arial"/>
        </w:rPr>
      </w:pPr>
    </w:p>
    <w:p w:rsidR="004756E6" w:rsidRDefault="003A7648">
      <w:pPr>
        <w:spacing w:line="360" w:lineRule="auto"/>
        <w:ind w:left="850" w:right="2721" w:hanging="794"/>
        <w:jc w:val="both"/>
      </w:pPr>
      <w:r>
        <w:rPr>
          <w:rFonts w:ascii="Arial" w:eastAsia="Arial" w:hAnsi="Arial" w:cs="Arial"/>
          <w:b/>
          <w:bCs/>
        </w:rPr>
        <w:t>U.040</w:t>
      </w:r>
      <w:r>
        <w:rPr>
          <w:rFonts w:ascii="Arial" w:eastAsia="Arial" w:hAnsi="Arial" w:cs="Arial"/>
          <w:b/>
          <w:bCs/>
        </w:rPr>
        <w:t xml:space="preserve"> </w:t>
      </w:r>
      <w:r>
        <w:rPr>
          <w:rFonts w:ascii="Arial" w:eastAsia="Arial" w:hAnsi="Arial" w:cs="Arial"/>
        </w:rPr>
        <w:t>-</w:t>
      </w:r>
      <w:r>
        <w:rPr>
          <w:rFonts w:ascii="Arial" w:eastAsia="Arial" w:hAnsi="Arial" w:cs="Arial"/>
          <w:spacing w:val="9"/>
        </w:rPr>
        <w:t xml:space="preserve"> </w:t>
      </w:r>
      <w:r>
        <w:rPr>
          <w:rFonts w:ascii="Arial" w:eastAsia="Arial" w:hAnsi="Arial" w:cs="Arial"/>
        </w:rPr>
        <w:t>Ripristino</w:t>
      </w:r>
      <w:r>
        <w:rPr>
          <w:rFonts w:ascii="Arial" w:eastAsia="Arial" w:hAnsi="Arial" w:cs="Arial"/>
          <w:spacing w:val="49"/>
        </w:rPr>
        <w:t xml:space="preserve"> </w:t>
      </w:r>
      <w:r>
        <w:rPr>
          <w:rFonts w:ascii="Arial" w:eastAsia="Arial" w:hAnsi="Arial" w:cs="Arial"/>
        </w:rPr>
        <w:t>di</w:t>
      </w:r>
      <w:r>
        <w:rPr>
          <w:rFonts w:ascii="Arial" w:eastAsia="Arial" w:hAnsi="Arial" w:cs="Arial"/>
          <w:spacing w:val="54"/>
        </w:rPr>
        <w:t xml:space="preserve"> </w:t>
      </w:r>
      <w:r>
        <w:rPr>
          <w:rFonts w:ascii="Arial" w:eastAsia="Arial" w:hAnsi="Arial" w:cs="Arial"/>
        </w:rPr>
        <w:t>rec</w:t>
      </w:r>
      <w:r>
        <w:rPr>
          <w:rFonts w:ascii="Arial" w:eastAsia="Arial" w:hAnsi="Arial" w:cs="Arial"/>
          <w:spacing w:val="3"/>
        </w:rPr>
        <w:t>i</w:t>
      </w:r>
      <w:r>
        <w:rPr>
          <w:rFonts w:ascii="Arial" w:eastAsia="Arial" w:hAnsi="Arial" w:cs="Arial"/>
        </w:rPr>
        <w:t>nzione</w:t>
      </w:r>
      <w:r>
        <w:rPr>
          <w:rFonts w:ascii="Arial" w:eastAsia="Arial" w:hAnsi="Arial" w:cs="Arial"/>
          <w:spacing w:val="49"/>
        </w:rPr>
        <w:t xml:space="preserve"> </w:t>
      </w:r>
      <w:r>
        <w:rPr>
          <w:rFonts w:ascii="Arial" w:eastAsia="Arial" w:hAnsi="Arial" w:cs="Arial"/>
        </w:rPr>
        <w:t>incidentata,</w:t>
      </w:r>
      <w:r>
        <w:rPr>
          <w:rFonts w:ascii="Arial" w:eastAsia="Arial" w:hAnsi="Arial" w:cs="Arial"/>
          <w:spacing w:val="48"/>
        </w:rPr>
        <w:t xml:space="preserve"> </w:t>
      </w:r>
      <w:r>
        <w:rPr>
          <w:rFonts w:ascii="Arial" w:eastAsia="Arial" w:hAnsi="Arial" w:cs="Arial"/>
        </w:rPr>
        <w:t>con</w:t>
      </w:r>
      <w:r>
        <w:rPr>
          <w:rFonts w:ascii="Arial" w:eastAsia="Arial" w:hAnsi="Arial" w:cs="Arial"/>
          <w:spacing w:val="54"/>
        </w:rPr>
        <w:t xml:space="preserve"> </w:t>
      </w:r>
      <w:r>
        <w:rPr>
          <w:rFonts w:ascii="Arial" w:eastAsia="Arial" w:hAnsi="Arial" w:cs="Arial"/>
        </w:rPr>
        <w:t>ri</w:t>
      </w:r>
      <w:r>
        <w:rPr>
          <w:rFonts w:ascii="Arial" w:eastAsia="Arial" w:hAnsi="Arial" w:cs="Arial"/>
          <w:spacing w:val="4"/>
        </w:rPr>
        <w:t>m</w:t>
      </w:r>
      <w:r>
        <w:rPr>
          <w:rFonts w:ascii="Arial" w:eastAsia="Arial" w:hAnsi="Arial" w:cs="Arial"/>
        </w:rPr>
        <w:t>oz</w:t>
      </w:r>
      <w:r>
        <w:rPr>
          <w:rFonts w:ascii="Arial" w:eastAsia="Arial" w:hAnsi="Arial" w:cs="Arial"/>
        </w:rPr>
        <w:t>i</w:t>
      </w:r>
      <w:r>
        <w:rPr>
          <w:rFonts w:ascii="Arial" w:eastAsia="Arial" w:hAnsi="Arial" w:cs="Arial"/>
        </w:rPr>
        <w:t>one</w:t>
      </w:r>
      <w:r>
        <w:rPr>
          <w:rFonts w:ascii="Arial" w:eastAsia="Arial" w:hAnsi="Arial" w:cs="Arial"/>
          <w:spacing w:val="50"/>
        </w:rPr>
        <w:t xml:space="preserve"> </w:t>
      </w:r>
      <w:r>
        <w:rPr>
          <w:rFonts w:ascii="Arial" w:eastAsia="Arial" w:hAnsi="Arial" w:cs="Arial"/>
        </w:rPr>
        <w:t>della</w:t>
      </w:r>
      <w:r>
        <w:rPr>
          <w:rFonts w:ascii="Arial" w:eastAsia="Arial" w:hAnsi="Arial" w:cs="Arial"/>
          <w:spacing w:val="52"/>
        </w:rPr>
        <w:t xml:space="preserve"> </w:t>
      </w:r>
      <w:r>
        <w:rPr>
          <w:rFonts w:ascii="Arial" w:eastAsia="Arial" w:hAnsi="Arial" w:cs="Arial"/>
        </w:rPr>
        <w:t>re</w:t>
      </w:r>
      <w:r>
        <w:rPr>
          <w:rFonts w:ascii="Arial" w:eastAsia="Arial" w:hAnsi="Arial" w:cs="Arial"/>
          <w:spacing w:val="3"/>
        </w:rPr>
        <w:t>t</w:t>
      </w:r>
      <w:r>
        <w:rPr>
          <w:rFonts w:ascii="Arial" w:eastAsia="Arial" w:hAnsi="Arial" w:cs="Arial"/>
        </w:rPr>
        <w:t>e danneggia</w:t>
      </w:r>
      <w:r>
        <w:rPr>
          <w:rFonts w:ascii="Arial" w:eastAsia="Arial" w:hAnsi="Arial" w:cs="Arial"/>
          <w:spacing w:val="3"/>
        </w:rPr>
        <w:t>t</w:t>
      </w:r>
      <w:r>
        <w:rPr>
          <w:rFonts w:ascii="Arial" w:eastAsia="Arial" w:hAnsi="Arial" w:cs="Arial"/>
        </w:rPr>
        <w:t>a</w:t>
      </w:r>
      <w:r>
        <w:rPr>
          <w:rFonts w:ascii="Arial" w:eastAsia="Arial" w:hAnsi="Arial" w:cs="Arial"/>
          <w:spacing w:val="7"/>
        </w:rPr>
        <w:t xml:space="preserve"> </w:t>
      </w:r>
      <w:r>
        <w:rPr>
          <w:rFonts w:ascii="Arial" w:eastAsia="Arial" w:hAnsi="Arial" w:cs="Arial"/>
        </w:rPr>
        <w:t>e</w:t>
      </w:r>
      <w:r>
        <w:rPr>
          <w:rFonts w:ascii="Arial" w:eastAsia="Arial" w:hAnsi="Arial" w:cs="Arial"/>
          <w:spacing w:val="20"/>
        </w:rPr>
        <w:t xml:space="preserve"> </w:t>
      </w:r>
      <w:r>
        <w:rPr>
          <w:rFonts w:ascii="Arial" w:eastAsia="Arial" w:hAnsi="Arial" w:cs="Arial"/>
        </w:rPr>
        <w:t>dell'e</w:t>
      </w:r>
      <w:r>
        <w:rPr>
          <w:rFonts w:ascii="Arial" w:eastAsia="Arial" w:hAnsi="Arial" w:cs="Arial"/>
          <w:spacing w:val="3"/>
        </w:rPr>
        <w:t>v</w:t>
      </w:r>
      <w:r>
        <w:rPr>
          <w:rFonts w:ascii="Arial" w:eastAsia="Arial" w:hAnsi="Arial" w:cs="Arial"/>
        </w:rPr>
        <w:t>entu</w:t>
      </w:r>
      <w:r>
        <w:rPr>
          <w:rFonts w:ascii="Arial" w:eastAsia="Arial" w:hAnsi="Arial" w:cs="Arial"/>
          <w:spacing w:val="3"/>
        </w:rPr>
        <w:t>a</w:t>
      </w:r>
      <w:r>
        <w:rPr>
          <w:rFonts w:ascii="Arial" w:eastAsia="Arial" w:hAnsi="Arial" w:cs="Arial"/>
        </w:rPr>
        <w:t>le</w:t>
      </w:r>
      <w:r>
        <w:rPr>
          <w:rFonts w:ascii="Arial" w:eastAsia="Arial" w:hAnsi="Arial" w:cs="Arial"/>
          <w:spacing w:val="8"/>
        </w:rPr>
        <w:t xml:space="preserve"> </w:t>
      </w:r>
      <w:r>
        <w:rPr>
          <w:rFonts w:ascii="Arial" w:eastAsia="Arial" w:hAnsi="Arial" w:cs="Arial"/>
        </w:rPr>
        <w:t>vegetazio</w:t>
      </w:r>
      <w:r>
        <w:rPr>
          <w:rFonts w:ascii="Arial" w:eastAsia="Arial" w:hAnsi="Arial" w:cs="Arial"/>
          <w:spacing w:val="4"/>
        </w:rPr>
        <w:t>n</w:t>
      </w:r>
      <w:r>
        <w:rPr>
          <w:rFonts w:ascii="Arial" w:eastAsia="Arial" w:hAnsi="Arial" w:cs="Arial"/>
        </w:rPr>
        <w:t>e</w:t>
      </w:r>
      <w:r>
        <w:rPr>
          <w:rFonts w:ascii="Arial" w:eastAsia="Arial" w:hAnsi="Arial" w:cs="Arial"/>
          <w:spacing w:val="7"/>
        </w:rPr>
        <w:t xml:space="preserve"> </w:t>
      </w:r>
      <w:r>
        <w:rPr>
          <w:rFonts w:ascii="Arial" w:eastAsia="Arial" w:hAnsi="Arial" w:cs="Arial"/>
        </w:rPr>
        <w:t>er</w:t>
      </w:r>
      <w:r>
        <w:rPr>
          <w:rFonts w:ascii="Arial" w:eastAsia="Arial" w:hAnsi="Arial" w:cs="Arial"/>
          <w:spacing w:val="3"/>
        </w:rPr>
        <w:t>b</w:t>
      </w:r>
      <w:r>
        <w:rPr>
          <w:rFonts w:ascii="Arial" w:eastAsia="Arial" w:hAnsi="Arial" w:cs="Arial"/>
        </w:rPr>
        <w:t>acea</w:t>
      </w:r>
      <w:r>
        <w:rPr>
          <w:rFonts w:ascii="Arial" w:eastAsia="Arial" w:hAnsi="Arial" w:cs="Arial"/>
          <w:spacing w:val="14"/>
        </w:rPr>
        <w:t xml:space="preserve"> </w:t>
      </w:r>
      <w:r>
        <w:rPr>
          <w:rFonts w:ascii="Arial" w:eastAsia="Arial" w:hAnsi="Arial" w:cs="Arial"/>
        </w:rPr>
        <w:t>o</w:t>
      </w:r>
      <w:r>
        <w:rPr>
          <w:rFonts w:ascii="Arial" w:eastAsia="Arial" w:hAnsi="Arial" w:cs="Arial"/>
          <w:spacing w:val="20"/>
        </w:rPr>
        <w:t xml:space="preserve"> </w:t>
      </w:r>
      <w:r>
        <w:rPr>
          <w:rFonts w:ascii="Arial" w:eastAsia="Arial" w:hAnsi="Arial" w:cs="Arial"/>
        </w:rPr>
        <w:t>arbustiva</w:t>
      </w:r>
    </w:p>
    <w:p w:rsidR="004756E6" w:rsidRDefault="003A7648">
      <w:pPr>
        <w:spacing w:before="34" w:line="357" w:lineRule="auto"/>
        <w:ind w:left="907" w:right="2721"/>
        <w:jc w:val="both"/>
      </w:pPr>
      <w:r>
        <w:rPr>
          <w:rFonts w:ascii="Arial" w:eastAsia="Arial" w:hAnsi="Arial" w:cs="Arial"/>
        </w:rPr>
        <w:t>cre</w:t>
      </w:r>
      <w:r>
        <w:rPr>
          <w:rFonts w:ascii="Arial" w:eastAsia="Arial" w:hAnsi="Arial" w:cs="Arial"/>
          <w:spacing w:val="3"/>
        </w:rPr>
        <w:t>s</w:t>
      </w:r>
      <w:r>
        <w:rPr>
          <w:rFonts w:ascii="Arial" w:eastAsia="Arial" w:hAnsi="Arial" w:cs="Arial"/>
        </w:rPr>
        <w:t>ciuta</w:t>
      </w:r>
      <w:r>
        <w:rPr>
          <w:rFonts w:ascii="Arial" w:eastAsia="Arial" w:hAnsi="Arial" w:cs="Arial"/>
          <w:spacing w:val="2"/>
        </w:rPr>
        <w:t xml:space="preserve"> </w:t>
      </w:r>
      <w:r>
        <w:rPr>
          <w:rFonts w:ascii="Arial" w:eastAsia="Arial" w:hAnsi="Arial" w:cs="Arial"/>
        </w:rPr>
        <w:t>a</w:t>
      </w:r>
      <w:r>
        <w:rPr>
          <w:rFonts w:ascii="Arial" w:eastAsia="Arial" w:hAnsi="Arial" w:cs="Arial"/>
          <w:spacing w:val="9"/>
        </w:rPr>
        <w:t xml:space="preserve"> </w:t>
      </w:r>
      <w:r>
        <w:rPr>
          <w:rFonts w:ascii="Arial" w:eastAsia="Arial" w:hAnsi="Arial" w:cs="Arial"/>
        </w:rPr>
        <w:t>ridoss</w:t>
      </w:r>
      <w:r>
        <w:rPr>
          <w:rFonts w:ascii="Arial" w:eastAsia="Arial" w:hAnsi="Arial" w:cs="Arial"/>
          <w:spacing w:val="1"/>
        </w:rPr>
        <w:t>o</w:t>
      </w:r>
      <w:r>
        <w:rPr>
          <w:rFonts w:ascii="Arial" w:eastAsia="Arial" w:hAnsi="Arial" w:cs="Arial"/>
        </w:rPr>
        <w:t>,</w:t>
      </w:r>
      <w:r>
        <w:rPr>
          <w:rFonts w:ascii="Arial" w:eastAsia="Arial" w:hAnsi="Arial" w:cs="Arial"/>
          <w:spacing w:val="3"/>
        </w:rPr>
        <w:t xml:space="preserve"> </w:t>
      </w:r>
      <w:r>
        <w:rPr>
          <w:rFonts w:ascii="Arial" w:eastAsia="Arial" w:hAnsi="Arial" w:cs="Arial"/>
        </w:rPr>
        <w:t>ri</w:t>
      </w:r>
      <w:r>
        <w:rPr>
          <w:rFonts w:ascii="Arial" w:eastAsia="Arial" w:hAnsi="Arial" w:cs="Arial"/>
          <w:spacing w:val="4"/>
        </w:rPr>
        <w:t>m</w:t>
      </w:r>
      <w:r>
        <w:rPr>
          <w:rFonts w:ascii="Arial" w:eastAsia="Arial" w:hAnsi="Arial" w:cs="Arial"/>
        </w:rPr>
        <w:t>ozione dei</w:t>
      </w:r>
      <w:r>
        <w:rPr>
          <w:rFonts w:ascii="Arial" w:eastAsia="Arial" w:hAnsi="Arial" w:cs="Arial"/>
          <w:spacing w:val="8"/>
        </w:rPr>
        <w:t xml:space="preserve"> </w:t>
      </w:r>
      <w:r>
        <w:rPr>
          <w:rFonts w:ascii="Arial" w:eastAsia="Arial" w:hAnsi="Arial" w:cs="Arial"/>
          <w:spacing w:val="4"/>
        </w:rPr>
        <w:t>m</w:t>
      </w:r>
      <w:r>
        <w:rPr>
          <w:rFonts w:ascii="Arial" w:eastAsia="Arial" w:hAnsi="Arial" w:cs="Arial"/>
        </w:rPr>
        <w:t>ontanti abbat</w:t>
      </w:r>
      <w:r>
        <w:rPr>
          <w:rFonts w:ascii="Arial" w:eastAsia="Arial" w:hAnsi="Arial" w:cs="Arial"/>
          <w:spacing w:val="3"/>
        </w:rPr>
        <w:t>t</w:t>
      </w:r>
      <w:r>
        <w:rPr>
          <w:rFonts w:ascii="Arial" w:eastAsia="Arial" w:hAnsi="Arial" w:cs="Arial"/>
        </w:rPr>
        <w:t>uti</w:t>
      </w:r>
      <w:r>
        <w:rPr>
          <w:rFonts w:ascii="Arial" w:eastAsia="Arial" w:hAnsi="Arial" w:cs="Arial"/>
          <w:spacing w:val="3"/>
        </w:rPr>
        <w:t xml:space="preserve"> </w:t>
      </w:r>
      <w:r>
        <w:rPr>
          <w:rFonts w:ascii="Arial" w:eastAsia="Arial" w:hAnsi="Arial" w:cs="Arial"/>
        </w:rPr>
        <w:t>e</w:t>
      </w:r>
      <w:r>
        <w:rPr>
          <w:rFonts w:ascii="Arial" w:eastAsia="Arial" w:hAnsi="Arial" w:cs="Arial"/>
          <w:spacing w:val="9"/>
        </w:rPr>
        <w:t xml:space="preserve"> </w:t>
      </w:r>
      <w:r>
        <w:rPr>
          <w:rFonts w:ascii="Arial" w:eastAsia="Arial" w:hAnsi="Arial" w:cs="Arial"/>
        </w:rPr>
        <w:t>relativo basa</w:t>
      </w:r>
      <w:r>
        <w:rPr>
          <w:rFonts w:ascii="Arial" w:eastAsia="Arial" w:hAnsi="Arial" w:cs="Arial"/>
          <w:spacing w:val="5"/>
        </w:rPr>
        <w:t>m</w:t>
      </w:r>
      <w:r>
        <w:rPr>
          <w:rFonts w:ascii="Arial" w:eastAsia="Arial" w:hAnsi="Arial" w:cs="Arial"/>
        </w:rPr>
        <w:t>ent</w:t>
      </w:r>
      <w:r>
        <w:rPr>
          <w:rFonts w:ascii="Arial" w:eastAsia="Arial" w:hAnsi="Arial" w:cs="Arial"/>
        </w:rPr>
        <w:t>o</w:t>
      </w:r>
      <w:r>
        <w:rPr>
          <w:rFonts w:ascii="Arial" w:eastAsia="Arial" w:hAnsi="Arial" w:cs="Arial"/>
        </w:rPr>
        <w:t>,</w:t>
      </w:r>
      <w:r>
        <w:rPr>
          <w:rFonts w:ascii="Arial" w:eastAsia="Arial" w:hAnsi="Arial" w:cs="Arial"/>
        </w:rPr>
        <w:t xml:space="preserve"> </w:t>
      </w:r>
      <w:r>
        <w:rPr>
          <w:rFonts w:ascii="Arial" w:eastAsia="Arial" w:hAnsi="Arial" w:cs="Arial"/>
        </w:rPr>
        <w:t>intasa</w:t>
      </w:r>
      <w:r>
        <w:rPr>
          <w:rFonts w:ascii="Arial" w:eastAsia="Arial" w:hAnsi="Arial" w:cs="Arial"/>
          <w:spacing w:val="6"/>
        </w:rPr>
        <w:t>m</w:t>
      </w:r>
      <w:r>
        <w:rPr>
          <w:rFonts w:ascii="Arial" w:eastAsia="Arial" w:hAnsi="Arial" w:cs="Arial"/>
        </w:rPr>
        <w:t>ento</w:t>
      </w:r>
      <w:r>
        <w:rPr>
          <w:rFonts w:ascii="Arial" w:eastAsia="Arial" w:hAnsi="Arial" w:cs="Arial"/>
        </w:rPr>
        <w:t xml:space="preserve"> </w:t>
      </w:r>
      <w:r>
        <w:rPr>
          <w:rFonts w:ascii="Arial" w:eastAsia="Arial" w:hAnsi="Arial" w:cs="Arial"/>
        </w:rPr>
        <w:t>dei</w:t>
      </w:r>
      <w:r>
        <w:rPr>
          <w:rFonts w:ascii="Arial" w:eastAsia="Arial" w:hAnsi="Arial" w:cs="Arial"/>
          <w:spacing w:val="4"/>
        </w:rPr>
        <w:t xml:space="preserve"> </w:t>
      </w:r>
      <w:r>
        <w:rPr>
          <w:rFonts w:ascii="Arial" w:eastAsia="Arial" w:hAnsi="Arial" w:cs="Arial"/>
        </w:rPr>
        <w:t>vuo</w:t>
      </w:r>
      <w:r>
        <w:rPr>
          <w:rFonts w:ascii="Arial" w:eastAsia="Arial" w:hAnsi="Arial" w:cs="Arial"/>
          <w:spacing w:val="3"/>
        </w:rPr>
        <w:t>t</w:t>
      </w:r>
      <w:r>
        <w:rPr>
          <w:rFonts w:ascii="Arial" w:eastAsia="Arial" w:hAnsi="Arial" w:cs="Arial"/>
        </w:rPr>
        <w:t>i</w:t>
      </w:r>
      <w:r>
        <w:rPr>
          <w:rFonts w:ascii="Arial" w:eastAsia="Arial" w:hAnsi="Arial" w:cs="Arial"/>
          <w:spacing w:val="4"/>
        </w:rPr>
        <w:t xml:space="preserve"> </w:t>
      </w:r>
      <w:r>
        <w:rPr>
          <w:rFonts w:ascii="Arial" w:eastAsia="Arial" w:hAnsi="Arial" w:cs="Arial"/>
        </w:rPr>
        <w:t>risultan</w:t>
      </w:r>
      <w:r>
        <w:rPr>
          <w:rFonts w:ascii="Arial" w:eastAsia="Arial" w:hAnsi="Arial" w:cs="Arial"/>
          <w:spacing w:val="3"/>
        </w:rPr>
        <w:t>t</w:t>
      </w:r>
      <w:r>
        <w:rPr>
          <w:rFonts w:ascii="Arial" w:eastAsia="Arial" w:hAnsi="Arial" w:cs="Arial"/>
        </w:rPr>
        <w:t>i</w:t>
      </w:r>
      <w:r>
        <w:rPr>
          <w:rFonts w:ascii="Arial" w:eastAsia="Arial" w:hAnsi="Arial" w:cs="Arial"/>
          <w:spacing w:val="1"/>
        </w:rPr>
        <w:t xml:space="preserve"> </w:t>
      </w:r>
      <w:r>
        <w:rPr>
          <w:rFonts w:ascii="Arial" w:eastAsia="Arial" w:hAnsi="Arial" w:cs="Arial"/>
        </w:rPr>
        <w:t>con</w:t>
      </w:r>
      <w:r>
        <w:rPr>
          <w:rFonts w:ascii="Arial" w:eastAsia="Arial" w:hAnsi="Arial" w:cs="Arial"/>
          <w:spacing w:val="7"/>
        </w:rPr>
        <w:t xml:space="preserve"> </w:t>
      </w:r>
      <w:r>
        <w:rPr>
          <w:rFonts w:ascii="Arial" w:eastAsia="Arial" w:hAnsi="Arial" w:cs="Arial"/>
        </w:rPr>
        <w:t>riporto</w:t>
      </w:r>
      <w:r>
        <w:rPr>
          <w:rFonts w:ascii="Arial" w:eastAsia="Arial" w:hAnsi="Arial" w:cs="Arial"/>
          <w:spacing w:val="5"/>
        </w:rPr>
        <w:t xml:space="preserve"> </w:t>
      </w:r>
      <w:r>
        <w:rPr>
          <w:rFonts w:ascii="Arial" w:eastAsia="Arial" w:hAnsi="Arial" w:cs="Arial"/>
        </w:rPr>
        <w:t>di</w:t>
      </w:r>
      <w:r>
        <w:rPr>
          <w:rFonts w:ascii="Arial" w:eastAsia="Arial" w:hAnsi="Arial" w:cs="Arial"/>
          <w:spacing w:val="6"/>
        </w:rPr>
        <w:t xml:space="preserve"> </w:t>
      </w:r>
      <w:r>
        <w:rPr>
          <w:rFonts w:ascii="Arial" w:eastAsia="Arial" w:hAnsi="Arial" w:cs="Arial"/>
        </w:rPr>
        <w:t>ter</w:t>
      </w:r>
      <w:r>
        <w:rPr>
          <w:rFonts w:ascii="Arial" w:eastAsia="Arial" w:hAnsi="Arial" w:cs="Arial"/>
          <w:spacing w:val="1"/>
        </w:rPr>
        <w:t>r</w:t>
      </w:r>
      <w:r>
        <w:rPr>
          <w:rFonts w:ascii="Arial" w:eastAsia="Arial" w:hAnsi="Arial" w:cs="Arial"/>
        </w:rPr>
        <w:t>e- no</w:t>
      </w:r>
      <w:r>
        <w:rPr>
          <w:rFonts w:ascii="Arial" w:eastAsia="Arial" w:hAnsi="Arial" w:cs="Arial"/>
          <w:spacing w:val="9"/>
        </w:rPr>
        <w:t xml:space="preserve"> </w:t>
      </w:r>
      <w:r>
        <w:rPr>
          <w:rFonts w:ascii="Arial" w:eastAsia="Arial" w:hAnsi="Arial" w:cs="Arial"/>
        </w:rPr>
        <w:t>agrario,</w:t>
      </w:r>
      <w:r>
        <w:rPr>
          <w:rFonts w:ascii="Arial" w:eastAsia="Arial" w:hAnsi="Arial" w:cs="Arial"/>
          <w:spacing w:val="6"/>
        </w:rPr>
        <w:t xml:space="preserve"> </w:t>
      </w:r>
      <w:r>
        <w:rPr>
          <w:rFonts w:ascii="Arial" w:eastAsia="Arial" w:hAnsi="Arial" w:cs="Arial"/>
        </w:rPr>
        <w:t>posa</w:t>
      </w:r>
      <w:r>
        <w:rPr>
          <w:rFonts w:ascii="Arial" w:eastAsia="Arial" w:hAnsi="Arial" w:cs="Arial"/>
          <w:spacing w:val="8"/>
        </w:rPr>
        <w:t xml:space="preserve"> </w:t>
      </w:r>
      <w:r>
        <w:rPr>
          <w:rFonts w:ascii="Arial" w:eastAsia="Arial" w:hAnsi="Arial" w:cs="Arial"/>
        </w:rPr>
        <w:t>in</w:t>
      </w:r>
      <w:r>
        <w:rPr>
          <w:rFonts w:ascii="Arial" w:eastAsia="Arial" w:hAnsi="Arial" w:cs="Arial"/>
          <w:spacing w:val="11"/>
        </w:rPr>
        <w:t xml:space="preserve"> </w:t>
      </w:r>
      <w:r>
        <w:rPr>
          <w:rFonts w:ascii="Arial" w:eastAsia="Arial" w:hAnsi="Arial" w:cs="Arial"/>
        </w:rPr>
        <w:t>opera</w:t>
      </w:r>
      <w:r>
        <w:rPr>
          <w:rFonts w:ascii="Arial" w:eastAsia="Arial" w:hAnsi="Arial" w:cs="Arial"/>
          <w:spacing w:val="6"/>
        </w:rPr>
        <w:t xml:space="preserve"> </w:t>
      </w:r>
      <w:r>
        <w:rPr>
          <w:rFonts w:ascii="Arial" w:eastAsia="Arial" w:hAnsi="Arial" w:cs="Arial"/>
        </w:rPr>
        <w:t>di</w:t>
      </w:r>
      <w:r>
        <w:rPr>
          <w:rFonts w:ascii="Arial" w:eastAsia="Arial" w:hAnsi="Arial" w:cs="Arial"/>
          <w:spacing w:val="11"/>
        </w:rPr>
        <w:t xml:space="preserve"> </w:t>
      </w:r>
      <w:r>
        <w:rPr>
          <w:rFonts w:ascii="Arial" w:eastAsia="Arial" w:hAnsi="Arial" w:cs="Arial"/>
        </w:rPr>
        <w:t>nuovi</w:t>
      </w:r>
      <w:r>
        <w:rPr>
          <w:rFonts w:ascii="Arial" w:eastAsia="Arial" w:hAnsi="Arial" w:cs="Arial"/>
          <w:spacing w:val="6"/>
        </w:rPr>
        <w:t xml:space="preserve"> </w:t>
      </w:r>
      <w:r>
        <w:rPr>
          <w:rFonts w:ascii="Arial" w:eastAsia="Arial" w:hAnsi="Arial" w:cs="Arial"/>
          <w:spacing w:val="4"/>
        </w:rPr>
        <w:t>m</w:t>
      </w:r>
      <w:r>
        <w:rPr>
          <w:rFonts w:ascii="Arial" w:eastAsia="Arial" w:hAnsi="Arial" w:cs="Arial"/>
        </w:rPr>
        <w:t>ontanti</w:t>
      </w:r>
      <w:r>
        <w:rPr>
          <w:rFonts w:ascii="Arial" w:eastAsia="Arial" w:hAnsi="Arial" w:cs="Arial"/>
          <w:spacing w:val="3"/>
        </w:rPr>
        <w:t xml:space="preserve"> </w:t>
      </w:r>
      <w:r>
        <w:rPr>
          <w:rFonts w:ascii="Arial" w:eastAsia="Arial" w:hAnsi="Arial" w:cs="Arial"/>
        </w:rPr>
        <w:t>rispettan</w:t>
      </w:r>
      <w:r>
        <w:rPr>
          <w:rFonts w:ascii="Arial" w:eastAsia="Arial" w:hAnsi="Arial" w:cs="Arial"/>
          <w:spacing w:val="4"/>
        </w:rPr>
        <w:t>d</w:t>
      </w:r>
      <w:r>
        <w:rPr>
          <w:rFonts w:ascii="Arial" w:eastAsia="Arial" w:hAnsi="Arial" w:cs="Arial"/>
        </w:rPr>
        <w:t>one</w:t>
      </w:r>
      <w:r>
        <w:rPr>
          <w:rFonts w:ascii="Arial" w:eastAsia="Arial" w:hAnsi="Arial" w:cs="Arial"/>
        </w:rPr>
        <w:t xml:space="preserve"> </w:t>
      </w:r>
      <w:r>
        <w:rPr>
          <w:rFonts w:ascii="Arial" w:eastAsia="Arial" w:hAnsi="Arial" w:cs="Arial"/>
        </w:rPr>
        <w:t>l'al</w:t>
      </w:r>
      <w:r>
        <w:rPr>
          <w:rFonts w:ascii="Arial" w:eastAsia="Arial" w:hAnsi="Arial" w:cs="Arial"/>
          <w:spacing w:val="2"/>
        </w:rPr>
        <w:t>l</w:t>
      </w:r>
      <w:r>
        <w:rPr>
          <w:rFonts w:ascii="Arial" w:eastAsia="Arial" w:hAnsi="Arial" w:cs="Arial"/>
        </w:rPr>
        <w:t>i- nea</w:t>
      </w:r>
      <w:r>
        <w:rPr>
          <w:rFonts w:ascii="Arial" w:eastAsia="Arial" w:hAnsi="Arial" w:cs="Arial"/>
          <w:spacing w:val="3"/>
        </w:rPr>
        <w:t>m</w:t>
      </w:r>
      <w:r>
        <w:rPr>
          <w:rFonts w:ascii="Arial" w:eastAsia="Arial" w:hAnsi="Arial" w:cs="Arial"/>
        </w:rPr>
        <w:t>ento o</w:t>
      </w:r>
      <w:r>
        <w:rPr>
          <w:rFonts w:ascii="Arial" w:eastAsia="Arial" w:hAnsi="Arial" w:cs="Arial"/>
          <w:spacing w:val="3"/>
        </w:rPr>
        <w:t>r</w:t>
      </w:r>
      <w:r>
        <w:rPr>
          <w:rFonts w:ascii="Arial" w:eastAsia="Arial" w:hAnsi="Arial" w:cs="Arial"/>
        </w:rPr>
        <w:t>igina</w:t>
      </w:r>
      <w:r>
        <w:rPr>
          <w:rFonts w:ascii="Arial" w:eastAsia="Arial" w:hAnsi="Arial" w:cs="Arial"/>
          <w:spacing w:val="3"/>
        </w:rPr>
        <w:t>r</w:t>
      </w:r>
      <w:r>
        <w:rPr>
          <w:rFonts w:ascii="Arial" w:eastAsia="Arial" w:hAnsi="Arial" w:cs="Arial"/>
        </w:rPr>
        <w:t>io,</w:t>
      </w:r>
      <w:r>
        <w:rPr>
          <w:rFonts w:ascii="Arial" w:eastAsia="Arial" w:hAnsi="Arial" w:cs="Arial"/>
          <w:spacing w:val="2"/>
        </w:rPr>
        <w:t xml:space="preserve"> </w:t>
      </w:r>
      <w:r>
        <w:rPr>
          <w:rFonts w:ascii="Arial" w:eastAsia="Arial" w:hAnsi="Arial" w:cs="Arial"/>
        </w:rPr>
        <w:t>cura</w:t>
      </w:r>
      <w:r>
        <w:rPr>
          <w:rFonts w:ascii="Arial" w:eastAsia="Arial" w:hAnsi="Arial" w:cs="Arial"/>
          <w:spacing w:val="3"/>
        </w:rPr>
        <w:t>n</w:t>
      </w:r>
      <w:r>
        <w:rPr>
          <w:rFonts w:ascii="Arial" w:eastAsia="Arial" w:hAnsi="Arial" w:cs="Arial"/>
        </w:rPr>
        <w:t>do</w:t>
      </w:r>
      <w:r>
        <w:rPr>
          <w:rFonts w:ascii="Arial" w:eastAsia="Arial" w:hAnsi="Arial" w:cs="Arial"/>
          <w:spacing w:val="2"/>
        </w:rPr>
        <w:t xml:space="preserve"> </w:t>
      </w:r>
      <w:r>
        <w:rPr>
          <w:rFonts w:ascii="Arial" w:eastAsia="Arial" w:hAnsi="Arial" w:cs="Arial"/>
        </w:rPr>
        <w:t>di</w:t>
      </w:r>
      <w:r>
        <w:rPr>
          <w:rFonts w:ascii="Arial" w:eastAsia="Arial" w:hAnsi="Arial" w:cs="Arial"/>
          <w:spacing w:val="11"/>
        </w:rPr>
        <w:t xml:space="preserve"> </w:t>
      </w:r>
      <w:r>
        <w:rPr>
          <w:rFonts w:ascii="Arial" w:eastAsia="Arial" w:hAnsi="Arial" w:cs="Arial"/>
        </w:rPr>
        <w:t>evita</w:t>
      </w:r>
      <w:r>
        <w:rPr>
          <w:rFonts w:ascii="Arial" w:eastAsia="Arial" w:hAnsi="Arial" w:cs="Arial"/>
          <w:spacing w:val="3"/>
        </w:rPr>
        <w:t>r</w:t>
      </w:r>
      <w:r>
        <w:rPr>
          <w:rFonts w:ascii="Arial" w:eastAsia="Arial" w:hAnsi="Arial" w:cs="Arial"/>
        </w:rPr>
        <w:t>e</w:t>
      </w:r>
      <w:r>
        <w:rPr>
          <w:rFonts w:ascii="Arial" w:eastAsia="Arial" w:hAnsi="Arial" w:cs="Arial"/>
          <w:spacing w:val="6"/>
        </w:rPr>
        <w:t xml:space="preserve"> </w:t>
      </w:r>
      <w:r>
        <w:rPr>
          <w:rFonts w:ascii="Arial" w:eastAsia="Arial" w:hAnsi="Arial" w:cs="Arial"/>
        </w:rPr>
        <w:t>il</w:t>
      </w:r>
      <w:r>
        <w:rPr>
          <w:rFonts w:ascii="Arial" w:eastAsia="Arial" w:hAnsi="Arial" w:cs="Arial"/>
          <w:spacing w:val="9"/>
        </w:rPr>
        <w:t xml:space="preserve"> </w:t>
      </w:r>
      <w:r>
        <w:rPr>
          <w:rFonts w:ascii="Arial" w:eastAsia="Arial" w:hAnsi="Arial" w:cs="Arial"/>
        </w:rPr>
        <w:t>terre</w:t>
      </w:r>
      <w:r>
        <w:rPr>
          <w:rFonts w:ascii="Arial" w:eastAsia="Arial" w:hAnsi="Arial" w:cs="Arial"/>
          <w:spacing w:val="3"/>
        </w:rPr>
        <w:t>n</w:t>
      </w:r>
      <w:r>
        <w:rPr>
          <w:rFonts w:ascii="Arial" w:eastAsia="Arial" w:hAnsi="Arial" w:cs="Arial"/>
        </w:rPr>
        <w:t>o</w:t>
      </w:r>
      <w:r>
        <w:rPr>
          <w:rFonts w:ascii="Arial" w:eastAsia="Arial" w:hAnsi="Arial" w:cs="Arial"/>
          <w:spacing w:val="3"/>
        </w:rPr>
        <w:t xml:space="preserve"> </w:t>
      </w:r>
      <w:r>
        <w:rPr>
          <w:rFonts w:ascii="Arial" w:eastAsia="Arial" w:hAnsi="Arial" w:cs="Arial"/>
        </w:rPr>
        <w:t>s</w:t>
      </w:r>
      <w:r>
        <w:rPr>
          <w:rFonts w:ascii="Arial" w:eastAsia="Arial" w:hAnsi="Arial" w:cs="Arial"/>
          <w:spacing w:val="6"/>
        </w:rPr>
        <w:t>m</w:t>
      </w:r>
      <w:r>
        <w:rPr>
          <w:rFonts w:ascii="Arial" w:eastAsia="Arial" w:hAnsi="Arial" w:cs="Arial"/>
        </w:rPr>
        <w:t>o</w:t>
      </w:r>
      <w:r>
        <w:rPr>
          <w:rFonts w:ascii="Arial" w:eastAsia="Arial" w:hAnsi="Arial" w:cs="Arial"/>
        </w:rPr>
        <w:t>sso</w:t>
      </w:r>
      <w:r>
        <w:rPr>
          <w:rFonts w:ascii="Arial" w:eastAsia="Arial" w:hAnsi="Arial" w:cs="Arial"/>
          <w:spacing w:val="5"/>
        </w:rPr>
        <w:t xml:space="preserve"> </w:t>
      </w:r>
      <w:r>
        <w:rPr>
          <w:rFonts w:ascii="Arial" w:eastAsia="Arial" w:hAnsi="Arial" w:cs="Arial"/>
        </w:rPr>
        <w:t>e</w:t>
      </w:r>
      <w:r>
        <w:rPr>
          <w:rFonts w:ascii="Arial" w:eastAsia="Arial" w:hAnsi="Arial" w:cs="Arial"/>
          <w:spacing w:val="8"/>
        </w:rPr>
        <w:t xml:space="preserve"> </w:t>
      </w:r>
      <w:r>
        <w:rPr>
          <w:rFonts w:ascii="Arial" w:eastAsia="Arial" w:hAnsi="Arial" w:cs="Arial"/>
        </w:rPr>
        <w:t>di non</w:t>
      </w:r>
      <w:r>
        <w:rPr>
          <w:rFonts w:ascii="Arial" w:eastAsia="Arial" w:hAnsi="Arial" w:cs="Arial"/>
          <w:spacing w:val="6"/>
        </w:rPr>
        <w:t xml:space="preserve"> </w:t>
      </w:r>
      <w:r>
        <w:rPr>
          <w:rFonts w:ascii="Arial" w:eastAsia="Arial" w:hAnsi="Arial" w:cs="Arial"/>
        </w:rPr>
        <w:t>au</w:t>
      </w:r>
      <w:r>
        <w:rPr>
          <w:rFonts w:ascii="Arial" w:eastAsia="Arial" w:hAnsi="Arial" w:cs="Arial"/>
          <w:spacing w:val="4"/>
        </w:rPr>
        <w:t>m</w:t>
      </w:r>
      <w:r>
        <w:rPr>
          <w:rFonts w:ascii="Arial" w:eastAsia="Arial" w:hAnsi="Arial" w:cs="Arial"/>
        </w:rPr>
        <w:t>entare l'interas</w:t>
      </w:r>
      <w:r>
        <w:rPr>
          <w:rFonts w:ascii="Arial" w:eastAsia="Arial" w:hAnsi="Arial" w:cs="Arial"/>
          <w:spacing w:val="3"/>
        </w:rPr>
        <w:t>s</w:t>
      </w:r>
      <w:r>
        <w:rPr>
          <w:rFonts w:ascii="Arial" w:eastAsia="Arial" w:hAnsi="Arial" w:cs="Arial"/>
        </w:rPr>
        <w:t>e. Co</w:t>
      </w:r>
      <w:r>
        <w:rPr>
          <w:rFonts w:ascii="Arial" w:eastAsia="Arial" w:hAnsi="Arial" w:cs="Arial"/>
          <w:spacing w:val="4"/>
        </w:rPr>
        <w:t>m</w:t>
      </w:r>
      <w:r>
        <w:rPr>
          <w:rFonts w:ascii="Arial" w:eastAsia="Arial" w:hAnsi="Arial" w:cs="Arial"/>
        </w:rPr>
        <w:t>preso lo</w:t>
      </w:r>
      <w:r>
        <w:rPr>
          <w:rFonts w:ascii="Arial" w:eastAsia="Arial" w:hAnsi="Arial" w:cs="Arial"/>
          <w:spacing w:val="5"/>
        </w:rPr>
        <w:t xml:space="preserve"> </w:t>
      </w:r>
      <w:r>
        <w:rPr>
          <w:rFonts w:ascii="Arial" w:eastAsia="Arial" w:hAnsi="Arial" w:cs="Arial"/>
        </w:rPr>
        <w:t>s</w:t>
      </w:r>
      <w:r>
        <w:rPr>
          <w:rFonts w:ascii="Arial" w:eastAsia="Arial" w:hAnsi="Arial" w:cs="Arial"/>
          <w:spacing w:val="2"/>
        </w:rPr>
        <w:t>c</w:t>
      </w:r>
      <w:r>
        <w:rPr>
          <w:rFonts w:ascii="Arial" w:eastAsia="Arial" w:hAnsi="Arial" w:cs="Arial"/>
        </w:rPr>
        <w:t>avo,</w:t>
      </w:r>
      <w:r>
        <w:rPr>
          <w:rFonts w:ascii="Arial" w:eastAsia="Arial" w:hAnsi="Arial" w:cs="Arial"/>
          <w:spacing w:val="5"/>
        </w:rPr>
        <w:t xml:space="preserve"> </w:t>
      </w:r>
      <w:r>
        <w:rPr>
          <w:rFonts w:ascii="Arial" w:eastAsia="Arial" w:hAnsi="Arial" w:cs="Arial"/>
        </w:rPr>
        <w:t>il</w:t>
      </w:r>
      <w:r>
        <w:rPr>
          <w:rFonts w:ascii="Arial" w:eastAsia="Arial" w:hAnsi="Arial" w:cs="Arial"/>
          <w:spacing w:val="10"/>
        </w:rPr>
        <w:t xml:space="preserve"> </w:t>
      </w:r>
      <w:r>
        <w:rPr>
          <w:rFonts w:ascii="Arial" w:eastAsia="Arial" w:hAnsi="Arial" w:cs="Arial"/>
        </w:rPr>
        <w:t>getto</w:t>
      </w:r>
      <w:r>
        <w:rPr>
          <w:rFonts w:ascii="Arial" w:eastAsia="Arial" w:hAnsi="Arial" w:cs="Arial"/>
          <w:spacing w:val="5"/>
        </w:rPr>
        <w:t xml:space="preserve"> </w:t>
      </w:r>
      <w:r>
        <w:rPr>
          <w:rFonts w:ascii="Arial" w:eastAsia="Arial" w:hAnsi="Arial" w:cs="Arial"/>
        </w:rPr>
        <w:t>del blocco</w:t>
      </w:r>
      <w:r>
        <w:rPr>
          <w:rFonts w:ascii="Arial" w:eastAsia="Arial" w:hAnsi="Arial" w:cs="Arial"/>
          <w:spacing w:val="52"/>
        </w:rPr>
        <w:t xml:space="preserve"> </w:t>
      </w:r>
      <w:r>
        <w:rPr>
          <w:rFonts w:ascii="Arial" w:eastAsia="Arial" w:hAnsi="Arial" w:cs="Arial"/>
        </w:rPr>
        <w:t xml:space="preserve">di </w:t>
      </w:r>
      <w:r>
        <w:rPr>
          <w:rFonts w:ascii="Arial" w:eastAsia="Arial" w:hAnsi="Arial" w:cs="Arial"/>
          <w:spacing w:val="1"/>
        </w:rPr>
        <w:t xml:space="preserve"> </w:t>
      </w:r>
      <w:r>
        <w:rPr>
          <w:rFonts w:ascii="Arial" w:eastAsia="Arial" w:hAnsi="Arial" w:cs="Arial"/>
        </w:rPr>
        <w:t>fond</w:t>
      </w:r>
      <w:r>
        <w:rPr>
          <w:rFonts w:ascii="Arial" w:eastAsia="Arial" w:hAnsi="Arial" w:cs="Arial"/>
          <w:spacing w:val="3"/>
        </w:rPr>
        <w:t>a</w:t>
      </w:r>
      <w:r>
        <w:rPr>
          <w:rFonts w:ascii="Arial" w:eastAsia="Arial" w:hAnsi="Arial" w:cs="Arial"/>
        </w:rPr>
        <w:t>zione</w:t>
      </w:r>
      <w:r>
        <w:rPr>
          <w:rFonts w:ascii="Arial" w:eastAsia="Arial" w:hAnsi="Arial" w:cs="Arial"/>
          <w:spacing w:val="49"/>
        </w:rPr>
        <w:t xml:space="preserve"> </w:t>
      </w:r>
      <w:r>
        <w:rPr>
          <w:rFonts w:ascii="Arial" w:eastAsia="Arial" w:hAnsi="Arial" w:cs="Arial"/>
        </w:rPr>
        <w:t>in</w:t>
      </w:r>
      <w:r>
        <w:rPr>
          <w:rFonts w:ascii="Arial" w:eastAsia="Arial" w:hAnsi="Arial" w:cs="Arial"/>
          <w:spacing w:val="54"/>
        </w:rPr>
        <w:t xml:space="preserve"> </w:t>
      </w:r>
      <w:r>
        <w:rPr>
          <w:rFonts w:ascii="Arial" w:eastAsia="Arial" w:hAnsi="Arial" w:cs="Arial"/>
          <w:spacing w:val="4"/>
        </w:rPr>
        <w:t>c</w:t>
      </w:r>
      <w:r>
        <w:rPr>
          <w:rFonts w:ascii="Arial" w:eastAsia="Arial" w:hAnsi="Arial" w:cs="Arial"/>
        </w:rPr>
        <w:t>alcestr</w:t>
      </w:r>
      <w:r>
        <w:rPr>
          <w:rFonts w:ascii="Arial" w:eastAsia="Arial" w:hAnsi="Arial" w:cs="Arial"/>
          <w:spacing w:val="3"/>
        </w:rPr>
        <w:t>u</w:t>
      </w:r>
      <w:r>
        <w:rPr>
          <w:rFonts w:ascii="Arial" w:eastAsia="Arial" w:hAnsi="Arial" w:cs="Arial"/>
        </w:rPr>
        <w:t>z</w:t>
      </w:r>
      <w:r>
        <w:rPr>
          <w:rFonts w:ascii="Arial" w:eastAsia="Arial" w:hAnsi="Arial" w:cs="Arial"/>
        </w:rPr>
        <w:t>z</w:t>
      </w:r>
      <w:r>
        <w:rPr>
          <w:rFonts w:ascii="Arial" w:eastAsia="Arial" w:hAnsi="Arial" w:cs="Arial"/>
        </w:rPr>
        <w:t>o</w:t>
      </w:r>
      <w:r>
        <w:rPr>
          <w:rFonts w:ascii="Arial" w:eastAsia="Arial" w:hAnsi="Arial" w:cs="Arial"/>
          <w:spacing w:val="48"/>
        </w:rPr>
        <w:t xml:space="preserve"> </w:t>
      </w:r>
      <w:r>
        <w:rPr>
          <w:rFonts w:ascii="Arial" w:eastAsia="Arial" w:hAnsi="Arial" w:cs="Arial"/>
        </w:rPr>
        <w:t>di</w:t>
      </w:r>
      <w:r>
        <w:rPr>
          <w:rFonts w:ascii="Arial" w:eastAsia="Arial" w:hAnsi="Arial" w:cs="Arial"/>
          <w:spacing w:val="54"/>
        </w:rPr>
        <w:t xml:space="preserve"> </w:t>
      </w:r>
      <w:r>
        <w:rPr>
          <w:rFonts w:ascii="Arial" w:eastAsia="Arial" w:hAnsi="Arial" w:cs="Arial"/>
        </w:rPr>
        <w:t>c</w:t>
      </w:r>
      <w:r>
        <w:rPr>
          <w:rFonts w:ascii="Arial" w:eastAsia="Arial" w:hAnsi="Arial" w:cs="Arial"/>
          <w:spacing w:val="3"/>
        </w:rPr>
        <w:t>l</w:t>
      </w:r>
      <w:r>
        <w:rPr>
          <w:rFonts w:ascii="Arial" w:eastAsia="Arial" w:hAnsi="Arial" w:cs="Arial"/>
        </w:rPr>
        <w:t>asse</w:t>
      </w:r>
      <w:r>
        <w:rPr>
          <w:rFonts w:ascii="Arial" w:eastAsia="Arial" w:hAnsi="Arial" w:cs="Arial"/>
          <w:spacing w:val="53"/>
        </w:rPr>
        <w:t xml:space="preserve"> </w:t>
      </w:r>
      <w:r>
        <w:rPr>
          <w:rFonts w:ascii="Arial" w:eastAsia="Arial" w:hAnsi="Arial" w:cs="Arial"/>
        </w:rPr>
        <w:t>Rck</w:t>
      </w:r>
      <w:r>
        <w:rPr>
          <w:rFonts w:ascii="Arial" w:eastAsia="Arial" w:hAnsi="Arial" w:cs="Arial"/>
          <w:spacing w:val="54"/>
        </w:rPr>
        <w:t xml:space="preserve"> </w:t>
      </w:r>
      <w:r>
        <w:rPr>
          <w:rFonts w:ascii="Arial" w:eastAsia="Arial" w:hAnsi="Arial" w:cs="Arial"/>
          <w:spacing w:val="4"/>
        </w:rPr>
        <w:t>m</w:t>
      </w:r>
      <w:r>
        <w:rPr>
          <w:rFonts w:ascii="Arial" w:eastAsia="Arial" w:hAnsi="Arial" w:cs="Arial"/>
        </w:rPr>
        <w:t>in</w:t>
      </w:r>
      <w:r>
        <w:rPr>
          <w:rFonts w:ascii="Arial" w:eastAsia="Arial" w:hAnsi="Arial" w:cs="Arial"/>
          <w:spacing w:val="52"/>
        </w:rPr>
        <w:t xml:space="preserve"> </w:t>
      </w:r>
      <w:r>
        <w:rPr>
          <w:rFonts w:ascii="Arial" w:eastAsia="Arial" w:hAnsi="Arial" w:cs="Arial"/>
        </w:rPr>
        <w:t>15 MPa,</w:t>
      </w:r>
      <w:r>
        <w:rPr>
          <w:rFonts w:ascii="Arial" w:eastAsia="Arial" w:hAnsi="Arial" w:cs="Arial"/>
          <w:spacing w:val="8"/>
        </w:rPr>
        <w:t xml:space="preserve"> </w:t>
      </w:r>
      <w:r>
        <w:rPr>
          <w:rFonts w:ascii="Arial" w:eastAsia="Arial" w:hAnsi="Arial" w:cs="Arial"/>
        </w:rPr>
        <w:t>delle</w:t>
      </w:r>
      <w:r>
        <w:rPr>
          <w:rFonts w:ascii="Arial" w:eastAsia="Arial" w:hAnsi="Arial" w:cs="Arial"/>
          <w:spacing w:val="7"/>
        </w:rPr>
        <w:t xml:space="preserve"> </w:t>
      </w:r>
      <w:r>
        <w:rPr>
          <w:rFonts w:ascii="Arial" w:eastAsia="Arial" w:hAnsi="Arial" w:cs="Arial"/>
        </w:rPr>
        <w:t>di</w:t>
      </w:r>
      <w:r>
        <w:rPr>
          <w:rFonts w:ascii="Arial" w:eastAsia="Arial" w:hAnsi="Arial" w:cs="Arial"/>
          <w:spacing w:val="5"/>
        </w:rPr>
        <w:t>m</w:t>
      </w:r>
      <w:r>
        <w:rPr>
          <w:rFonts w:ascii="Arial" w:eastAsia="Arial" w:hAnsi="Arial" w:cs="Arial"/>
        </w:rPr>
        <w:t>ensioni non</w:t>
      </w:r>
      <w:r>
        <w:rPr>
          <w:rFonts w:ascii="Arial" w:eastAsia="Arial" w:hAnsi="Arial" w:cs="Arial"/>
          <w:spacing w:val="12"/>
        </w:rPr>
        <w:t xml:space="preserve"> </w:t>
      </w:r>
      <w:r>
        <w:rPr>
          <w:rFonts w:ascii="Arial" w:eastAsia="Arial" w:hAnsi="Arial" w:cs="Arial"/>
        </w:rPr>
        <w:t>inferiori</w:t>
      </w:r>
      <w:r>
        <w:rPr>
          <w:rFonts w:ascii="Arial" w:eastAsia="Arial" w:hAnsi="Arial" w:cs="Arial"/>
          <w:spacing w:val="5"/>
        </w:rPr>
        <w:t xml:space="preserve"> </w:t>
      </w:r>
      <w:r>
        <w:rPr>
          <w:rFonts w:ascii="Arial" w:eastAsia="Arial" w:hAnsi="Arial" w:cs="Arial"/>
        </w:rPr>
        <w:t>a</w:t>
      </w:r>
      <w:r>
        <w:rPr>
          <w:rFonts w:ascii="Arial" w:eastAsia="Arial" w:hAnsi="Arial" w:cs="Arial"/>
          <w:spacing w:val="10"/>
        </w:rPr>
        <w:t xml:space="preserve"> </w:t>
      </w:r>
      <w:r>
        <w:rPr>
          <w:rFonts w:ascii="Arial" w:eastAsia="Arial" w:hAnsi="Arial" w:cs="Arial"/>
        </w:rPr>
        <w:t>cm</w:t>
      </w:r>
      <w:r>
        <w:rPr>
          <w:rFonts w:ascii="Arial" w:eastAsia="Arial" w:hAnsi="Arial" w:cs="Arial"/>
          <w:spacing w:val="13"/>
        </w:rPr>
        <w:t xml:space="preserve"> </w:t>
      </w:r>
      <w:r>
        <w:rPr>
          <w:rFonts w:ascii="Arial" w:eastAsia="Arial" w:hAnsi="Arial" w:cs="Arial"/>
        </w:rPr>
        <w:t>30</w:t>
      </w:r>
      <w:r>
        <w:rPr>
          <w:rFonts w:ascii="Arial" w:eastAsia="Arial" w:hAnsi="Arial" w:cs="Arial"/>
          <w:spacing w:val="9"/>
        </w:rPr>
        <w:t xml:space="preserve"> </w:t>
      </w:r>
      <w:r>
        <w:rPr>
          <w:rFonts w:ascii="Arial" w:eastAsia="Arial" w:hAnsi="Arial" w:cs="Arial"/>
        </w:rPr>
        <w:t>x</w:t>
      </w:r>
      <w:r>
        <w:rPr>
          <w:rFonts w:ascii="Arial" w:eastAsia="Arial" w:hAnsi="Arial" w:cs="Arial"/>
          <w:spacing w:val="13"/>
        </w:rPr>
        <w:t xml:space="preserve"> </w:t>
      </w:r>
      <w:r>
        <w:rPr>
          <w:rFonts w:ascii="Arial" w:eastAsia="Arial" w:hAnsi="Arial" w:cs="Arial"/>
        </w:rPr>
        <w:t>30</w:t>
      </w:r>
      <w:r>
        <w:rPr>
          <w:rFonts w:ascii="Arial" w:eastAsia="Arial" w:hAnsi="Arial" w:cs="Arial"/>
          <w:spacing w:val="9"/>
        </w:rPr>
        <w:t xml:space="preserve"> </w:t>
      </w:r>
      <w:r>
        <w:rPr>
          <w:rFonts w:ascii="Arial" w:eastAsia="Arial" w:hAnsi="Arial" w:cs="Arial"/>
        </w:rPr>
        <w:t>x</w:t>
      </w:r>
      <w:r>
        <w:rPr>
          <w:rFonts w:ascii="Arial" w:eastAsia="Arial" w:hAnsi="Arial" w:cs="Arial"/>
          <w:spacing w:val="10"/>
        </w:rPr>
        <w:t xml:space="preserve"> </w:t>
      </w:r>
      <w:r>
        <w:rPr>
          <w:rFonts w:ascii="Arial" w:eastAsia="Arial" w:hAnsi="Arial" w:cs="Arial"/>
        </w:rPr>
        <w:t>30,</w:t>
      </w:r>
      <w:r>
        <w:rPr>
          <w:rFonts w:ascii="Arial" w:eastAsia="Arial" w:hAnsi="Arial" w:cs="Arial"/>
          <w:spacing w:val="9"/>
        </w:rPr>
        <w:t xml:space="preserve"> </w:t>
      </w:r>
      <w:r>
        <w:rPr>
          <w:rFonts w:ascii="Arial" w:eastAsia="Arial" w:hAnsi="Arial" w:cs="Arial"/>
        </w:rPr>
        <w:t>il</w:t>
      </w:r>
      <w:r>
        <w:rPr>
          <w:rFonts w:ascii="Arial" w:eastAsia="Arial" w:hAnsi="Arial" w:cs="Arial"/>
          <w:spacing w:val="9"/>
        </w:rPr>
        <w:t xml:space="preserve"> </w:t>
      </w:r>
      <w:r>
        <w:rPr>
          <w:rFonts w:ascii="Arial" w:eastAsia="Arial" w:hAnsi="Arial" w:cs="Arial"/>
          <w:spacing w:val="4"/>
        </w:rPr>
        <w:t>m</w:t>
      </w:r>
      <w:r>
        <w:rPr>
          <w:rFonts w:ascii="Arial" w:eastAsia="Arial" w:hAnsi="Arial" w:cs="Arial"/>
        </w:rPr>
        <w:t>on- taggio</w:t>
      </w:r>
      <w:r>
        <w:rPr>
          <w:rFonts w:ascii="Arial" w:eastAsia="Arial" w:hAnsi="Arial" w:cs="Arial"/>
        </w:rPr>
        <w:t xml:space="preserve"> </w:t>
      </w:r>
      <w:r>
        <w:rPr>
          <w:rFonts w:ascii="Arial" w:eastAsia="Arial" w:hAnsi="Arial" w:cs="Arial"/>
          <w:spacing w:val="4"/>
        </w:rPr>
        <w:t>d</w:t>
      </w:r>
      <w:r>
        <w:rPr>
          <w:rFonts w:ascii="Arial" w:eastAsia="Arial" w:hAnsi="Arial" w:cs="Arial"/>
        </w:rPr>
        <w:t>ella</w:t>
      </w:r>
      <w:r>
        <w:rPr>
          <w:rFonts w:ascii="Arial" w:eastAsia="Arial" w:hAnsi="Arial" w:cs="Arial"/>
        </w:rPr>
        <w:t xml:space="preserve"> </w:t>
      </w:r>
      <w:r>
        <w:rPr>
          <w:rFonts w:ascii="Arial" w:eastAsia="Arial" w:hAnsi="Arial" w:cs="Arial"/>
          <w:spacing w:val="4"/>
        </w:rPr>
        <w:t>n</w:t>
      </w:r>
      <w:r>
        <w:rPr>
          <w:rFonts w:ascii="Arial" w:eastAsia="Arial" w:hAnsi="Arial" w:cs="Arial"/>
        </w:rPr>
        <w:t>uova</w:t>
      </w:r>
      <w:r>
        <w:rPr>
          <w:rFonts w:ascii="Arial" w:eastAsia="Arial" w:hAnsi="Arial" w:cs="Arial"/>
        </w:rPr>
        <w:t xml:space="preserve"> </w:t>
      </w:r>
      <w:r>
        <w:rPr>
          <w:rFonts w:ascii="Arial" w:eastAsia="Arial" w:hAnsi="Arial" w:cs="Arial"/>
          <w:spacing w:val="3"/>
        </w:rPr>
        <w:t>r</w:t>
      </w:r>
      <w:r>
        <w:rPr>
          <w:rFonts w:ascii="Arial" w:eastAsia="Arial" w:hAnsi="Arial" w:cs="Arial"/>
        </w:rPr>
        <w:t>ete</w:t>
      </w:r>
      <w:r>
        <w:rPr>
          <w:rFonts w:ascii="Arial" w:eastAsia="Arial" w:hAnsi="Arial" w:cs="Arial"/>
          <w:spacing w:val="1"/>
        </w:rPr>
        <w:t xml:space="preserve"> </w:t>
      </w:r>
      <w:r>
        <w:rPr>
          <w:rFonts w:ascii="Arial" w:eastAsia="Arial" w:hAnsi="Arial" w:cs="Arial"/>
        </w:rPr>
        <w:t>con la</w:t>
      </w:r>
      <w:r>
        <w:rPr>
          <w:rFonts w:ascii="Arial" w:eastAsia="Arial" w:hAnsi="Arial" w:cs="Arial"/>
          <w:spacing w:val="1"/>
        </w:rPr>
        <w:t xml:space="preserve"> </w:t>
      </w:r>
      <w:r>
        <w:rPr>
          <w:rFonts w:ascii="Arial" w:eastAsia="Arial" w:hAnsi="Arial" w:cs="Arial"/>
        </w:rPr>
        <w:t>tesa</w:t>
      </w:r>
      <w:r>
        <w:rPr>
          <w:rFonts w:ascii="Arial" w:eastAsia="Arial" w:hAnsi="Arial" w:cs="Arial"/>
          <w:spacing w:val="1"/>
        </w:rPr>
        <w:t xml:space="preserve"> </w:t>
      </w:r>
      <w:r>
        <w:rPr>
          <w:rFonts w:ascii="Arial" w:eastAsia="Arial" w:hAnsi="Arial" w:cs="Arial"/>
        </w:rPr>
        <w:t>dei</w:t>
      </w:r>
      <w:r>
        <w:rPr>
          <w:rFonts w:ascii="Arial" w:eastAsia="Arial" w:hAnsi="Arial" w:cs="Arial"/>
        </w:rPr>
        <w:t xml:space="preserve"> </w:t>
      </w:r>
      <w:r>
        <w:rPr>
          <w:rFonts w:ascii="Arial" w:eastAsia="Arial" w:hAnsi="Arial" w:cs="Arial"/>
          <w:spacing w:val="3"/>
        </w:rPr>
        <w:t>f</w:t>
      </w:r>
      <w:r>
        <w:rPr>
          <w:rFonts w:ascii="Arial" w:eastAsia="Arial" w:hAnsi="Arial" w:cs="Arial"/>
        </w:rPr>
        <w:t>ili</w:t>
      </w:r>
      <w:r>
        <w:rPr>
          <w:rFonts w:ascii="Arial" w:eastAsia="Arial" w:hAnsi="Arial" w:cs="Arial"/>
        </w:rPr>
        <w:t xml:space="preserve"> </w:t>
      </w:r>
      <w:r>
        <w:rPr>
          <w:rFonts w:ascii="Arial" w:eastAsia="Arial" w:hAnsi="Arial" w:cs="Arial"/>
          <w:spacing w:val="4"/>
        </w:rPr>
        <w:t>t</w:t>
      </w:r>
      <w:r>
        <w:rPr>
          <w:rFonts w:ascii="Arial" w:eastAsia="Arial" w:hAnsi="Arial" w:cs="Arial"/>
        </w:rPr>
        <w:t>enditori</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d</w:t>
      </w:r>
      <w:r>
        <w:rPr>
          <w:rFonts w:ascii="Arial" w:eastAsia="Arial" w:hAnsi="Arial" w:cs="Arial"/>
          <w:spacing w:val="4"/>
        </w:rPr>
        <w:t>e</w:t>
      </w:r>
      <w:r>
        <w:rPr>
          <w:rFonts w:ascii="Arial" w:eastAsia="Arial" w:hAnsi="Arial" w:cs="Arial"/>
        </w:rPr>
        <w:t>lla</w:t>
      </w:r>
      <w:r>
        <w:rPr>
          <w:rFonts w:ascii="Arial" w:eastAsia="Arial" w:hAnsi="Arial" w:cs="Arial"/>
        </w:rPr>
        <w:t xml:space="preserve"> </w:t>
      </w:r>
      <w:r>
        <w:rPr>
          <w:rFonts w:ascii="Arial" w:eastAsia="Arial" w:hAnsi="Arial" w:cs="Arial"/>
        </w:rPr>
        <w:t>cor</w:t>
      </w:r>
      <w:r>
        <w:rPr>
          <w:rFonts w:ascii="Arial" w:eastAsia="Arial" w:hAnsi="Arial" w:cs="Arial"/>
          <w:spacing w:val="4"/>
        </w:rPr>
        <w:t>d</w:t>
      </w:r>
      <w:r>
        <w:rPr>
          <w:rFonts w:ascii="Arial" w:eastAsia="Arial" w:hAnsi="Arial" w:cs="Arial"/>
        </w:rPr>
        <w:t>a spinosa,</w:t>
      </w:r>
      <w:r>
        <w:rPr>
          <w:rFonts w:ascii="Arial" w:eastAsia="Arial" w:hAnsi="Arial" w:cs="Arial"/>
          <w:spacing w:val="3"/>
        </w:rPr>
        <w:t xml:space="preserve"> </w:t>
      </w:r>
      <w:r>
        <w:rPr>
          <w:rFonts w:ascii="Arial" w:eastAsia="Arial" w:hAnsi="Arial" w:cs="Arial"/>
        </w:rPr>
        <w:t>le</w:t>
      </w:r>
      <w:r>
        <w:rPr>
          <w:rFonts w:ascii="Arial" w:eastAsia="Arial" w:hAnsi="Arial" w:cs="Arial"/>
          <w:spacing w:val="10"/>
        </w:rPr>
        <w:t xml:space="preserve"> </w:t>
      </w:r>
      <w:r>
        <w:rPr>
          <w:rFonts w:ascii="Arial" w:eastAsia="Arial" w:hAnsi="Arial" w:cs="Arial"/>
        </w:rPr>
        <w:t>legature</w:t>
      </w:r>
      <w:r>
        <w:rPr>
          <w:rFonts w:ascii="Arial" w:eastAsia="Arial" w:hAnsi="Arial" w:cs="Arial"/>
          <w:spacing w:val="3"/>
        </w:rPr>
        <w:t xml:space="preserve"> </w:t>
      </w:r>
      <w:r>
        <w:rPr>
          <w:rFonts w:ascii="Arial" w:eastAsia="Arial" w:hAnsi="Arial" w:cs="Arial"/>
        </w:rPr>
        <w:t>e</w:t>
      </w:r>
      <w:r>
        <w:rPr>
          <w:rFonts w:ascii="Arial" w:eastAsia="Arial" w:hAnsi="Arial" w:cs="Arial"/>
          <w:spacing w:val="10"/>
        </w:rPr>
        <w:t xml:space="preserve"> </w:t>
      </w:r>
      <w:r>
        <w:rPr>
          <w:rFonts w:ascii="Arial" w:eastAsia="Arial" w:hAnsi="Arial" w:cs="Arial"/>
        </w:rPr>
        <w:t>quan</w:t>
      </w:r>
      <w:r>
        <w:rPr>
          <w:rFonts w:ascii="Arial" w:eastAsia="Arial" w:hAnsi="Arial" w:cs="Arial"/>
          <w:spacing w:val="1"/>
        </w:rPr>
        <w:t>t</w:t>
      </w:r>
      <w:r>
        <w:rPr>
          <w:rFonts w:ascii="Arial" w:eastAsia="Arial" w:hAnsi="Arial" w:cs="Arial"/>
        </w:rPr>
        <w:t>o</w:t>
      </w:r>
      <w:r>
        <w:rPr>
          <w:rFonts w:ascii="Arial" w:eastAsia="Arial" w:hAnsi="Arial" w:cs="Arial"/>
          <w:spacing w:val="5"/>
        </w:rPr>
        <w:t xml:space="preserve"> </w:t>
      </w:r>
      <w:r>
        <w:rPr>
          <w:rFonts w:ascii="Arial" w:eastAsia="Arial" w:hAnsi="Arial" w:cs="Arial"/>
        </w:rPr>
        <w:t>altro</w:t>
      </w:r>
      <w:r>
        <w:rPr>
          <w:rFonts w:ascii="Arial" w:eastAsia="Arial" w:hAnsi="Arial" w:cs="Arial"/>
          <w:spacing w:val="8"/>
        </w:rPr>
        <w:t xml:space="preserve"> </w:t>
      </w:r>
      <w:r>
        <w:rPr>
          <w:rFonts w:ascii="Arial" w:eastAsia="Arial" w:hAnsi="Arial" w:cs="Arial"/>
        </w:rPr>
        <w:t>neces</w:t>
      </w:r>
      <w:r>
        <w:rPr>
          <w:rFonts w:ascii="Arial" w:eastAsia="Arial" w:hAnsi="Arial" w:cs="Arial"/>
          <w:spacing w:val="3"/>
        </w:rPr>
        <w:t>s</w:t>
      </w:r>
      <w:r>
        <w:rPr>
          <w:rFonts w:ascii="Arial" w:eastAsia="Arial" w:hAnsi="Arial" w:cs="Arial"/>
        </w:rPr>
        <w:t>ario alla</w:t>
      </w:r>
      <w:r>
        <w:rPr>
          <w:rFonts w:ascii="Arial" w:eastAsia="Arial" w:hAnsi="Arial" w:cs="Arial"/>
          <w:spacing w:val="10"/>
        </w:rPr>
        <w:t xml:space="preserve"> </w:t>
      </w:r>
      <w:r>
        <w:rPr>
          <w:rFonts w:ascii="Arial" w:eastAsia="Arial" w:hAnsi="Arial" w:cs="Arial"/>
        </w:rPr>
        <w:t>perfetta esec</w:t>
      </w:r>
      <w:r>
        <w:rPr>
          <w:rFonts w:ascii="Arial" w:eastAsia="Arial" w:hAnsi="Arial" w:cs="Arial"/>
          <w:spacing w:val="4"/>
        </w:rPr>
        <w:t>u</w:t>
      </w:r>
      <w:r>
        <w:rPr>
          <w:rFonts w:ascii="Arial" w:eastAsia="Arial" w:hAnsi="Arial" w:cs="Arial"/>
        </w:rPr>
        <w:t>zi</w:t>
      </w:r>
      <w:r>
        <w:rPr>
          <w:rFonts w:ascii="Arial" w:eastAsia="Arial" w:hAnsi="Arial" w:cs="Arial"/>
        </w:rPr>
        <w:t>o</w:t>
      </w:r>
      <w:r>
        <w:rPr>
          <w:rFonts w:ascii="Arial" w:eastAsia="Arial" w:hAnsi="Arial" w:cs="Arial"/>
        </w:rPr>
        <w:t>ne</w:t>
      </w:r>
      <w:r>
        <w:rPr>
          <w:rFonts w:ascii="Arial" w:eastAsia="Arial" w:hAnsi="Arial" w:cs="Arial"/>
        </w:rPr>
        <w:t xml:space="preserve"> </w:t>
      </w:r>
      <w:r>
        <w:rPr>
          <w:rFonts w:ascii="Arial" w:eastAsia="Arial" w:hAnsi="Arial" w:cs="Arial"/>
        </w:rPr>
        <w:t>del rip</w:t>
      </w:r>
      <w:r>
        <w:rPr>
          <w:rFonts w:ascii="Arial" w:eastAsia="Arial" w:hAnsi="Arial" w:cs="Arial"/>
          <w:spacing w:val="3"/>
        </w:rPr>
        <w:t>r</w:t>
      </w:r>
      <w:r>
        <w:rPr>
          <w:rFonts w:ascii="Arial" w:eastAsia="Arial" w:hAnsi="Arial" w:cs="Arial"/>
        </w:rPr>
        <w:t>istino.</w:t>
      </w:r>
      <w:r>
        <w:rPr>
          <w:rFonts w:ascii="Arial" w:eastAsia="Arial" w:hAnsi="Arial" w:cs="Arial"/>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4"/>
        </w:rPr>
        <w:t>m</w:t>
      </w:r>
      <w:r>
        <w:rPr>
          <w:rFonts w:ascii="Arial" w:eastAsia="Arial" w:hAnsi="Arial" w:cs="Arial"/>
        </w:rPr>
        <w:t>preso</w:t>
      </w:r>
      <w:r>
        <w:rPr>
          <w:rFonts w:ascii="Arial" w:eastAsia="Arial" w:hAnsi="Arial" w:cs="Arial"/>
        </w:rPr>
        <w:t xml:space="preserve"> </w:t>
      </w:r>
      <w:r>
        <w:rPr>
          <w:rFonts w:ascii="Arial" w:eastAsia="Arial" w:hAnsi="Arial" w:cs="Arial"/>
        </w:rPr>
        <w:t>il</w:t>
      </w:r>
      <w:r>
        <w:rPr>
          <w:rFonts w:ascii="Arial" w:eastAsia="Arial" w:hAnsi="Arial" w:cs="Arial"/>
        </w:rPr>
        <w:t xml:space="preserve"> </w:t>
      </w:r>
      <w:r>
        <w:rPr>
          <w:rFonts w:ascii="Arial" w:eastAsia="Arial" w:hAnsi="Arial" w:cs="Arial"/>
        </w:rPr>
        <w:t>con</w:t>
      </w:r>
      <w:r>
        <w:rPr>
          <w:rFonts w:ascii="Arial" w:eastAsia="Arial" w:hAnsi="Arial" w:cs="Arial"/>
          <w:spacing w:val="3"/>
        </w:rPr>
        <w:t>f</w:t>
      </w:r>
      <w:r>
        <w:rPr>
          <w:rFonts w:ascii="Arial" w:eastAsia="Arial" w:hAnsi="Arial" w:cs="Arial"/>
        </w:rPr>
        <w:t>eri</w:t>
      </w:r>
      <w:r>
        <w:rPr>
          <w:rFonts w:ascii="Arial" w:eastAsia="Arial" w:hAnsi="Arial" w:cs="Arial"/>
          <w:spacing w:val="4"/>
        </w:rPr>
        <w:t>m</w:t>
      </w:r>
      <w:r>
        <w:rPr>
          <w:rFonts w:ascii="Arial" w:eastAsia="Arial" w:hAnsi="Arial" w:cs="Arial"/>
        </w:rPr>
        <w:t>ento</w:t>
      </w:r>
      <w:r>
        <w:rPr>
          <w:rFonts w:ascii="Arial" w:eastAsia="Arial" w:hAnsi="Arial" w:cs="Arial"/>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discarica dei</w:t>
      </w:r>
      <w:r>
        <w:rPr>
          <w:rFonts w:ascii="Arial" w:eastAsia="Arial" w:hAnsi="Arial" w:cs="Arial"/>
        </w:rPr>
        <w:t xml:space="preserve"> </w:t>
      </w:r>
      <w:r>
        <w:rPr>
          <w:rFonts w:ascii="Arial" w:eastAsia="Arial" w:hAnsi="Arial" w:cs="Arial"/>
        </w:rPr>
        <w:t>bloc</w:t>
      </w:r>
      <w:r>
        <w:rPr>
          <w:rFonts w:ascii="Arial" w:eastAsia="Arial" w:hAnsi="Arial" w:cs="Arial"/>
          <w:spacing w:val="4"/>
        </w:rPr>
        <w:t>c</w:t>
      </w:r>
      <w:r>
        <w:rPr>
          <w:rFonts w:ascii="Arial" w:eastAsia="Arial" w:hAnsi="Arial" w:cs="Arial"/>
        </w:rPr>
        <w:t>hi</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fon</w:t>
      </w:r>
      <w:r>
        <w:rPr>
          <w:rFonts w:ascii="Arial" w:eastAsia="Arial" w:hAnsi="Arial" w:cs="Arial"/>
          <w:spacing w:val="3"/>
        </w:rPr>
        <w:t>d</w:t>
      </w:r>
      <w:r>
        <w:rPr>
          <w:rFonts w:ascii="Arial" w:eastAsia="Arial" w:hAnsi="Arial" w:cs="Arial"/>
        </w:rPr>
        <w:t>azione</w:t>
      </w:r>
      <w:r>
        <w:rPr>
          <w:rFonts w:ascii="Arial" w:eastAsia="Arial" w:hAnsi="Arial" w:cs="Arial"/>
        </w:rPr>
        <w:t xml:space="preserve"> </w:t>
      </w:r>
      <w:r>
        <w:rPr>
          <w:rFonts w:ascii="Arial" w:eastAsia="Arial" w:hAnsi="Arial" w:cs="Arial"/>
          <w:spacing w:val="3"/>
        </w:rPr>
        <w:t>d</w:t>
      </w:r>
      <w:r>
        <w:rPr>
          <w:rFonts w:ascii="Arial" w:eastAsia="Arial" w:hAnsi="Arial" w:cs="Arial"/>
        </w:rPr>
        <w:t>e</w:t>
      </w:r>
      <w:r>
        <w:rPr>
          <w:rFonts w:ascii="Arial" w:eastAsia="Arial" w:hAnsi="Arial" w:cs="Arial"/>
          <w:spacing w:val="4"/>
        </w:rPr>
        <w:t>m</w:t>
      </w:r>
      <w:r>
        <w:rPr>
          <w:rFonts w:ascii="Arial" w:eastAsia="Arial" w:hAnsi="Arial" w:cs="Arial"/>
        </w:rPr>
        <w:t>ol</w:t>
      </w:r>
      <w:r>
        <w:rPr>
          <w:rFonts w:ascii="Arial" w:eastAsia="Arial" w:hAnsi="Arial" w:cs="Arial"/>
        </w:rPr>
        <w:t>i</w:t>
      </w:r>
      <w:r>
        <w:rPr>
          <w:rFonts w:ascii="Arial" w:eastAsia="Arial" w:hAnsi="Arial" w:cs="Arial"/>
        </w:rPr>
        <w:t>ti.</w:t>
      </w:r>
    </w:p>
    <w:p w:rsidR="004756E6" w:rsidRDefault="004756E6">
      <w:pPr>
        <w:spacing w:before="5" w:line="140" w:lineRule="exact"/>
        <w:rPr>
          <w:sz w:val="14"/>
          <w:szCs w:val="14"/>
        </w:rPr>
      </w:pPr>
    </w:p>
    <w:p w:rsidR="004756E6" w:rsidRDefault="003A7648">
      <w:pPr>
        <w:ind w:left="1074" w:right="5896"/>
        <w:jc w:val="both"/>
      </w:pPr>
      <w:r>
        <w:rPr>
          <w:rFonts w:ascii="Arial" w:eastAsia="Arial" w:hAnsi="Arial" w:cs="Arial"/>
          <w:b/>
          <w:bCs/>
        </w:rPr>
        <w:t>01)</w:t>
      </w:r>
      <w:r>
        <w:rPr>
          <w:rFonts w:ascii="Arial" w:eastAsia="Arial" w:hAnsi="Arial" w:cs="Arial"/>
          <w:b/>
          <w:bCs/>
        </w:rPr>
        <w:t xml:space="preserve"> </w:t>
      </w:r>
      <w:r>
        <w:rPr>
          <w:rFonts w:ascii="Arial" w:eastAsia="Arial" w:hAnsi="Arial" w:cs="Arial"/>
        </w:rPr>
        <w:t>di</w:t>
      </w:r>
      <w:r>
        <w:rPr>
          <w:rFonts w:ascii="Arial" w:eastAsia="Arial" w:hAnsi="Arial" w:cs="Arial"/>
        </w:rPr>
        <w:t xml:space="preserve"> </w:t>
      </w:r>
      <w:r>
        <w:rPr>
          <w:rFonts w:ascii="Arial" w:eastAsia="Arial" w:hAnsi="Arial" w:cs="Arial"/>
        </w:rPr>
        <w:t>alt</w:t>
      </w:r>
      <w:r>
        <w:rPr>
          <w:rFonts w:ascii="Arial" w:eastAsia="Arial" w:hAnsi="Arial" w:cs="Arial"/>
          <w:spacing w:val="4"/>
        </w:rPr>
        <w:t>e</w:t>
      </w:r>
      <w:r>
        <w:rPr>
          <w:rFonts w:ascii="Arial" w:eastAsia="Arial" w:hAnsi="Arial" w:cs="Arial"/>
        </w:rPr>
        <w:t>zza</w:t>
      </w:r>
      <w:r>
        <w:rPr>
          <w:rFonts w:ascii="Arial" w:eastAsia="Arial" w:hAnsi="Arial" w:cs="Arial"/>
        </w:rPr>
        <w:t xml:space="preserve"> </w:t>
      </w:r>
      <w:r>
        <w:rPr>
          <w:rFonts w:ascii="Arial" w:eastAsia="Arial" w:hAnsi="Arial" w:cs="Arial"/>
        </w:rPr>
        <w:t>pari</w:t>
      </w:r>
      <w:r>
        <w:rPr>
          <w:rFonts w:ascii="Arial" w:eastAsia="Arial" w:hAnsi="Arial" w:cs="Arial"/>
        </w:rPr>
        <w:t xml:space="preserve"> </w:t>
      </w:r>
      <w:r>
        <w:rPr>
          <w:rFonts w:ascii="Arial" w:eastAsia="Arial" w:hAnsi="Arial" w:cs="Arial"/>
        </w:rPr>
        <w:t>a</w:t>
      </w:r>
      <w:r>
        <w:rPr>
          <w:rFonts w:ascii="Arial" w:eastAsia="Arial" w:hAnsi="Arial" w:cs="Arial"/>
        </w:rPr>
        <w:t xml:space="preserve"> </w:t>
      </w:r>
      <w:r>
        <w:rPr>
          <w:rFonts w:ascii="Arial" w:eastAsia="Arial" w:hAnsi="Arial" w:cs="Arial"/>
        </w:rPr>
        <w:t>m</w:t>
      </w:r>
      <w:r>
        <w:rPr>
          <w:rFonts w:ascii="Arial" w:eastAsia="Arial" w:hAnsi="Arial" w:cs="Arial"/>
          <w:spacing w:val="3"/>
        </w:rPr>
        <w:t xml:space="preserve"> </w:t>
      </w:r>
      <w:r>
        <w:rPr>
          <w:rFonts w:ascii="Arial" w:eastAsia="Arial" w:hAnsi="Arial" w:cs="Arial"/>
        </w:rPr>
        <w:t>1,00.</w:t>
      </w:r>
    </w:p>
    <w:p w:rsidR="004756E6" w:rsidRDefault="004756E6">
      <w:pPr>
        <w:spacing w:before="7" w:line="140" w:lineRule="exact"/>
        <w:rPr>
          <w:sz w:val="14"/>
          <w:szCs w:val="14"/>
        </w:rPr>
      </w:pPr>
    </w:p>
    <w:p w:rsidR="004756E6" w:rsidRDefault="003A7648">
      <w:pPr>
        <w:tabs>
          <w:tab w:val="left" w:pos="6880"/>
          <w:tab w:val="left" w:pos="7560"/>
        </w:tabs>
        <w:spacing w:line="357" w:lineRule="auto"/>
        <w:ind w:left="1436" w:right="1313"/>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lineare</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13,2</w:t>
      </w:r>
      <w:r>
        <w:rPr>
          <w:rFonts w:ascii="Arial" w:eastAsia="Arial" w:hAnsi="Arial" w:cs="Arial"/>
          <w:spacing w:val="2"/>
        </w:rPr>
        <w:t>1</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t</w:t>
      </w:r>
      <w:r>
        <w:rPr>
          <w:rFonts w:ascii="Arial" w:eastAsia="Arial" w:hAnsi="Arial" w:cs="Arial"/>
          <w:spacing w:val="3"/>
        </w:rPr>
        <w:t>r</w:t>
      </w:r>
      <w:r>
        <w:rPr>
          <w:rFonts w:ascii="Arial" w:eastAsia="Arial" w:hAnsi="Arial" w:cs="Arial"/>
        </w:rPr>
        <w:t>edici</w:t>
      </w:r>
      <w:r>
        <w:rPr>
          <w:rFonts w:ascii="Arial" w:eastAsia="Arial" w:hAnsi="Arial" w:cs="Arial"/>
        </w:rPr>
        <w:t xml:space="preserve"> </w:t>
      </w:r>
      <w:r>
        <w:rPr>
          <w:rFonts w:ascii="Arial" w:eastAsia="Arial" w:hAnsi="Arial" w:cs="Arial"/>
        </w:rPr>
        <w:t>e</w:t>
      </w:r>
      <w:r>
        <w:rPr>
          <w:rFonts w:ascii="Arial" w:eastAsia="Arial" w:hAnsi="Arial" w:cs="Arial"/>
          <w:spacing w:val="1"/>
        </w:rPr>
        <w:t xml:space="preserve"> </w:t>
      </w:r>
      <w:r>
        <w:rPr>
          <w:rFonts w:ascii="Arial" w:eastAsia="Arial" w:hAnsi="Arial" w:cs="Arial"/>
        </w:rPr>
        <w:t>21/10</w:t>
      </w:r>
      <w:r>
        <w:rPr>
          <w:rFonts w:ascii="Arial" w:eastAsia="Arial" w:hAnsi="Arial" w:cs="Arial"/>
          <w:spacing w:val="1"/>
        </w:rPr>
        <w:t>0</w:t>
      </w:r>
      <w:r>
        <w:rPr>
          <w:rFonts w:ascii="Arial" w:eastAsia="Arial" w:hAnsi="Arial" w:cs="Arial"/>
        </w:rPr>
        <w:t>)</w:t>
      </w:r>
    </w:p>
    <w:p w:rsidR="004756E6" w:rsidRDefault="004756E6">
      <w:pPr>
        <w:tabs>
          <w:tab w:val="left" w:pos="6880"/>
          <w:tab w:val="left" w:pos="7560"/>
        </w:tabs>
        <w:spacing w:line="357" w:lineRule="auto"/>
        <w:ind w:left="1436" w:right="1313"/>
        <w:rPr>
          <w:rFonts w:ascii="Arial" w:eastAsia="Arial" w:hAnsi="Arial" w:cs="Arial"/>
        </w:rPr>
      </w:pPr>
    </w:p>
    <w:p w:rsidR="004756E6" w:rsidRDefault="003A7648">
      <w:pPr>
        <w:tabs>
          <w:tab w:val="left" w:pos="6880"/>
          <w:tab w:val="left" w:pos="7560"/>
        </w:tabs>
        <w:spacing w:before="3" w:line="225" w:lineRule="exact"/>
        <w:ind w:left="1077" w:right="1361"/>
        <w:jc w:val="both"/>
      </w:pPr>
      <w:r>
        <w:rPr>
          <w:rFonts w:ascii="Arial" w:eastAsia="Arial" w:hAnsi="Arial" w:cs="Arial"/>
          <w:b/>
          <w:bCs/>
        </w:rPr>
        <w:t>02)</w:t>
      </w:r>
      <w:r>
        <w:rPr>
          <w:rFonts w:ascii="Arial" w:eastAsia="Arial" w:hAnsi="Arial" w:cs="Arial"/>
          <w:b/>
          <w:bCs/>
        </w:rPr>
        <w:t xml:space="preserve"> </w:t>
      </w:r>
      <w:r>
        <w:rPr>
          <w:rFonts w:ascii="Arial" w:eastAsia="Arial" w:hAnsi="Arial" w:cs="Arial"/>
        </w:rPr>
        <w:t>di</w:t>
      </w:r>
      <w:r>
        <w:rPr>
          <w:rFonts w:ascii="Arial" w:eastAsia="Arial" w:hAnsi="Arial" w:cs="Arial"/>
        </w:rPr>
        <w:t xml:space="preserve"> </w:t>
      </w:r>
      <w:r>
        <w:rPr>
          <w:rFonts w:ascii="Arial" w:eastAsia="Arial" w:hAnsi="Arial" w:cs="Arial"/>
        </w:rPr>
        <w:t>alt</w:t>
      </w:r>
      <w:r>
        <w:rPr>
          <w:rFonts w:ascii="Arial" w:eastAsia="Arial" w:hAnsi="Arial" w:cs="Arial"/>
          <w:spacing w:val="4"/>
        </w:rPr>
        <w:t>e</w:t>
      </w:r>
      <w:r>
        <w:rPr>
          <w:rFonts w:ascii="Arial" w:eastAsia="Arial" w:hAnsi="Arial" w:cs="Arial"/>
        </w:rPr>
        <w:t>zza</w:t>
      </w:r>
      <w:r>
        <w:rPr>
          <w:rFonts w:ascii="Arial" w:eastAsia="Arial" w:hAnsi="Arial" w:cs="Arial"/>
        </w:rPr>
        <w:t xml:space="preserve"> </w:t>
      </w:r>
      <w:r>
        <w:rPr>
          <w:rFonts w:ascii="Arial" w:eastAsia="Arial" w:hAnsi="Arial" w:cs="Arial"/>
        </w:rPr>
        <w:t>co</w:t>
      </w:r>
      <w:r>
        <w:rPr>
          <w:rFonts w:ascii="Arial" w:eastAsia="Arial" w:hAnsi="Arial" w:cs="Arial"/>
          <w:spacing w:val="5"/>
        </w:rPr>
        <w:t>m</w:t>
      </w:r>
      <w:r>
        <w:rPr>
          <w:rFonts w:ascii="Arial" w:eastAsia="Arial" w:hAnsi="Arial" w:cs="Arial"/>
        </w:rPr>
        <w:t>presa</w:t>
      </w:r>
      <w:r>
        <w:rPr>
          <w:rFonts w:ascii="Arial" w:eastAsia="Arial" w:hAnsi="Arial" w:cs="Arial"/>
        </w:rPr>
        <w:t xml:space="preserve"> </w:t>
      </w:r>
      <w:r>
        <w:rPr>
          <w:rFonts w:ascii="Arial" w:eastAsia="Arial" w:hAnsi="Arial" w:cs="Arial"/>
          <w:spacing w:val="3"/>
        </w:rPr>
        <w:t>f</w:t>
      </w:r>
      <w:r>
        <w:rPr>
          <w:rFonts w:ascii="Arial" w:eastAsia="Arial" w:hAnsi="Arial" w:cs="Arial"/>
        </w:rPr>
        <w:t>ra</w:t>
      </w:r>
      <w:r>
        <w:rPr>
          <w:rFonts w:ascii="Arial" w:eastAsia="Arial" w:hAnsi="Arial" w:cs="Arial"/>
        </w:rPr>
        <w:t xml:space="preserve"> </w:t>
      </w:r>
      <w:r>
        <w:rPr>
          <w:rFonts w:ascii="Arial" w:eastAsia="Arial" w:hAnsi="Arial" w:cs="Arial"/>
          <w:spacing w:val="2"/>
        </w:rPr>
        <w:t>m</w:t>
      </w:r>
      <w:r>
        <w:rPr>
          <w:rFonts w:ascii="Arial" w:eastAsia="Arial" w:hAnsi="Arial" w:cs="Arial"/>
        </w:rPr>
        <w:t>l</w:t>
      </w:r>
      <w:r>
        <w:rPr>
          <w:rFonts w:ascii="Arial" w:eastAsia="Arial" w:hAnsi="Arial" w:cs="Arial"/>
        </w:rPr>
        <w:t xml:space="preserve"> </w:t>
      </w:r>
      <w:r>
        <w:rPr>
          <w:rFonts w:ascii="Arial" w:eastAsia="Arial" w:hAnsi="Arial" w:cs="Arial"/>
        </w:rPr>
        <w:t>1,80</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m</w:t>
      </w:r>
      <w:r>
        <w:rPr>
          <w:rFonts w:ascii="Arial" w:eastAsia="Arial" w:hAnsi="Arial" w:cs="Arial"/>
          <w:spacing w:val="2"/>
        </w:rPr>
        <w:t xml:space="preserve"> </w:t>
      </w:r>
      <w:r>
        <w:rPr>
          <w:rFonts w:ascii="Arial" w:eastAsia="Arial" w:hAnsi="Arial" w:cs="Arial"/>
        </w:rPr>
        <w:t xml:space="preserve">2,00                              </w:t>
      </w:r>
    </w:p>
    <w:p w:rsidR="004756E6" w:rsidRDefault="004756E6">
      <w:pPr>
        <w:tabs>
          <w:tab w:val="left" w:pos="6880"/>
          <w:tab w:val="left" w:pos="7560"/>
        </w:tabs>
        <w:spacing w:before="3" w:line="225" w:lineRule="exact"/>
        <w:ind w:left="1074" w:right="4405"/>
        <w:jc w:val="both"/>
        <w:rPr>
          <w:rFonts w:ascii="Arial" w:eastAsia="Arial" w:hAnsi="Arial" w:cs="Arial"/>
        </w:rPr>
      </w:pPr>
    </w:p>
    <w:p w:rsidR="004756E6" w:rsidRDefault="003A7648">
      <w:pPr>
        <w:pStyle w:val="Contenutocornice"/>
        <w:tabs>
          <w:tab w:val="left" w:pos="6880"/>
          <w:tab w:val="left" w:pos="7560"/>
        </w:tabs>
        <w:spacing w:before="76"/>
        <w:ind w:left="1417"/>
        <w:jc w:val="both"/>
      </w:pPr>
      <w:r>
        <w:rPr>
          <w:rFonts w:ascii="Arial" w:eastAsia="Arial" w:hAnsi="Arial" w:cs="Arial"/>
        </w:rPr>
        <w:t>- 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lineare</w:t>
      </w:r>
    </w:p>
    <w:p w:rsidR="004756E6" w:rsidRDefault="003A7648">
      <w:pPr>
        <w:pStyle w:val="Contenutocornice"/>
        <w:tabs>
          <w:tab w:val="left" w:pos="6880"/>
          <w:tab w:val="left" w:pos="7560"/>
        </w:tabs>
        <w:ind w:left="1417"/>
        <w:jc w:val="both"/>
      </w:pPr>
      <w:r>
        <w:rPr>
          <w:rFonts w:ascii="Arial" w:eastAsia="Arial" w:hAnsi="Arial" w:cs="Arial"/>
        </w:rPr>
        <w:t>(diconsi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t</w:t>
      </w:r>
      <w:r>
        <w:rPr>
          <w:rFonts w:ascii="Arial" w:eastAsia="Arial" w:hAnsi="Arial" w:cs="Arial"/>
          <w:spacing w:val="3"/>
        </w:rPr>
        <w:t>r</w:t>
      </w:r>
      <w:r>
        <w:rPr>
          <w:rFonts w:ascii="Arial" w:eastAsia="Arial" w:hAnsi="Arial" w:cs="Arial"/>
        </w:rPr>
        <w:t>entuno</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04</w:t>
      </w:r>
      <w:r>
        <w:rPr>
          <w:rFonts w:ascii="Arial" w:eastAsia="Arial" w:hAnsi="Arial" w:cs="Arial"/>
          <w:spacing w:val="3"/>
        </w:rPr>
        <w:t>/</w:t>
      </w:r>
      <w:r>
        <w:rPr>
          <w:rFonts w:ascii="Arial" w:eastAsia="Arial" w:hAnsi="Arial" w:cs="Arial"/>
        </w:rPr>
        <w:t>10</w:t>
      </w:r>
      <w:r>
        <w:rPr>
          <w:rFonts w:ascii="Arial" w:eastAsia="Arial" w:hAnsi="Arial" w:cs="Arial"/>
        </w:rPr>
        <w:t>0</w:t>
      </w:r>
      <w:r>
        <w:rPr>
          <w:rFonts w:ascii="Arial" w:eastAsia="Arial" w:hAnsi="Arial" w:cs="Arial"/>
        </w:rPr>
        <w:t xml:space="preserve">)                                              </w:t>
      </w:r>
      <w:r>
        <w:rPr>
          <w:rFonts w:ascii="Arial" w:eastAsia="Arial" w:hAnsi="Arial" w:cs="Arial"/>
          <w:b/>
          <w:bCs/>
        </w:rPr>
        <w:t xml:space="preserve">€.          </w:t>
      </w:r>
      <w:r>
        <w:rPr>
          <w:rFonts w:ascii="Arial" w:eastAsia="Arial" w:hAnsi="Arial" w:cs="Arial"/>
        </w:rPr>
        <w:t>31</w:t>
      </w:r>
      <w:r>
        <w:rPr>
          <w:rFonts w:ascii="Arial" w:eastAsia="Arial" w:hAnsi="Arial" w:cs="Arial"/>
        </w:rPr>
        <w:t>,</w:t>
      </w:r>
      <w:r>
        <w:rPr>
          <w:rFonts w:ascii="Arial" w:eastAsia="Arial" w:hAnsi="Arial" w:cs="Arial"/>
          <w:spacing w:val="2"/>
        </w:rPr>
        <w:t>04</w:t>
      </w:r>
      <w:r>
        <w:rPr>
          <w:rFonts w:ascii="Arial" w:eastAsia="Arial" w:hAnsi="Arial" w:cs="Arial"/>
        </w:rPr>
        <w:t>.</w:t>
      </w:r>
    </w:p>
    <w:p w:rsidR="004756E6" w:rsidRDefault="004756E6">
      <w:pPr>
        <w:pStyle w:val="Contenutocornice"/>
        <w:tabs>
          <w:tab w:val="left" w:pos="6880"/>
          <w:tab w:val="left" w:pos="7560"/>
        </w:tabs>
        <w:ind w:left="1417"/>
        <w:jc w:val="both"/>
        <w:rPr>
          <w:rFonts w:ascii="Arial" w:eastAsia="Arial" w:hAnsi="Arial" w:cs="Arial"/>
        </w:rPr>
      </w:pPr>
    </w:p>
    <w:p w:rsidR="004756E6" w:rsidRDefault="003A7648">
      <w:pPr>
        <w:spacing w:before="34" w:line="360" w:lineRule="auto"/>
        <w:ind w:left="1074" w:right="2753" w:hanging="778"/>
        <w:jc w:val="both"/>
      </w:pPr>
      <w:r>
        <w:rPr>
          <w:rFonts w:ascii="Arial" w:eastAsia="Arial" w:hAnsi="Arial" w:cs="Arial"/>
          <w:b/>
          <w:bCs/>
        </w:rPr>
        <w:t>U.057</w:t>
      </w:r>
      <w:r>
        <w:rPr>
          <w:rFonts w:ascii="Arial" w:eastAsia="Arial" w:hAnsi="Arial" w:cs="Arial"/>
          <w:b/>
          <w:bCs/>
        </w:rPr>
        <w:t xml:space="preserve"> </w:t>
      </w:r>
      <w:r>
        <w:rPr>
          <w:rFonts w:ascii="Arial" w:eastAsia="Arial" w:hAnsi="Arial" w:cs="Arial"/>
        </w:rPr>
        <w:t xml:space="preserve">- </w:t>
      </w:r>
      <w:r>
        <w:rPr>
          <w:rFonts w:ascii="Arial" w:eastAsia="Arial" w:hAnsi="Arial" w:cs="Arial"/>
          <w:spacing w:val="55"/>
        </w:rPr>
        <w:t xml:space="preserve"> </w:t>
      </w:r>
      <w:r>
        <w:rPr>
          <w:rFonts w:ascii="Arial" w:eastAsia="Arial" w:hAnsi="Arial" w:cs="Arial"/>
        </w:rPr>
        <w:t>Sosti</w:t>
      </w:r>
      <w:r>
        <w:rPr>
          <w:rFonts w:ascii="Arial" w:eastAsia="Arial" w:hAnsi="Arial" w:cs="Arial"/>
          <w:spacing w:val="3"/>
        </w:rPr>
        <w:t>t</w:t>
      </w:r>
      <w:r>
        <w:rPr>
          <w:rFonts w:ascii="Arial" w:eastAsia="Arial" w:hAnsi="Arial" w:cs="Arial"/>
        </w:rPr>
        <w:t>uzione</w:t>
      </w:r>
      <w:r>
        <w:rPr>
          <w:rFonts w:ascii="Arial" w:eastAsia="Arial" w:hAnsi="Arial" w:cs="Arial"/>
          <w:spacing w:val="45"/>
        </w:rPr>
        <w:t xml:space="preserve"> </w:t>
      </w:r>
      <w:r>
        <w:rPr>
          <w:rFonts w:ascii="Arial" w:eastAsia="Arial" w:hAnsi="Arial" w:cs="Arial"/>
        </w:rPr>
        <w:t xml:space="preserve">di </w:t>
      </w:r>
      <w:r>
        <w:rPr>
          <w:rFonts w:ascii="Arial" w:eastAsia="Arial" w:hAnsi="Arial" w:cs="Arial"/>
          <w:spacing w:val="1"/>
        </w:rPr>
        <w:t xml:space="preserve"> </w:t>
      </w:r>
      <w:r>
        <w:rPr>
          <w:rFonts w:ascii="Arial" w:eastAsia="Arial" w:hAnsi="Arial" w:cs="Arial"/>
        </w:rPr>
        <w:t>pann</w:t>
      </w:r>
      <w:r>
        <w:rPr>
          <w:rFonts w:ascii="Arial" w:eastAsia="Arial" w:hAnsi="Arial" w:cs="Arial"/>
          <w:spacing w:val="3"/>
        </w:rPr>
        <w:t>e</w:t>
      </w:r>
      <w:r>
        <w:rPr>
          <w:rFonts w:ascii="Arial" w:eastAsia="Arial" w:hAnsi="Arial" w:cs="Arial"/>
        </w:rPr>
        <w:t>lli</w:t>
      </w:r>
      <w:r>
        <w:rPr>
          <w:rFonts w:ascii="Arial" w:eastAsia="Arial" w:hAnsi="Arial" w:cs="Arial"/>
          <w:spacing w:val="48"/>
        </w:rPr>
        <w:t xml:space="preserve"> </w:t>
      </w:r>
      <w:r>
        <w:rPr>
          <w:rFonts w:ascii="Arial" w:eastAsia="Arial" w:hAnsi="Arial" w:cs="Arial"/>
        </w:rPr>
        <w:t>re</w:t>
      </w:r>
      <w:r>
        <w:rPr>
          <w:rFonts w:ascii="Arial" w:eastAsia="Arial" w:hAnsi="Arial" w:cs="Arial"/>
          <w:spacing w:val="3"/>
        </w:rPr>
        <w:t>t</w:t>
      </w:r>
      <w:r>
        <w:rPr>
          <w:rFonts w:ascii="Arial" w:eastAsia="Arial" w:hAnsi="Arial" w:cs="Arial"/>
        </w:rPr>
        <w:t>e</w:t>
      </w:r>
      <w:r>
        <w:rPr>
          <w:rFonts w:ascii="Arial" w:eastAsia="Arial" w:hAnsi="Arial" w:cs="Arial"/>
          <w:spacing w:val="53"/>
        </w:rPr>
        <w:t xml:space="preserve"> </w:t>
      </w:r>
      <w:r>
        <w:rPr>
          <w:rFonts w:ascii="Arial" w:eastAsia="Arial" w:hAnsi="Arial" w:cs="Arial"/>
        </w:rPr>
        <w:t>incidentati</w:t>
      </w:r>
      <w:r>
        <w:rPr>
          <w:rFonts w:ascii="Arial" w:eastAsia="Arial" w:hAnsi="Arial" w:cs="Arial"/>
          <w:spacing w:val="49"/>
        </w:rPr>
        <w:t xml:space="preserve"> </w:t>
      </w:r>
      <w:r>
        <w:rPr>
          <w:rFonts w:ascii="Arial" w:eastAsia="Arial" w:hAnsi="Arial" w:cs="Arial"/>
        </w:rPr>
        <w:t>su</w:t>
      </w:r>
      <w:r>
        <w:rPr>
          <w:rFonts w:ascii="Arial" w:eastAsia="Arial" w:hAnsi="Arial" w:cs="Arial"/>
          <w:spacing w:val="55"/>
        </w:rPr>
        <w:t xml:space="preserve"> </w:t>
      </w:r>
      <w:r>
        <w:rPr>
          <w:rFonts w:ascii="Arial" w:eastAsia="Arial" w:hAnsi="Arial" w:cs="Arial"/>
        </w:rPr>
        <w:t>barriera</w:t>
      </w:r>
      <w:r>
        <w:rPr>
          <w:rFonts w:ascii="Arial" w:eastAsia="Arial" w:hAnsi="Arial" w:cs="Arial"/>
          <w:spacing w:val="51"/>
        </w:rPr>
        <w:t xml:space="preserve"> </w:t>
      </w:r>
      <w:r>
        <w:rPr>
          <w:rFonts w:ascii="Arial" w:eastAsia="Arial" w:hAnsi="Arial" w:cs="Arial"/>
        </w:rPr>
        <w:t>del</w:t>
      </w:r>
      <w:r>
        <w:rPr>
          <w:rFonts w:ascii="Arial" w:eastAsia="Arial" w:hAnsi="Arial" w:cs="Arial"/>
          <w:spacing w:val="53"/>
        </w:rPr>
        <w:t xml:space="preserve"> </w:t>
      </w:r>
      <w:r>
        <w:rPr>
          <w:rFonts w:ascii="Arial" w:eastAsia="Arial" w:hAnsi="Arial" w:cs="Arial"/>
        </w:rPr>
        <w:t>ti</w:t>
      </w:r>
      <w:r>
        <w:rPr>
          <w:rFonts w:ascii="Arial" w:eastAsia="Arial" w:hAnsi="Arial" w:cs="Arial"/>
          <w:spacing w:val="3"/>
        </w:rPr>
        <w:t>p</w:t>
      </w:r>
      <w:r>
        <w:rPr>
          <w:rFonts w:ascii="Arial" w:eastAsia="Arial" w:hAnsi="Arial" w:cs="Arial"/>
        </w:rPr>
        <w:t>o New</w:t>
      </w:r>
      <w:r>
        <w:rPr>
          <w:rFonts w:ascii="Arial" w:eastAsia="Arial" w:hAnsi="Arial" w:cs="Arial"/>
          <w:spacing w:val="20"/>
        </w:rPr>
        <w:t xml:space="preserve"> </w:t>
      </w:r>
      <w:r>
        <w:rPr>
          <w:rFonts w:ascii="Arial" w:eastAsia="Arial" w:hAnsi="Arial" w:cs="Arial"/>
        </w:rPr>
        <w:t>Jer</w:t>
      </w:r>
      <w:r>
        <w:rPr>
          <w:rFonts w:ascii="Arial" w:eastAsia="Arial" w:hAnsi="Arial" w:cs="Arial"/>
          <w:spacing w:val="3"/>
        </w:rPr>
        <w:t>s</w:t>
      </w:r>
      <w:r>
        <w:rPr>
          <w:rFonts w:ascii="Arial" w:eastAsia="Arial" w:hAnsi="Arial" w:cs="Arial"/>
        </w:rPr>
        <w:t>ey,</w:t>
      </w:r>
      <w:r>
        <w:rPr>
          <w:rFonts w:ascii="Arial" w:eastAsia="Arial" w:hAnsi="Arial" w:cs="Arial"/>
          <w:spacing w:val="16"/>
        </w:rPr>
        <w:t xml:space="preserve"> </w:t>
      </w:r>
      <w:r>
        <w:rPr>
          <w:rFonts w:ascii="Arial" w:eastAsia="Arial" w:hAnsi="Arial" w:cs="Arial"/>
        </w:rPr>
        <w:t>c</w:t>
      </w:r>
      <w:r>
        <w:rPr>
          <w:rFonts w:ascii="Arial" w:eastAsia="Arial" w:hAnsi="Arial" w:cs="Arial"/>
          <w:spacing w:val="3"/>
        </w:rPr>
        <w:t>o</w:t>
      </w:r>
      <w:r>
        <w:rPr>
          <w:rFonts w:ascii="Arial" w:eastAsia="Arial" w:hAnsi="Arial" w:cs="Arial"/>
        </w:rPr>
        <w:t>n</w:t>
      </w:r>
      <w:r>
        <w:rPr>
          <w:rFonts w:ascii="Arial" w:eastAsia="Arial" w:hAnsi="Arial" w:cs="Arial"/>
          <w:spacing w:val="20"/>
        </w:rPr>
        <w:t xml:space="preserve"> </w:t>
      </w:r>
      <w:r>
        <w:rPr>
          <w:rFonts w:ascii="Arial" w:eastAsia="Arial" w:hAnsi="Arial" w:cs="Arial"/>
        </w:rPr>
        <w:t>ri</w:t>
      </w:r>
      <w:r>
        <w:rPr>
          <w:rFonts w:ascii="Arial" w:eastAsia="Arial" w:hAnsi="Arial" w:cs="Arial"/>
          <w:spacing w:val="4"/>
        </w:rPr>
        <w:t>m</w:t>
      </w:r>
      <w:r>
        <w:rPr>
          <w:rFonts w:ascii="Arial" w:eastAsia="Arial" w:hAnsi="Arial" w:cs="Arial"/>
        </w:rPr>
        <w:t>oz</w:t>
      </w:r>
      <w:r>
        <w:rPr>
          <w:rFonts w:ascii="Arial" w:eastAsia="Arial" w:hAnsi="Arial" w:cs="Arial"/>
        </w:rPr>
        <w:t>i</w:t>
      </w:r>
      <w:r>
        <w:rPr>
          <w:rFonts w:ascii="Arial" w:eastAsia="Arial" w:hAnsi="Arial" w:cs="Arial"/>
        </w:rPr>
        <w:t>o</w:t>
      </w:r>
      <w:r>
        <w:rPr>
          <w:rFonts w:ascii="Arial" w:eastAsia="Arial" w:hAnsi="Arial" w:cs="Arial"/>
          <w:spacing w:val="4"/>
        </w:rPr>
        <w:t>n</w:t>
      </w:r>
      <w:r>
        <w:rPr>
          <w:rFonts w:ascii="Arial" w:eastAsia="Arial" w:hAnsi="Arial" w:cs="Arial"/>
        </w:rPr>
        <w:t>e</w:t>
      </w:r>
      <w:r>
        <w:rPr>
          <w:rFonts w:ascii="Arial" w:eastAsia="Arial" w:hAnsi="Arial" w:cs="Arial"/>
          <w:spacing w:val="14"/>
        </w:rPr>
        <w:t xml:space="preserve"> </w:t>
      </w:r>
      <w:r>
        <w:rPr>
          <w:rFonts w:ascii="Arial" w:eastAsia="Arial" w:hAnsi="Arial" w:cs="Arial"/>
        </w:rPr>
        <w:t>degli</w:t>
      </w:r>
      <w:r>
        <w:rPr>
          <w:rFonts w:ascii="Arial" w:eastAsia="Arial" w:hAnsi="Arial" w:cs="Arial"/>
          <w:spacing w:val="21"/>
        </w:rPr>
        <w:t xml:space="preserve"> </w:t>
      </w:r>
      <w:r>
        <w:rPr>
          <w:rFonts w:ascii="Arial" w:eastAsia="Arial" w:hAnsi="Arial" w:cs="Arial"/>
        </w:rPr>
        <w:t>ele</w:t>
      </w:r>
      <w:r>
        <w:rPr>
          <w:rFonts w:ascii="Arial" w:eastAsia="Arial" w:hAnsi="Arial" w:cs="Arial"/>
          <w:spacing w:val="5"/>
        </w:rPr>
        <w:t>m</w:t>
      </w:r>
      <w:r>
        <w:rPr>
          <w:rFonts w:ascii="Arial" w:eastAsia="Arial" w:hAnsi="Arial" w:cs="Arial"/>
        </w:rPr>
        <w:t>enti</w:t>
      </w:r>
      <w:r>
        <w:rPr>
          <w:rFonts w:ascii="Arial" w:eastAsia="Arial" w:hAnsi="Arial" w:cs="Arial"/>
          <w:spacing w:val="14"/>
        </w:rPr>
        <w:t xml:space="preserve"> </w:t>
      </w:r>
      <w:r>
        <w:rPr>
          <w:rFonts w:ascii="Arial" w:eastAsia="Arial" w:hAnsi="Arial" w:cs="Arial"/>
        </w:rPr>
        <w:t>inu</w:t>
      </w:r>
      <w:r>
        <w:rPr>
          <w:rFonts w:ascii="Arial" w:eastAsia="Arial" w:hAnsi="Arial" w:cs="Arial"/>
          <w:spacing w:val="3"/>
        </w:rPr>
        <w:t>t</w:t>
      </w:r>
      <w:r>
        <w:rPr>
          <w:rFonts w:ascii="Arial" w:eastAsia="Arial" w:hAnsi="Arial" w:cs="Arial"/>
        </w:rPr>
        <w:t>ilizzabili</w:t>
      </w:r>
      <w:r>
        <w:rPr>
          <w:rFonts w:ascii="Arial" w:eastAsia="Arial" w:hAnsi="Arial" w:cs="Arial"/>
          <w:spacing w:val="13"/>
        </w:rPr>
        <w:t xml:space="preserve"> </w:t>
      </w:r>
      <w:r>
        <w:rPr>
          <w:rFonts w:ascii="Arial" w:eastAsia="Arial" w:hAnsi="Arial" w:cs="Arial"/>
        </w:rPr>
        <w:t>e</w:t>
      </w:r>
      <w:r>
        <w:rPr>
          <w:rFonts w:ascii="Arial" w:eastAsia="Arial" w:hAnsi="Arial" w:cs="Arial"/>
          <w:spacing w:val="25"/>
        </w:rPr>
        <w:t xml:space="preserve"> </w:t>
      </w:r>
      <w:r>
        <w:rPr>
          <w:rFonts w:ascii="Arial" w:eastAsia="Arial" w:hAnsi="Arial" w:cs="Arial"/>
        </w:rPr>
        <w:t>posa in</w:t>
      </w:r>
      <w:r>
        <w:rPr>
          <w:rFonts w:ascii="Arial" w:eastAsia="Arial" w:hAnsi="Arial" w:cs="Arial"/>
          <w:spacing w:val="6"/>
        </w:rPr>
        <w:t xml:space="preserve"> </w:t>
      </w:r>
      <w:r>
        <w:rPr>
          <w:rFonts w:ascii="Arial" w:eastAsia="Arial" w:hAnsi="Arial" w:cs="Arial"/>
        </w:rPr>
        <w:t>opera</w:t>
      </w:r>
      <w:r>
        <w:rPr>
          <w:rFonts w:ascii="Arial" w:eastAsia="Arial" w:hAnsi="Arial" w:cs="Arial"/>
          <w:spacing w:val="6"/>
        </w:rPr>
        <w:t xml:space="preserve"> </w:t>
      </w:r>
      <w:r>
        <w:rPr>
          <w:rFonts w:ascii="Arial" w:eastAsia="Arial" w:hAnsi="Arial" w:cs="Arial"/>
        </w:rPr>
        <w:t>dei</w:t>
      </w:r>
      <w:r>
        <w:rPr>
          <w:rFonts w:ascii="Arial" w:eastAsia="Arial" w:hAnsi="Arial" w:cs="Arial"/>
          <w:spacing w:val="9"/>
        </w:rPr>
        <w:t xml:space="preserve"> </w:t>
      </w:r>
      <w:r>
        <w:rPr>
          <w:rFonts w:ascii="Arial" w:eastAsia="Arial" w:hAnsi="Arial" w:cs="Arial"/>
        </w:rPr>
        <w:t>nuo</w:t>
      </w:r>
      <w:r>
        <w:rPr>
          <w:rFonts w:ascii="Arial" w:eastAsia="Arial" w:hAnsi="Arial" w:cs="Arial"/>
          <w:spacing w:val="3"/>
        </w:rPr>
        <w:t>v</w:t>
      </w:r>
      <w:r>
        <w:rPr>
          <w:rFonts w:ascii="Arial" w:eastAsia="Arial" w:hAnsi="Arial" w:cs="Arial"/>
        </w:rPr>
        <w:t>i</w:t>
      </w:r>
      <w:r>
        <w:rPr>
          <w:rFonts w:ascii="Arial" w:eastAsia="Arial" w:hAnsi="Arial" w:cs="Arial"/>
          <w:spacing w:val="3"/>
        </w:rPr>
        <w:t xml:space="preserve"> </w:t>
      </w:r>
      <w:r>
        <w:rPr>
          <w:rFonts w:ascii="Arial" w:eastAsia="Arial" w:hAnsi="Arial" w:cs="Arial"/>
        </w:rPr>
        <w:t>pann</w:t>
      </w:r>
      <w:r>
        <w:rPr>
          <w:rFonts w:ascii="Arial" w:eastAsia="Arial" w:hAnsi="Arial" w:cs="Arial"/>
          <w:spacing w:val="3"/>
        </w:rPr>
        <w:t>e</w:t>
      </w:r>
      <w:r>
        <w:rPr>
          <w:rFonts w:ascii="Arial" w:eastAsia="Arial" w:hAnsi="Arial" w:cs="Arial"/>
        </w:rPr>
        <w:t>lli</w:t>
      </w:r>
      <w:r>
        <w:rPr>
          <w:rFonts w:ascii="Arial" w:eastAsia="Arial" w:hAnsi="Arial" w:cs="Arial"/>
          <w:spacing w:val="4"/>
        </w:rPr>
        <w:t xml:space="preserve"> </w:t>
      </w:r>
      <w:r>
        <w:rPr>
          <w:rFonts w:ascii="Arial" w:eastAsia="Arial" w:hAnsi="Arial" w:cs="Arial"/>
        </w:rPr>
        <w:t>con</w:t>
      </w:r>
      <w:r>
        <w:rPr>
          <w:rFonts w:ascii="Arial" w:eastAsia="Arial" w:hAnsi="Arial" w:cs="Arial"/>
          <w:spacing w:val="7"/>
        </w:rPr>
        <w:t xml:space="preserve"> </w:t>
      </w:r>
      <w:r>
        <w:rPr>
          <w:rFonts w:ascii="Arial" w:eastAsia="Arial" w:hAnsi="Arial" w:cs="Arial"/>
        </w:rPr>
        <w:t>il</w:t>
      </w:r>
      <w:r>
        <w:rPr>
          <w:rFonts w:ascii="Arial" w:eastAsia="Arial" w:hAnsi="Arial" w:cs="Arial"/>
          <w:spacing w:val="6"/>
        </w:rPr>
        <w:t xml:space="preserve"> </w:t>
      </w:r>
      <w:r>
        <w:rPr>
          <w:rFonts w:ascii="Arial" w:eastAsia="Arial" w:hAnsi="Arial" w:cs="Arial"/>
          <w:spacing w:val="4"/>
        </w:rPr>
        <w:t>c</w:t>
      </w:r>
      <w:r>
        <w:rPr>
          <w:rFonts w:ascii="Arial" w:eastAsia="Arial" w:hAnsi="Arial" w:cs="Arial"/>
        </w:rPr>
        <w:t>orretto</w:t>
      </w:r>
      <w:r>
        <w:rPr>
          <w:rFonts w:ascii="Arial" w:eastAsia="Arial" w:hAnsi="Arial" w:cs="Arial"/>
          <w:spacing w:val="3"/>
        </w:rPr>
        <w:t xml:space="preserve"> </w:t>
      </w:r>
      <w:r>
        <w:rPr>
          <w:rFonts w:ascii="Arial" w:eastAsia="Arial" w:hAnsi="Arial" w:cs="Arial"/>
        </w:rPr>
        <w:t>fi</w:t>
      </w:r>
      <w:r>
        <w:rPr>
          <w:rFonts w:ascii="Arial" w:eastAsia="Arial" w:hAnsi="Arial" w:cs="Arial"/>
          <w:spacing w:val="2"/>
        </w:rPr>
        <w:t>s</w:t>
      </w:r>
      <w:r>
        <w:rPr>
          <w:rFonts w:ascii="Arial" w:eastAsia="Arial" w:hAnsi="Arial" w:cs="Arial"/>
        </w:rPr>
        <w:t>sag</w:t>
      </w:r>
      <w:r>
        <w:rPr>
          <w:rFonts w:ascii="Arial" w:eastAsia="Arial" w:hAnsi="Arial" w:cs="Arial"/>
          <w:spacing w:val="3"/>
        </w:rPr>
        <w:t>g</w:t>
      </w:r>
      <w:r>
        <w:rPr>
          <w:rFonts w:ascii="Arial" w:eastAsia="Arial" w:hAnsi="Arial" w:cs="Arial"/>
        </w:rPr>
        <w:t>io</w:t>
      </w:r>
      <w:r>
        <w:rPr>
          <w:rFonts w:ascii="Arial" w:eastAsia="Arial" w:hAnsi="Arial" w:cs="Arial"/>
        </w:rPr>
        <w:t xml:space="preserve"> di</w:t>
      </w:r>
      <w:r>
        <w:rPr>
          <w:rFonts w:ascii="Arial" w:eastAsia="Arial" w:hAnsi="Arial" w:cs="Arial"/>
          <w:spacing w:val="8"/>
        </w:rPr>
        <w:t xml:space="preserve"> </w:t>
      </w:r>
      <w:r>
        <w:rPr>
          <w:rFonts w:ascii="Arial" w:eastAsia="Arial" w:hAnsi="Arial" w:cs="Arial"/>
        </w:rPr>
        <w:t>tutti</w:t>
      </w:r>
      <w:r>
        <w:rPr>
          <w:rFonts w:ascii="Arial" w:eastAsia="Arial" w:hAnsi="Arial" w:cs="Arial"/>
          <w:spacing w:val="9"/>
        </w:rPr>
        <w:t xml:space="preserve"> </w:t>
      </w:r>
      <w:r>
        <w:rPr>
          <w:rFonts w:ascii="Arial" w:eastAsia="Arial" w:hAnsi="Arial" w:cs="Arial"/>
        </w:rPr>
        <w:t>i</w:t>
      </w:r>
      <w:r>
        <w:rPr>
          <w:rFonts w:ascii="Arial" w:eastAsia="Arial" w:hAnsi="Arial" w:cs="Arial"/>
          <w:spacing w:val="7"/>
        </w:rPr>
        <w:t xml:space="preserve"> </w:t>
      </w:r>
      <w:r>
        <w:rPr>
          <w:rFonts w:ascii="Arial" w:eastAsia="Arial" w:hAnsi="Arial" w:cs="Arial"/>
        </w:rPr>
        <w:t>c</w:t>
      </w:r>
      <w:r>
        <w:rPr>
          <w:rFonts w:ascii="Arial" w:eastAsia="Arial" w:hAnsi="Arial" w:cs="Arial"/>
          <w:spacing w:val="1"/>
        </w:rPr>
        <w:t>o</w:t>
      </w:r>
      <w:r>
        <w:rPr>
          <w:rFonts w:ascii="Arial" w:eastAsia="Arial" w:hAnsi="Arial" w:cs="Arial"/>
        </w:rPr>
        <w:t>l- lega</w:t>
      </w:r>
      <w:r>
        <w:rPr>
          <w:rFonts w:ascii="Arial" w:eastAsia="Arial" w:hAnsi="Arial" w:cs="Arial"/>
          <w:spacing w:val="5"/>
        </w:rPr>
        <w:t>m</w:t>
      </w:r>
      <w:r>
        <w:rPr>
          <w:rFonts w:ascii="Arial" w:eastAsia="Arial" w:hAnsi="Arial" w:cs="Arial"/>
        </w:rPr>
        <w:t>enti.</w:t>
      </w:r>
      <w:r>
        <w:rPr>
          <w:rFonts w:ascii="Arial" w:eastAsia="Arial" w:hAnsi="Arial" w:cs="Arial"/>
          <w:spacing w:val="34"/>
        </w:rPr>
        <w:t xml:space="preserve"> </w:t>
      </w:r>
      <w:r>
        <w:rPr>
          <w:rFonts w:ascii="Arial" w:eastAsia="Arial" w:hAnsi="Arial" w:cs="Arial"/>
        </w:rPr>
        <w:t>Il</w:t>
      </w:r>
      <w:r>
        <w:rPr>
          <w:rFonts w:ascii="Arial" w:eastAsia="Arial" w:hAnsi="Arial" w:cs="Arial"/>
          <w:spacing w:val="46"/>
        </w:rPr>
        <w:t xml:space="preserve"> </w:t>
      </w:r>
      <w:r>
        <w:rPr>
          <w:rFonts w:ascii="Arial" w:eastAsia="Arial" w:hAnsi="Arial" w:cs="Arial"/>
        </w:rPr>
        <w:t>pr</w:t>
      </w:r>
      <w:r>
        <w:rPr>
          <w:rFonts w:ascii="Arial" w:eastAsia="Arial" w:hAnsi="Arial" w:cs="Arial"/>
          <w:spacing w:val="3"/>
        </w:rPr>
        <w:t>e</w:t>
      </w:r>
      <w:r>
        <w:rPr>
          <w:rFonts w:ascii="Arial" w:eastAsia="Arial" w:hAnsi="Arial" w:cs="Arial"/>
        </w:rPr>
        <w:t>zzo</w:t>
      </w:r>
      <w:r>
        <w:rPr>
          <w:rFonts w:ascii="Arial" w:eastAsia="Arial" w:hAnsi="Arial" w:cs="Arial"/>
          <w:spacing w:val="39"/>
        </w:rPr>
        <w:t xml:space="preserve"> </w:t>
      </w:r>
      <w:r>
        <w:rPr>
          <w:rFonts w:ascii="Arial" w:eastAsia="Arial" w:hAnsi="Arial" w:cs="Arial"/>
        </w:rPr>
        <w:t>co</w:t>
      </w:r>
      <w:r>
        <w:rPr>
          <w:rFonts w:ascii="Arial" w:eastAsia="Arial" w:hAnsi="Arial" w:cs="Arial"/>
          <w:spacing w:val="5"/>
        </w:rPr>
        <w:t>m</w:t>
      </w:r>
      <w:r>
        <w:rPr>
          <w:rFonts w:ascii="Arial" w:eastAsia="Arial" w:hAnsi="Arial" w:cs="Arial"/>
        </w:rPr>
        <w:t>prende</w:t>
      </w:r>
      <w:r>
        <w:rPr>
          <w:rFonts w:ascii="Arial" w:eastAsia="Arial" w:hAnsi="Arial" w:cs="Arial"/>
          <w:spacing w:val="37"/>
        </w:rPr>
        <w:t xml:space="preserve"> </w:t>
      </w:r>
      <w:r>
        <w:rPr>
          <w:rFonts w:ascii="Arial" w:eastAsia="Arial" w:hAnsi="Arial" w:cs="Arial"/>
        </w:rPr>
        <w:t>il</w:t>
      </w:r>
      <w:r>
        <w:rPr>
          <w:rFonts w:ascii="Arial" w:eastAsia="Arial" w:hAnsi="Arial" w:cs="Arial"/>
          <w:spacing w:val="45"/>
        </w:rPr>
        <w:t xml:space="preserve"> </w:t>
      </w:r>
      <w:r>
        <w:rPr>
          <w:rFonts w:ascii="Arial" w:eastAsia="Arial" w:hAnsi="Arial" w:cs="Arial"/>
        </w:rPr>
        <w:t>traspor</w:t>
      </w:r>
      <w:r>
        <w:rPr>
          <w:rFonts w:ascii="Arial" w:eastAsia="Arial" w:hAnsi="Arial" w:cs="Arial"/>
          <w:spacing w:val="4"/>
        </w:rPr>
        <w:t>t</w:t>
      </w:r>
      <w:r>
        <w:rPr>
          <w:rFonts w:ascii="Arial" w:eastAsia="Arial" w:hAnsi="Arial" w:cs="Arial"/>
        </w:rPr>
        <w:t>o</w:t>
      </w:r>
      <w:r>
        <w:rPr>
          <w:rFonts w:ascii="Arial" w:eastAsia="Arial" w:hAnsi="Arial" w:cs="Arial"/>
          <w:spacing w:val="37"/>
        </w:rPr>
        <w:t xml:space="preserve"> </w:t>
      </w:r>
      <w:r>
        <w:rPr>
          <w:rFonts w:ascii="Arial" w:eastAsia="Arial" w:hAnsi="Arial" w:cs="Arial"/>
        </w:rPr>
        <w:t>a</w:t>
      </w:r>
      <w:r>
        <w:rPr>
          <w:rFonts w:ascii="Arial" w:eastAsia="Arial" w:hAnsi="Arial" w:cs="Arial"/>
          <w:spacing w:val="46"/>
        </w:rPr>
        <w:t xml:space="preserve"> </w:t>
      </w:r>
      <w:r>
        <w:rPr>
          <w:rFonts w:ascii="Arial" w:eastAsia="Arial" w:hAnsi="Arial" w:cs="Arial"/>
        </w:rPr>
        <w:t>depo</w:t>
      </w:r>
      <w:r>
        <w:rPr>
          <w:rFonts w:ascii="Arial" w:eastAsia="Arial" w:hAnsi="Arial" w:cs="Arial"/>
          <w:spacing w:val="5"/>
        </w:rPr>
        <w:t>s</w:t>
      </w:r>
      <w:r>
        <w:rPr>
          <w:rFonts w:ascii="Arial" w:eastAsia="Arial" w:hAnsi="Arial" w:cs="Arial"/>
        </w:rPr>
        <w:t>ito</w:t>
      </w:r>
      <w:r>
        <w:rPr>
          <w:rFonts w:ascii="Arial" w:eastAsia="Arial" w:hAnsi="Arial" w:cs="Arial"/>
          <w:spacing w:val="38"/>
        </w:rPr>
        <w:t xml:space="preserve"> </w:t>
      </w:r>
      <w:r>
        <w:rPr>
          <w:rFonts w:ascii="Arial" w:eastAsia="Arial" w:hAnsi="Arial" w:cs="Arial"/>
        </w:rPr>
        <w:t>degli</w:t>
      </w:r>
    </w:p>
    <w:p w:rsidR="004756E6" w:rsidRDefault="003A7648">
      <w:pPr>
        <w:spacing w:before="34" w:line="357" w:lineRule="auto"/>
        <w:ind w:left="1074" w:right="2755"/>
        <w:jc w:val="both"/>
      </w:pPr>
      <w:r>
        <w:rPr>
          <w:rFonts w:ascii="Arial" w:eastAsia="Arial" w:hAnsi="Arial" w:cs="Arial"/>
        </w:rPr>
        <w:t>ele</w:t>
      </w:r>
      <w:r>
        <w:rPr>
          <w:rFonts w:ascii="Arial" w:eastAsia="Arial" w:hAnsi="Arial" w:cs="Arial"/>
          <w:spacing w:val="3"/>
        </w:rPr>
        <w:t>m</w:t>
      </w:r>
      <w:r>
        <w:rPr>
          <w:rFonts w:ascii="Arial" w:eastAsia="Arial" w:hAnsi="Arial" w:cs="Arial"/>
        </w:rPr>
        <w:t>enti</w:t>
      </w:r>
      <w:r>
        <w:rPr>
          <w:rFonts w:ascii="Arial" w:eastAsia="Arial" w:hAnsi="Arial" w:cs="Arial"/>
          <w:spacing w:val="2"/>
        </w:rPr>
        <w:t xml:space="preserve"> </w:t>
      </w:r>
      <w:r>
        <w:rPr>
          <w:rFonts w:ascii="Arial" w:eastAsia="Arial" w:hAnsi="Arial" w:cs="Arial"/>
        </w:rPr>
        <w:t>ri</w:t>
      </w:r>
      <w:r>
        <w:rPr>
          <w:rFonts w:ascii="Arial" w:eastAsia="Arial" w:hAnsi="Arial" w:cs="Arial"/>
          <w:spacing w:val="4"/>
        </w:rPr>
        <w:t>m</w:t>
      </w:r>
      <w:r>
        <w:rPr>
          <w:rFonts w:ascii="Arial" w:eastAsia="Arial" w:hAnsi="Arial" w:cs="Arial"/>
        </w:rPr>
        <w:t>ossi,</w:t>
      </w:r>
      <w:r>
        <w:rPr>
          <w:rFonts w:ascii="Arial" w:eastAsia="Arial" w:hAnsi="Arial" w:cs="Arial"/>
          <w:spacing w:val="6"/>
        </w:rPr>
        <w:t xml:space="preserve"> </w:t>
      </w:r>
      <w:r>
        <w:rPr>
          <w:rFonts w:ascii="Arial" w:eastAsia="Arial" w:hAnsi="Arial" w:cs="Arial"/>
        </w:rPr>
        <w:t>salvo</w:t>
      </w:r>
      <w:r>
        <w:rPr>
          <w:rFonts w:ascii="Arial" w:eastAsia="Arial" w:hAnsi="Arial" w:cs="Arial"/>
          <w:spacing w:val="5"/>
        </w:rPr>
        <w:t xml:space="preserve"> </w:t>
      </w:r>
      <w:r>
        <w:rPr>
          <w:rFonts w:ascii="Arial" w:eastAsia="Arial" w:hAnsi="Arial" w:cs="Arial"/>
        </w:rPr>
        <w:t>dive</w:t>
      </w:r>
      <w:r>
        <w:rPr>
          <w:rFonts w:ascii="Arial" w:eastAsia="Arial" w:hAnsi="Arial" w:cs="Arial"/>
          <w:spacing w:val="3"/>
        </w:rPr>
        <w:t>r</w:t>
      </w:r>
      <w:r>
        <w:rPr>
          <w:rFonts w:ascii="Arial" w:eastAsia="Arial" w:hAnsi="Arial" w:cs="Arial"/>
        </w:rPr>
        <w:t>sa</w:t>
      </w:r>
      <w:r>
        <w:rPr>
          <w:rFonts w:ascii="Arial" w:eastAsia="Arial" w:hAnsi="Arial" w:cs="Arial"/>
          <w:spacing w:val="7"/>
        </w:rPr>
        <w:t xml:space="preserve"> </w:t>
      </w:r>
      <w:r>
        <w:rPr>
          <w:rFonts w:ascii="Arial" w:eastAsia="Arial" w:hAnsi="Arial" w:cs="Arial"/>
        </w:rPr>
        <w:t>disposizio</w:t>
      </w:r>
      <w:r>
        <w:rPr>
          <w:rFonts w:ascii="Arial" w:eastAsia="Arial" w:hAnsi="Arial" w:cs="Arial"/>
          <w:spacing w:val="4"/>
        </w:rPr>
        <w:t>n</w:t>
      </w:r>
      <w:r>
        <w:rPr>
          <w:rFonts w:ascii="Arial" w:eastAsia="Arial" w:hAnsi="Arial" w:cs="Arial"/>
        </w:rPr>
        <w:t>e da</w:t>
      </w:r>
      <w:r>
        <w:rPr>
          <w:rFonts w:ascii="Arial" w:eastAsia="Arial" w:hAnsi="Arial" w:cs="Arial"/>
          <w:spacing w:val="9"/>
        </w:rPr>
        <w:t xml:space="preserve"> </w:t>
      </w:r>
      <w:r>
        <w:rPr>
          <w:rFonts w:ascii="Arial" w:eastAsia="Arial" w:hAnsi="Arial" w:cs="Arial"/>
        </w:rPr>
        <w:t>parte</w:t>
      </w:r>
      <w:r>
        <w:rPr>
          <w:rFonts w:ascii="Arial" w:eastAsia="Arial" w:hAnsi="Arial" w:cs="Arial"/>
          <w:spacing w:val="11"/>
        </w:rPr>
        <w:t xml:space="preserve"> </w:t>
      </w:r>
      <w:r>
        <w:rPr>
          <w:rFonts w:ascii="Arial" w:eastAsia="Arial" w:hAnsi="Arial" w:cs="Arial"/>
        </w:rPr>
        <w:t>della</w:t>
      </w:r>
      <w:r>
        <w:rPr>
          <w:rFonts w:ascii="Arial" w:eastAsia="Arial" w:hAnsi="Arial" w:cs="Arial"/>
          <w:spacing w:val="7"/>
        </w:rPr>
        <w:t xml:space="preserve"> </w:t>
      </w:r>
      <w:r>
        <w:rPr>
          <w:rFonts w:ascii="Arial" w:eastAsia="Arial" w:hAnsi="Arial" w:cs="Arial"/>
        </w:rPr>
        <w:t>Di- r</w:t>
      </w:r>
      <w:r>
        <w:rPr>
          <w:rFonts w:ascii="Arial" w:eastAsia="Arial" w:hAnsi="Arial" w:cs="Arial"/>
          <w:spacing w:val="3"/>
        </w:rPr>
        <w:t>e</w:t>
      </w:r>
      <w:r>
        <w:rPr>
          <w:rFonts w:ascii="Arial" w:eastAsia="Arial" w:hAnsi="Arial" w:cs="Arial"/>
        </w:rPr>
        <w:t>z</w:t>
      </w:r>
      <w:r>
        <w:rPr>
          <w:rFonts w:ascii="Arial" w:eastAsia="Arial" w:hAnsi="Arial" w:cs="Arial"/>
        </w:rPr>
        <w:t>ione</w:t>
      </w:r>
      <w:r>
        <w:rPr>
          <w:rFonts w:ascii="Arial" w:eastAsia="Arial" w:hAnsi="Arial" w:cs="Arial"/>
          <w:spacing w:val="25"/>
        </w:rPr>
        <w:t xml:space="preserve"> </w:t>
      </w:r>
      <w:r>
        <w:rPr>
          <w:rFonts w:ascii="Arial" w:eastAsia="Arial" w:hAnsi="Arial" w:cs="Arial"/>
        </w:rPr>
        <w:t>de</w:t>
      </w:r>
      <w:r>
        <w:rPr>
          <w:rFonts w:ascii="Arial" w:eastAsia="Arial" w:hAnsi="Arial" w:cs="Arial"/>
          <w:spacing w:val="3"/>
        </w:rPr>
        <w:t>l</w:t>
      </w:r>
      <w:r>
        <w:rPr>
          <w:rFonts w:ascii="Arial" w:eastAsia="Arial" w:hAnsi="Arial" w:cs="Arial"/>
        </w:rPr>
        <w:t>l’ese</w:t>
      </w:r>
      <w:r>
        <w:rPr>
          <w:rFonts w:ascii="Arial" w:eastAsia="Arial" w:hAnsi="Arial" w:cs="Arial"/>
          <w:spacing w:val="2"/>
        </w:rPr>
        <w:t>cu</w:t>
      </w:r>
      <w:r>
        <w:rPr>
          <w:rFonts w:ascii="Arial" w:eastAsia="Arial" w:hAnsi="Arial" w:cs="Arial"/>
        </w:rPr>
        <w:t>zione</w:t>
      </w:r>
      <w:r>
        <w:rPr>
          <w:rFonts w:ascii="Arial" w:eastAsia="Arial" w:hAnsi="Arial" w:cs="Arial"/>
          <w:spacing w:val="16"/>
        </w:rPr>
        <w:t xml:space="preserve"> </w:t>
      </w:r>
      <w:r>
        <w:rPr>
          <w:rFonts w:ascii="Arial" w:eastAsia="Arial" w:hAnsi="Arial" w:cs="Arial"/>
        </w:rPr>
        <w:t>del</w:t>
      </w:r>
      <w:r>
        <w:rPr>
          <w:rFonts w:ascii="Arial" w:eastAsia="Arial" w:hAnsi="Arial" w:cs="Arial"/>
          <w:spacing w:val="29"/>
        </w:rPr>
        <w:t xml:space="preserve"> </w:t>
      </w:r>
      <w:r>
        <w:rPr>
          <w:rFonts w:ascii="Arial" w:eastAsia="Arial" w:hAnsi="Arial" w:cs="Arial"/>
        </w:rPr>
        <w:t>contrat</w:t>
      </w:r>
      <w:r>
        <w:rPr>
          <w:rFonts w:ascii="Arial" w:eastAsia="Arial" w:hAnsi="Arial" w:cs="Arial"/>
          <w:spacing w:val="3"/>
        </w:rPr>
        <w:t>t</w:t>
      </w:r>
      <w:r>
        <w:rPr>
          <w:rFonts w:ascii="Arial" w:eastAsia="Arial" w:hAnsi="Arial" w:cs="Arial"/>
        </w:rPr>
        <w:t>o</w:t>
      </w:r>
      <w:r>
        <w:rPr>
          <w:rFonts w:ascii="Arial" w:eastAsia="Arial" w:hAnsi="Arial" w:cs="Arial"/>
          <w:spacing w:val="23"/>
        </w:rPr>
        <w:t xml:space="preserve"> </w:t>
      </w:r>
      <w:r>
        <w:rPr>
          <w:rFonts w:ascii="Arial" w:eastAsia="Arial" w:hAnsi="Arial" w:cs="Arial"/>
        </w:rPr>
        <w:t>nonchè</w:t>
      </w:r>
      <w:r>
        <w:rPr>
          <w:rFonts w:ascii="Arial" w:eastAsia="Arial" w:hAnsi="Arial" w:cs="Arial"/>
          <w:spacing w:val="26"/>
        </w:rPr>
        <w:t xml:space="preserve"> </w:t>
      </w:r>
      <w:r>
        <w:rPr>
          <w:rFonts w:ascii="Arial" w:eastAsia="Arial" w:hAnsi="Arial" w:cs="Arial"/>
        </w:rPr>
        <w:t>ogni</w:t>
      </w:r>
      <w:r>
        <w:rPr>
          <w:rFonts w:ascii="Arial" w:eastAsia="Arial" w:hAnsi="Arial" w:cs="Arial"/>
          <w:spacing w:val="28"/>
        </w:rPr>
        <w:t xml:space="preserve"> </w:t>
      </w:r>
      <w:r>
        <w:rPr>
          <w:rFonts w:ascii="Arial" w:eastAsia="Arial" w:hAnsi="Arial" w:cs="Arial"/>
        </w:rPr>
        <w:t>al</w:t>
      </w:r>
      <w:r>
        <w:rPr>
          <w:rFonts w:ascii="Arial" w:eastAsia="Arial" w:hAnsi="Arial" w:cs="Arial"/>
          <w:spacing w:val="3"/>
        </w:rPr>
        <w:t>t</w:t>
      </w:r>
      <w:r>
        <w:rPr>
          <w:rFonts w:ascii="Arial" w:eastAsia="Arial" w:hAnsi="Arial" w:cs="Arial"/>
        </w:rPr>
        <w:t>ro</w:t>
      </w:r>
      <w:r>
        <w:rPr>
          <w:rFonts w:ascii="Arial" w:eastAsia="Arial" w:hAnsi="Arial" w:cs="Arial"/>
          <w:spacing w:val="28"/>
        </w:rPr>
        <w:t xml:space="preserve"> </w:t>
      </w:r>
      <w:r>
        <w:rPr>
          <w:rFonts w:ascii="Arial" w:eastAsia="Arial" w:hAnsi="Arial" w:cs="Arial"/>
        </w:rPr>
        <w:t>onere per</w:t>
      </w:r>
      <w:r>
        <w:rPr>
          <w:rFonts w:ascii="Arial" w:eastAsia="Arial" w:hAnsi="Arial" w:cs="Arial"/>
        </w:rPr>
        <w:t xml:space="preserve"> </w:t>
      </w:r>
      <w:r>
        <w:rPr>
          <w:rFonts w:ascii="Arial" w:eastAsia="Arial" w:hAnsi="Arial" w:cs="Arial"/>
        </w:rPr>
        <w:t>il</w:t>
      </w:r>
      <w:r>
        <w:rPr>
          <w:rFonts w:ascii="Arial" w:eastAsia="Arial" w:hAnsi="Arial" w:cs="Arial"/>
        </w:rPr>
        <w:t xml:space="preserve"> </w:t>
      </w:r>
      <w:r>
        <w:rPr>
          <w:rFonts w:ascii="Arial" w:eastAsia="Arial" w:hAnsi="Arial" w:cs="Arial"/>
        </w:rPr>
        <w:t>traspor</w:t>
      </w:r>
      <w:r>
        <w:rPr>
          <w:rFonts w:ascii="Arial" w:eastAsia="Arial" w:hAnsi="Arial" w:cs="Arial"/>
          <w:spacing w:val="4"/>
        </w:rPr>
        <w:t>t</w:t>
      </w:r>
      <w:r>
        <w:rPr>
          <w:rFonts w:ascii="Arial" w:eastAsia="Arial" w:hAnsi="Arial" w:cs="Arial"/>
        </w:rPr>
        <w:t>o</w:t>
      </w:r>
      <w:r>
        <w:rPr>
          <w:rFonts w:ascii="Arial" w:eastAsia="Arial" w:hAnsi="Arial" w:cs="Arial"/>
        </w:rPr>
        <w:t xml:space="preserve"> </w:t>
      </w:r>
      <w:r>
        <w:rPr>
          <w:rFonts w:ascii="Arial" w:eastAsia="Arial" w:hAnsi="Arial" w:cs="Arial"/>
        </w:rPr>
        <w:t>a</w:t>
      </w:r>
      <w:r>
        <w:rPr>
          <w:rFonts w:ascii="Arial" w:eastAsia="Arial" w:hAnsi="Arial" w:cs="Arial"/>
        </w:rPr>
        <w:t xml:space="preserve"> </w:t>
      </w:r>
      <w:r>
        <w:rPr>
          <w:rFonts w:ascii="Arial" w:eastAsia="Arial" w:hAnsi="Arial" w:cs="Arial"/>
        </w:rPr>
        <w:t>pié</w:t>
      </w:r>
      <w:r>
        <w:rPr>
          <w:rFonts w:ascii="Arial" w:eastAsia="Arial" w:hAnsi="Arial" w:cs="Arial"/>
        </w:rPr>
        <w:t xml:space="preserve"> </w:t>
      </w:r>
      <w:r>
        <w:rPr>
          <w:rFonts w:ascii="Arial" w:eastAsia="Arial" w:hAnsi="Arial" w:cs="Arial"/>
        </w:rPr>
        <w:t>d'</w:t>
      </w:r>
      <w:r>
        <w:rPr>
          <w:rFonts w:ascii="Arial" w:eastAsia="Arial" w:hAnsi="Arial" w:cs="Arial"/>
          <w:spacing w:val="4"/>
        </w:rPr>
        <w:t>o</w:t>
      </w:r>
      <w:r>
        <w:rPr>
          <w:rFonts w:ascii="Arial" w:eastAsia="Arial" w:hAnsi="Arial" w:cs="Arial"/>
        </w:rPr>
        <w:t>pe</w:t>
      </w:r>
      <w:r>
        <w:rPr>
          <w:rFonts w:ascii="Arial" w:eastAsia="Arial" w:hAnsi="Arial" w:cs="Arial"/>
          <w:spacing w:val="3"/>
        </w:rPr>
        <w:t>r</w:t>
      </w:r>
      <w:r>
        <w:rPr>
          <w:rFonts w:ascii="Arial" w:eastAsia="Arial" w:hAnsi="Arial" w:cs="Arial"/>
        </w:rPr>
        <w:t>a</w:t>
      </w:r>
      <w:r>
        <w:rPr>
          <w:rFonts w:ascii="Arial" w:eastAsia="Arial" w:hAnsi="Arial" w:cs="Arial"/>
        </w:rPr>
        <w:t xml:space="preserve"> </w:t>
      </w:r>
      <w:r>
        <w:rPr>
          <w:rFonts w:ascii="Arial" w:eastAsia="Arial" w:hAnsi="Arial" w:cs="Arial"/>
        </w:rPr>
        <w:t>dei</w:t>
      </w:r>
      <w:r>
        <w:rPr>
          <w:rFonts w:ascii="Arial" w:eastAsia="Arial" w:hAnsi="Arial" w:cs="Arial"/>
        </w:rPr>
        <w:t xml:space="preserve"> </w:t>
      </w:r>
      <w:r>
        <w:rPr>
          <w:rFonts w:ascii="Arial" w:eastAsia="Arial" w:hAnsi="Arial" w:cs="Arial"/>
        </w:rPr>
        <w:t>nu</w:t>
      </w:r>
      <w:r>
        <w:rPr>
          <w:rFonts w:ascii="Arial" w:eastAsia="Arial" w:hAnsi="Arial" w:cs="Arial"/>
          <w:spacing w:val="4"/>
        </w:rPr>
        <w:t>o</w:t>
      </w:r>
      <w:r>
        <w:rPr>
          <w:rFonts w:ascii="Arial" w:eastAsia="Arial" w:hAnsi="Arial" w:cs="Arial"/>
        </w:rPr>
        <w:t>vi</w:t>
      </w:r>
      <w:r>
        <w:rPr>
          <w:rFonts w:ascii="Arial" w:eastAsia="Arial" w:hAnsi="Arial" w:cs="Arial"/>
        </w:rPr>
        <w:t xml:space="preserve"> </w:t>
      </w:r>
      <w:r>
        <w:rPr>
          <w:rFonts w:ascii="Arial" w:eastAsia="Arial" w:hAnsi="Arial" w:cs="Arial"/>
        </w:rPr>
        <w:t>ele</w:t>
      </w:r>
      <w:r>
        <w:rPr>
          <w:rFonts w:ascii="Arial" w:eastAsia="Arial" w:hAnsi="Arial" w:cs="Arial"/>
          <w:spacing w:val="3"/>
        </w:rPr>
        <w:t>m</w:t>
      </w:r>
      <w:r>
        <w:rPr>
          <w:rFonts w:ascii="Arial" w:eastAsia="Arial" w:hAnsi="Arial" w:cs="Arial"/>
        </w:rPr>
        <w:t>enti</w:t>
      </w:r>
    </w:p>
    <w:p w:rsidR="004756E6" w:rsidRDefault="003A7648">
      <w:pPr>
        <w:tabs>
          <w:tab w:val="left" w:pos="6880"/>
          <w:tab w:val="left" w:pos="7560"/>
        </w:tabs>
        <w:spacing w:before="4"/>
        <w:ind w:left="1436"/>
      </w:pPr>
      <w:r>
        <w:rPr>
          <w:rFonts w:ascii="Arial" w:eastAsia="Arial" w:hAnsi="Arial" w:cs="Arial"/>
        </w:rPr>
        <w:t xml:space="preserve">- </w:t>
      </w:r>
      <w:r>
        <w:rPr>
          <w:rFonts w:ascii="Arial" w:eastAsia="Arial" w:hAnsi="Arial" w:cs="Arial"/>
        </w:rPr>
        <w:t>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spacing w:val="5"/>
        </w:rPr>
        <w:t>m</w:t>
      </w:r>
      <w:r>
        <w:rPr>
          <w:rFonts w:ascii="Arial" w:eastAsia="Arial" w:hAnsi="Arial" w:cs="Arial"/>
        </w:rPr>
        <w:t>etro</w:t>
      </w:r>
      <w:r>
        <w:rPr>
          <w:rFonts w:ascii="Arial" w:eastAsia="Arial" w:hAnsi="Arial" w:cs="Arial"/>
        </w:rPr>
        <w:t xml:space="preserve"> </w:t>
      </w:r>
      <w:r>
        <w:rPr>
          <w:rFonts w:ascii="Arial" w:eastAsia="Arial" w:hAnsi="Arial" w:cs="Arial"/>
        </w:rPr>
        <w:t>quadrato</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1</w:t>
      </w:r>
      <w:r>
        <w:rPr>
          <w:rFonts w:ascii="Arial" w:eastAsia="Arial" w:hAnsi="Arial" w:cs="Arial"/>
        </w:rPr>
        <w:t>6</w:t>
      </w:r>
      <w:r>
        <w:rPr>
          <w:rFonts w:ascii="Arial" w:eastAsia="Arial" w:hAnsi="Arial" w:cs="Arial"/>
        </w:rPr>
        <w:t>,7</w:t>
      </w:r>
      <w:r>
        <w:rPr>
          <w:rFonts w:ascii="Arial" w:eastAsia="Arial" w:hAnsi="Arial" w:cs="Arial"/>
          <w:spacing w:val="2"/>
        </w:rPr>
        <w:t>6</w:t>
      </w:r>
      <w:r>
        <w:rPr>
          <w:rFonts w:ascii="Arial" w:eastAsia="Arial" w:hAnsi="Arial" w:cs="Arial"/>
        </w:rPr>
        <w:t>.</w:t>
      </w:r>
    </w:p>
    <w:p w:rsidR="004756E6" w:rsidRDefault="004756E6">
      <w:pPr>
        <w:spacing w:before="6" w:line="110" w:lineRule="exact"/>
        <w:rPr>
          <w:sz w:val="11"/>
          <w:szCs w:val="11"/>
        </w:rPr>
      </w:pPr>
    </w:p>
    <w:p w:rsidR="004756E6" w:rsidRDefault="003A7648">
      <w:pPr>
        <w:tabs>
          <w:tab w:val="left" w:pos="6880"/>
          <w:tab w:val="left" w:pos="7560"/>
        </w:tabs>
        <w:spacing w:line="225" w:lineRule="exact"/>
        <w:ind w:left="1436"/>
        <w:jc w:val="both"/>
      </w:pPr>
      <w:r>
        <w:rPr>
          <w:rFonts w:ascii="Arial" w:eastAsia="Arial" w:hAnsi="Arial" w:cs="Arial"/>
        </w:rPr>
        <w:t>(diconsi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s</w:t>
      </w:r>
      <w:r>
        <w:rPr>
          <w:rFonts w:ascii="Arial" w:eastAsia="Arial" w:hAnsi="Arial" w:cs="Arial"/>
          <w:spacing w:val="3"/>
        </w:rPr>
        <w:t>e</w:t>
      </w:r>
      <w:r>
        <w:rPr>
          <w:rFonts w:ascii="Arial" w:eastAsia="Arial" w:hAnsi="Arial" w:cs="Arial"/>
        </w:rPr>
        <w:t>dici</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spacing w:val="3"/>
        </w:rPr>
        <w:t>7</w:t>
      </w:r>
      <w:r>
        <w:rPr>
          <w:rFonts w:ascii="Arial" w:eastAsia="Arial" w:hAnsi="Arial" w:cs="Arial"/>
        </w:rPr>
        <w:t>6/1</w:t>
      </w:r>
      <w:r>
        <w:rPr>
          <w:rFonts w:ascii="Arial" w:eastAsia="Arial" w:hAnsi="Arial" w:cs="Arial"/>
          <w:spacing w:val="4"/>
        </w:rPr>
        <w:t>0</w:t>
      </w:r>
      <w:r>
        <w:rPr>
          <w:rFonts w:ascii="Arial" w:eastAsia="Arial" w:hAnsi="Arial" w:cs="Arial"/>
        </w:rPr>
        <w:t>0)</w:t>
      </w:r>
    </w:p>
    <w:p w:rsidR="004756E6" w:rsidRDefault="004756E6">
      <w:pPr>
        <w:tabs>
          <w:tab w:val="left" w:pos="6880"/>
          <w:tab w:val="left" w:pos="7560"/>
        </w:tabs>
        <w:spacing w:before="1" w:line="360" w:lineRule="auto"/>
        <w:ind w:left="1436" w:right="1313"/>
        <w:rPr>
          <w:rFonts w:ascii="Arial" w:eastAsia="Arial" w:hAnsi="Arial" w:cs="Arial"/>
          <w:bCs/>
        </w:rPr>
      </w:pPr>
    </w:p>
    <w:p w:rsidR="004756E6" w:rsidRDefault="003A7648">
      <w:pPr>
        <w:tabs>
          <w:tab w:val="left" w:pos="1280"/>
        </w:tabs>
        <w:spacing w:line="360" w:lineRule="auto"/>
        <w:ind w:left="1020" w:right="2721" w:hanging="680"/>
        <w:jc w:val="both"/>
      </w:pPr>
      <w:r>
        <w:rPr>
          <w:rFonts w:ascii="Arial" w:eastAsia="Arial" w:hAnsi="Arial" w:cs="Arial"/>
          <w:b/>
          <w:bCs/>
        </w:rPr>
        <w:lastRenderedPageBreak/>
        <w:t>U.082</w:t>
      </w:r>
      <w:r>
        <w:rPr>
          <w:rFonts w:ascii="Arial" w:eastAsia="Arial" w:hAnsi="Arial" w:cs="Arial"/>
          <w:b/>
          <w:bCs/>
          <w:spacing w:val="11"/>
        </w:rPr>
        <w:t xml:space="preserve"> </w:t>
      </w:r>
      <w:r>
        <w:rPr>
          <w:rFonts w:ascii="Arial" w:eastAsia="Arial" w:hAnsi="Arial" w:cs="Arial"/>
        </w:rPr>
        <w:t>–</w:t>
      </w:r>
      <w:r>
        <w:rPr>
          <w:rFonts w:ascii="Arial" w:eastAsia="Arial" w:hAnsi="Arial" w:cs="Arial"/>
          <w:spacing w:val="13"/>
        </w:rPr>
        <w:t xml:space="preserve"> </w:t>
      </w:r>
      <w:r>
        <w:rPr>
          <w:rFonts w:ascii="Arial" w:eastAsia="Arial" w:hAnsi="Arial" w:cs="Arial"/>
        </w:rPr>
        <w:t>Ricarico</w:t>
      </w:r>
      <w:r>
        <w:rPr>
          <w:rFonts w:ascii="Arial" w:eastAsia="Arial" w:hAnsi="Arial" w:cs="Arial"/>
          <w:spacing w:val="10"/>
        </w:rPr>
        <w:t xml:space="preserve"> </w:t>
      </w:r>
      <w:r>
        <w:rPr>
          <w:rFonts w:ascii="Arial" w:eastAsia="Arial" w:hAnsi="Arial" w:cs="Arial"/>
        </w:rPr>
        <w:t>di</w:t>
      </w:r>
      <w:r>
        <w:rPr>
          <w:rFonts w:ascii="Arial" w:eastAsia="Arial" w:hAnsi="Arial" w:cs="Arial"/>
          <w:spacing w:val="11"/>
        </w:rPr>
        <w:t xml:space="preserve"> </w:t>
      </w:r>
      <w:r>
        <w:rPr>
          <w:rFonts w:ascii="Arial" w:eastAsia="Arial" w:hAnsi="Arial" w:cs="Arial"/>
        </w:rPr>
        <w:t>pa</w:t>
      </w:r>
      <w:r>
        <w:rPr>
          <w:rFonts w:ascii="Arial" w:eastAsia="Arial" w:hAnsi="Arial" w:cs="Arial"/>
          <w:spacing w:val="3"/>
        </w:rPr>
        <w:t>v</w:t>
      </w:r>
      <w:r>
        <w:rPr>
          <w:rFonts w:ascii="Arial" w:eastAsia="Arial" w:hAnsi="Arial" w:cs="Arial"/>
        </w:rPr>
        <w:t>i</w:t>
      </w:r>
      <w:r>
        <w:rPr>
          <w:rFonts w:ascii="Arial" w:eastAsia="Arial" w:hAnsi="Arial" w:cs="Arial"/>
          <w:spacing w:val="3"/>
        </w:rPr>
        <w:t>m</w:t>
      </w:r>
      <w:r>
        <w:rPr>
          <w:rFonts w:ascii="Arial" w:eastAsia="Arial" w:hAnsi="Arial" w:cs="Arial"/>
        </w:rPr>
        <w:t>entazione stra</w:t>
      </w:r>
      <w:r>
        <w:rPr>
          <w:rFonts w:ascii="Arial" w:eastAsia="Arial" w:hAnsi="Arial" w:cs="Arial"/>
          <w:spacing w:val="4"/>
        </w:rPr>
        <w:t>d</w:t>
      </w:r>
      <w:r>
        <w:rPr>
          <w:rFonts w:ascii="Arial" w:eastAsia="Arial" w:hAnsi="Arial" w:cs="Arial"/>
        </w:rPr>
        <w:t>ale</w:t>
      </w:r>
      <w:r>
        <w:rPr>
          <w:rFonts w:ascii="Arial" w:eastAsia="Arial" w:hAnsi="Arial" w:cs="Arial"/>
          <w:spacing w:val="8"/>
        </w:rPr>
        <w:t xml:space="preserve"> </w:t>
      </w:r>
      <w:r>
        <w:rPr>
          <w:rFonts w:ascii="Arial" w:eastAsia="Arial" w:hAnsi="Arial" w:cs="Arial"/>
        </w:rPr>
        <w:t>in</w:t>
      </w:r>
      <w:r>
        <w:rPr>
          <w:rFonts w:ascii="Arial" w:eastAsia="Arial" w:hAnsi="Arial" w:cs="Arial"/>
          <w:spacing w:val="11"/>
        </w:rPr>
        <w:t xml:space="preserve"> </w:t>
      </w:r>
      <w:r>
        <w:rPr>
          <w:rFonts w:ascii="Arial" w:eastAsia="Arial" w:hAnsi="Arial" w:cs="Arial"/>
        </w:rPr>
        <w:t>bi</w:t>
      </w:r>
      <w:r>
        <w:rPr>
          <w:rFonts w:ascii="Arial" w:eastAsia="Arial" w:hAnsi="Arial" w:cs="Arial"/>
          <w:spacing w:val="3"/>
        </w:rPr>
        <w:t>n</w:t>
      </w:r>
      <w:r>
        <w:rPr>
          <w:rFonts w:ascii="Arial" w:eastAsia="Arial" w:hAnsi="Arial" w:cs="Arial"/>
        </w:rPr>
        <w:t>der</w:t>
      </w:r>
      <w:r>
        <w:rPr>
          <w:rFonts w:ascii="Arial" w:eastAsia="Arial" w:hAnsi="Arial" w:cs="Arial"/>
          <w:spacing w:val="11"/>
        </w:rPr>
        <w:t xml:space="preserve"> </w:t>
      </w:r>
      <w:r>
        <w:rPr>
          <w:rFonts w:ascii="Arial" w:eastAsia="Arial" w:hAnsi="Arial" w:cs="Arial"/>
        </w:rPr>
        <w:t>per</w:t>
      </w:r>
      <w:r>
        <w:rPr>
          <w:rFonts w:ascii="Arial" w:eastAsia="Arial" w:hAnsi="Arial" w:cs="Arial"/>
          <w:spacing w:val="11"/>
        </w:rPr>
        <w:t xml:space="preserve"> </w:t>
      </w:r>
      <w:r>
        <w:rPr>
          <w:rFonts w:ascii="Arial" w:eastAsia="Arial" w:hAnsi="Arial" w:cs="Arial"/>
        </w:rPr>
        <w:t>varchi</w:t>
      </w:r>
      <w:r>
        <w:rPr>
          <w:rFonts w:ascii="Arial" w:eastAsia="Arial" w:hAnsi="Arial" w:cs="Arial"/>
          <w:spacing w:val="8"/>
        </w:rPr>
        <w:t xml:space="preserve"> </w:t>
      </w:r>
      <w:r>
        <w:rPr>
          <w:rFonts w:ascii="Arial" w:eastAsia="Arial" w:hAnsi="Arial" w:cs="Arial"/>
        </w:rPr>
        <w:t>s</w:t>
      </w:r>
      <w:r>
        <w:rPr>
          <w:rFonts w:ascii="Arial" w:eastAsia="Arial" w:hAnsi="Arial" w:cs="Arial"/>
          <w:spacing w:val="3"/>
        </w:rPr>
        <w:t>p</w:t>
      </w:r>
      <w:r>
        <w:rPr>
          <w:rFonts w:ascii="Arial" w:eastAsia="Arial" w:hAnsi="Arial" w:cs="Arial"/>
        </w:rPr>
        <w:t>artitraf</w:t>
      </w:r>
      <w:r>
        <w:rPr>
          <w:rFonts w:ascii="Arial" w:eastAsia="Arial" w:hAnsi="Arial" w:cs="Arial"/>
          <w:spacing w:val="4"/>
        </w:rPr>
        <w:t>f</w:t>
      </w:r>
      <w:r>
        <w:rPr>
          <w:rFonts w:ascii="Arial" w:eastAsia="Arial" w:hAnsi="Arial" w:cs="Arial"/>
        </w:rPr>
        <w:t>i-     co co</w:t>
      </w:r>
      <w:r>
        <w:rPr>
          <w:rFonts w:ascii="Arial" w:eastAsia="Arial" w:hAnsi="Arial" w:cs="Arial"/>
          <w:spacing w:val="5"/>
        </w:rPr>
        <w:t>m</w:t>
      </w:r>
      <w:r>
        <w:rPr>
          <w:rFonts w:ascii="Arial" w:eastAsia="Arial" w:hAnsi="Arial" w:cs="Arial"/>
        </w:rPr>
        <w:t>preso</w:t>
      </w:r>
      <w:r>
        <w:rPr>
          <w:rFonts w:ascii="Arial" w:eastAsia="Arial" w:hAnsi="Arial" w:cs="Arial"/>
        </w:rPr>
        <w:t xml:space="preserve"> </w:t>
      </w:r>
      <w:r>
        <w:rPr>
          <w:rFonts w:ascii="Arial" w:eastAsia="Arial" w:hAnsi="Arial" w:cs="Arial"/>
        </w:rPr>
        <w:t>le</w:t>
      </w:r>
      <w:r>
        <w:rPr>
          <w:rFonts w:ascii="Arial" w:eastAsia="Arial" w:hAnsi="Arial" w:cs="Arial"/>
        </w:rPr>
        <w:t xml:space="preserve"> </w:t>
      </w:r>
      <w:r>
        <w:rPr>
          <w:rFonts w:ascii="Arial" w:eastAsia="Arial" w:hAnsi="Arial" w:cs="Arial"/>
        </w:rPr>
        <w:t>seguen</w:t>
      </w:r>
      <w:r>
        <w:rPr>
          <w:rFonts w:ascii="Arial" w:eastAsia="Arial" w:hAnsi="Arial" w:cs="Arial"/>
          <w:spacing w:val="3"/>
        </w:rPr>
        <w:t>t</w:t>
      </w:r>
      <w:r>
        <w:rPr>
          <w:rFonts w:ascii="Arial" w:eastAsia="Arial" w:hAnsi="Arial" w:cs="Arial"/>
        </w:rPr>
        <w:t>i</w:t>
      </w:r>
      <w:r>
        <w:rPr>
          <w:rFonts w:ascii="Arial" w:eastAsia="Arial" w:hAnsi="Arial" w:cs="Arial"/>
        </w:rPr>
        <w:t xml:space="preserve"> </w:t>
      </w:r>
      <w:r>
        <w:rPr>
          <w:rFonts w:ascii="Arial" w:eastAsia="Arial" w:hAnsi="Arial" w:cs="Arial"/>
        </w:rPr>
        <w:t>prest</w:t>
      </w:r>
      <w:r>
        <w:rPr>
          <w:rFonts w:ascii="Arial" w:eastAsia="Arial" w:hAnsi="Arial" w:cs="Arial"/>
          <w:spacing w:val="3"/>
        </w:rPr>
        <w:t>a</w:t>
      </w:r>
      <w:r>
        <w:rPr>
          <w:rFonts w:ascii="Arial" w:eastAsia="Arial" w:hAnsi="Arial" w:cs="Arial"/>
        </w:rPr>
        <w:t>zioni</w:t>
      </w:r>
      <w:r>
        <w:rPr>
          <w:rFonts w:ascii="Arial" w:eastAsia="Arial" w:hAnsi="Arial" w:cs="Arial"/>
        </w:rPr>
        <w:t xml:space="preserve"> </w:t>
      </w:r>
      <w:r>
        <w:rPr>
          <w:rFonts w:ascii="Arial" w:eastAsia="Arial" w:hAnsi="Arial" w:cs="Arial"/>
        </w:rPr>
        <w:t>ed</w:t>
      </w:r>
      <w:r>
        <w:rPr>
          <w:rFonts w:ascii="Arial" w:eastAsia="Arial" w:hAnsi="Arial" w:cs="Arial"/>
        </w:rPr>
        <w:t xml:space="preserve"> </w:t>
      </w:r>
      <w:r>
        <w:rPr>
          <w:rFonts w:ascii="Arial" w:eastAsia="Arial" w:hAnsi="Arial" w:cs="Arial"/>
        </w:rPr>
        <w:t>oner</w:t>
      </w:r>
      <w:r>
        <w:rPr>
          <w:rFonts w:ascii="Arial" w:eastAsia="Arial" w:hAnsi="Arial" w:cs="Arial"/>
          <w:spacing w:val="3"/>
        </w:rPr>
        <w:t>i</w:t>
      </w:r>
      <w:r>
        <w:rPr>
          <w:rFonts w:ascii="Arial" w:eastAsia="Arial" w:hAnsi="Arial" w:cs="Arial"/>
        </w:rPr>
        <w:t>:</w:t>
      </w:r>
    </w:p>
    <w:p w:rsidR="004756E6" w:rsidRDefault="003A7648">
      <w:pPr>
        <w:spacing w:before="1" w:line="360" w:lineRule="auto"/>
        <w:ind w:left="850" w:right="2665"/>
        <w:jc w:val="both"/>
      </w:pPr>
      <w:r>
        <w:rPr>
          <w:rFonts w:ascii="Arial" w:eastAsia="Arial" w:hAnsi="Arial" w:cs="Arial"/>
        </w:rPr>
        <w:t>-</w:t>
      </w:r>
      <w:r>
        <w:rPr>
          <w:rFonts w:ascii="Arial" w:eastAsia="Arial" w:hAnsi="Arial" w:cs="Arial"/>
          <w:spacing w:val="4"/>
        </w:rPr>
        <w:t xml:space="preserve"> </w:t>
      </w:r>
      <w:r>
        <w:rPr>
          <w:rFonts w:ascii="Arial" w:eastAsia="Arial" w:hAnsi="Arial" w:cs="Arial"/>
        </w:rPr>
        <w:t>l’esecuzione</w:t>
      </w:r>
      <w:r>
        <w:rPr>
          <w:rFonts w:ascii="Arial" w:eastAsia="Arial" w:hAnsi="Arial" w:cs="Arial"/>
        </w:rPr>
        <w:t xml:space="preserve"> </w:t>
      </w:r>
      <w:r>
        <w:rPr>
          <w:rFonts w:ascii="Arial" w:eastAsia="Arial" w:hAnsi="Arial" w:cs="Arial"/>
        </w:rPr>
        <w:t>di</w:t>
      </w:r>
      <w:r>
        <w:rPr>
          <w:rFonts w:ascii="Arial" w:eastAsia="Arial" w:hAnsi="Arial" w:cs="Arial"/>
          <w:spacing w:val="3"/>
        </w:rPr>
        <w:t xml:space="preserve"> </w:t>
      </w:r>
      <w:r>
        <w:rPr>
          <w:rFonts w:ascii="Arial" w:eastAsia="Arial" w:hAnsi="Arial" w:cs="Arial"/>
        </w:rPr>
        <w:t>tutte</w:t>
      </w:r>
      <w:r>
        <w:rPr>
          <w:rFonts w:ascii="Arial" w:eastAsia="Arial" w:hAnsi="Arial" w:cs="Arial"/>
          <w:spacing w:val="2"/>
        </w:rPr>
        <w:t xml:space="preserve"> </w:t>
      </w:r>
      <w:r>
        <w:rPr>
          <w:rFonts w:ascii="Arial" w:eastAsia="Arial" w:hAnsi="Arial" w:cs="Arial"/>
        </w:rPr>
        <w:t>le</w:t>
      </w:r>
      <w:r>
        <w:rPr>
          <w:rFonts w:ascii="Arial" w:eastAsia="Arial" w:hAnsi="Arial" w:cs="Arial"/>
          <w:spacing w:val="3"/>
        </w:rPr>
        <w:t xml:space="preserve"> </w:t>
      </w:r>
      <w:r>
        <w:rPr>
          <w:rFonts w:ascii="Arial" w:eastAsia="Arial" w:hAnsi="Arial" w:cs="Arial"/>
        </w:rPr>
        <w:t>pr</w:t>
      </w:r>
      <w:r>
        <w:rPr>
          <w:rFonts w:ascii="Arial" w:eastAsia="Arial" w:hAnsi="Arial" w:cs="Arial"/>
          <w:spacing w:val="3"/>
        </w:rPr>
        <w:t>e</w:t>
      </w:r>
      <w:r>
        <w:rPr>
          <w:rFonts w:ascii="Arial" w:eastAsia="Arial" w:hAnsi="Arial" w:cs="Arial"/>
        </w:rPr>
        <w:t>st</w:t>
      </w:r>
      <w:r>
        <w:rPr>
          <w:rFonts w:ascii="Arial" w:eastAsia="Arial" w:hAnsi="Arial" w:cs="Arial"/>
          <w:spacing w:val="3"/>
        </w:rPr>
        <w:t>a</w:t>
      </w:r>
      <w:r>
        <w:rPr>
          <w:rFonts w:ascii="Arial" w:eastAsia="Arial" w:hAnsi="Arial" w:cs="Arial"/>
        </w:rPr>
        <w:t>z</w:t>
      </w:r>
      <w:r>
        <w:rPr>
          <w:rFonts w:ascii="Arial" w:eastAsia="Arial" w:hAnsi="Arial" w:cs="Arial"/>
        </w:rPr>
        <w:t>io</w:t>
      </w:r>
      <w:r>
        <w:rPr>
          <w:rFonts w:ascii="Arial" w:eastAsia="Arial" w:hAnsi="Arial" w:cs="Arial"/>
          <w:spacing w:val="3"/>
        </w:rPr>
        <w:t>n</w:t>
      </w:r>
      <w:r>
        <w:rPr>
          <w:rFonts w:ascii="Arial" w:eastAsia="Arial" w:hAnsi="Arial" w:cs="Arial"/>
        </w:rPr>
        <w:t>i</w:t>
      </w:r>
      <w:r>
        <w:rPr>
          <w:rFonts w:ascii="Arial" w:eastAsia="Arial" w:hAnsi="Arial" w:cs="Arial"/>
        </w:rPr>
        <w:t xml:space="preserve"> </w:t>
      </w:r>
      <w:r>
        <w:rPr>
          <w:rFonts w:ascii="Arial" w:eastAsia="Arial" w:hAnsi="Arial" w:cs="Arial"/>
        </w:rPr>
        <w:t>in</w:t>
      </w:r>
      <w:r>
        <w:rPr>
          <w:rFonts w:ascii="Arial" w:eastAsia="Arial" w:hAnsi="Arial" w:cs="Arial"/>
          <w:spacing w:val="1"/>
        </w:rPr>
        <w:t xml:space="preserve"> </w:t>
      </w:r>
      <w:r>
        <w:rPr>
          <w:rFonts w:ascii="Arial" w:eastAsia="Arial" w:hAnsi="Arial" w:cs="Arial"/>
        </w:rPr>
        <w:t>pre</w:t>
      </w:r>
      <w:r>
        <w:rPr>
          <w:rFonts w:ascii="Arial" w:eastAsia="Arial" w:hAnsi="Arial" w:cs="Arial"/>
          <w:spacing w:val="4"/>
        </w:rPr>
        <w:t>s</w:t>
      </w:r>
      <w:r>
        <w:rPr>
          <w:rFonts w:ascii="Arial" w:eastAsia="Arial" w:hAnsi="Arial" w:cs="Arial"/>
        </w:rPr>
        <w:t>enza</w:t>
      </w:r>
      <w:r>
        <w:rPr>
          <w:rFonts w:ascii="Arial" w:eastAsia="Arial" w:hAnsi="Arial" w:cs="Arial"/>
        </w:rPr>
        <w:t xml:space="preserve"> </w:t>
      </w:r>
      <w:r>
        <w:rPr>
          <w:rFonts w:ascii="Arial" w:eastAsia="Arial" w:hAnsi="Arial" w:cs="Arial"/>
        </w:rPr>
        <w:t>di</w:t>
      </w:r>
      <w:r>
        <w:rPr>
          <w:rFonts w:ascii="Arial" w:eastAsia="Arial" w:hAnsi="Arial" w:cs="Arial"/>
          <w:spacing w:val="3"/>
        </w:rPr>
        <w:t xml:space="preserve"> </w:t>
      </w:r>
      <w:r>
        <w:rPr>
          <w:rFonts w:ascii="Arial" w:eastAsia="Arial" w:hAnsi="Arial" w:cs="Arial"/>
        </w:rPr>
        <w:t>barr</w:t>
      </w:r>
      <w:r>
        <w:rPr>
          <w:rFonts w:ascii="Arial" w:eastAsia="Arial" w:hAnsi="Arial" w:cs="Arial"/>
          <w:spacing w:val="2"/>
        </w:rPr>
        <w:t>i</w:t>
      </w:r>
      <w:r>
        <w:rPr>
          <w:rFonts w:ascii="Arial" w:eastAsia="Arial" w:hAnsi="Arial" w:cs="Arial"/>
        </w:rPr>
        <w:t>ere</w:t>
      </w:r>
      <w:r>
        <w:rPr>
          <w:rFonts w:ascii="Arial" w:eastAsia="Arial" w:hAnsi="Arial" w:cs="Arial"/>
        </w:rPr>
        <w:t xml:space="preserve"> </w:t>
      </w:r>
      <w:r>
        <w:rPr>
          <w:rFonts w:ascii="Arial" w:eastAsia="Arial" w:hAnsi="Arial" w:cs="Arial"/>
        </w:rPr>
        <w:t>spartitr</w:t>
      </w:r>
      <w:r>
        <w:rPr>
          <w:rFonts w:ascii="Arial" w:eastAsia="Arial" w:hAnsi="Arial" w:cs="Arial"/>
          <w:spacing w:val="1"/>
        </w:rPr>
        <w:t>a</w:t>
      </w:r>
      <w:r>
        <w:rPr>
          <w:rFonts w:ascii="Arial" w:eastAsia="Arial" w:hAnsi="Arial" w:cs="Arial"/>
        </w:rPr>
        <w:t>f- fico</w:t>
      </w:r>
      <w:r>
        <w:rPr>
          <w:rFonts w:ascii="Arial" w:eastAsia="Arial" w:hAnsi="Arial" w:cs="Arial"/>
        </w:rPr>
        <w:t xml:space="preserve"> </w:t>
      </w:r>
      <w:r>
        <w:rPr>
          <w:rFonts w:ascii="Arial" w:eastAsia="Arial" w:hAnsi="Arial" w:cs="Arial"/>
          <w:spacing w:val="4"/>
        </w:rPr>
        <w:t>m</w:t>
      </w:r>
      <w:r>
        <w:rPr>
          <w:rFonts w:ascii="Arial" w:eastAsia="Arial" w:hAnsi="Arial" w:cs="Arial"/>
        </w:rPr>
        <w:t>onofilari</w:t>
      </w:r>
      <w:r>
        <w:rPr>
          <w:rFonts w:ascii="Arial" w:eastAsia="Arial" w:hAnsi="Arial" w:cs="Arial"/>
        </w:rPr>
        <w:t xml:space="preserve"> </w:t>
      </w:r>
      <w:r>
        <w:rPr>
          <w:rFonts w:ascii="Arial" w:eastAsia="Arial" w:hAnsi="Arial" w:cs="Arial"/>
        </w:rPr>
        <w:t>o</w:t>
      </w:r>
      <w:r>
        <w:rPr>
          <w:rFonts w:ascii="Arial" w:eastAsia="Arial" w:hAnsi="Arial" w:cs="Arial"/>
        </w:rPr>
        <w:t xml:space="preserve"> </w:t>
      </w:r>
      <w:r>
        <w:rPr>
          <w:rFonts w:ascii="Arial" w:eastAsia="Arial" w:hAnsi="Arial" w:cs="Arial"/>
        </w:rPr>
        <w:t>bi</w:t>
      </w:r>
      <w:r>
        <w:rPr>
          <w:rFonts w:ascii="Arial" w:eastAsia="Arial" w:hAnsi="Arial" w:cs="Arial"/>
          <w:spacing w:val="4"/>
        </w:rPr>
        <w:t>f</w:t>
      </w:r>
      <w:r>
        <w:rPr>
          <w:rFonts w:ascii="Arial" w:eastAsia="Arial" w:hAnsi="Arial" w:cs="Arial"/>
        </w:rPr>
        <w:t>il</w:t>
      </w:r>
      <w:r>
        <w:rPr>
          <w:rFonts w:ascii="Arial" w:eastAsia="Arial" w:hAnsi="Arial" w:cs="Arial"/>
        </w:rPr>
        <w:t>a</w:t>
      </w:r>
      <w:r>
        <w:rPr>
          <w:rFonts w:ascii="Arial" w:eastAsia="Arial" w:hAnsi="Arial" w:cs="Arial"/>
        </w:rPr>
        <w:t>ri,</w:t>
      </w:r>
      <w:r>
        <w:rPr>
          <w:rFonts w:ascii="Arial" w:eastAsia="Arial" w:hAnsi="Arial" w:cs="Arial"/>
        </w:rPr>
        <w:t xml:space="preserve"> </w:t>
      </w:r>
      <w:r>
        <w:rPr>
          <w:rFonts w:ascii="Arial" w:eastAsia="Arial" w:hAnsi="Arial" w:cs="Arial"/>
          <w:spacing w:val="4"/>
        </w:rPr>
        <w:t>d</w:t>
      </w:r>
      <w:r>
        <w:rPr>
          <w:rFonts w:ascii="Arial" w:eastAsia="Arial" w:hAnsi="Arial" w:cs="Arial"/>
        </w:rPr>
        <w:t>i</w:t>
      </w:r>
      <w:r>
        <w:rPr>
          <w:rFonts w:ascii="Arial" w:eastAsia="Arial" w:hAnsi="Arial" w:cs="Arial"/>
        </w:rPr>
        <w:t xml:space="preserve"> </w:t>
      </w:r>
      <w:r>
        <w:rPr>
          <w:rFonts w:ascii="Arial" w:eastAsia="Arial" w:hAnsi="Arial" w:cs="Arial"/>
        </w:rPr>
        <w:t>tipo</w:t>
      </w:r>
      <w:r>
        <w:rPr>
          <w:rFonts w:ascii="Arial" w:eastAsia="Arial" w:hAnsi="Arial" w:cs="Arial"/>
        </w:rPr>
        <w:t xml:space="preserve"> </w:t>
      </w:r>
      <w:r>
        <w:rPr>
          <w:rFonts w:ascii="Arial" w:eastAsia="Arial" w:hAnsi="Arial" w:cs="Arial"/>
          <w:spacing w:val="4"/>
        </w:rPr>
        <w:t>m</w:t>
      </w:r>
      <w:r>
        <w:rPr>
          <w:rFonts w:ascii="Arial" w:eastAsia="Arial" w:hAnsi="Arial" w:cs="Arial"/>
        </w:rPr>
        <w:t>etallico</w:t>
      </w:r>
      <w:r>
        <w:rPr>
          <w:rFonts w:ascii="Arial" w:eastAsia="Arial" w:hAnsi="Arial" w:cs="Arial"/>
        </w:rPr>
        <w:t xml:space="preserve"> </w:t>
      </w:r>
      <w:r>
        <w:rPr>
          <w:rFonts w:ascii="Arial" w:eastAsia="Arial" w:hAnsi="Arial" w:cs="Arial"/>
        </w:rPr>
        <w:t>o</w:t>
      </w:r>
      <w:r>
        <w:rPr>
          <w:rFonts w:ascii="Arial" w:eastAsia="Arial" w:hAnsi="Arial" w:cs="Arial"/>
        </w:rPr>
        <w:t xml:space="preserve"> </w:t>
      </w:r>
      <w:r>
        <w:rPr>
          <w:rFonts w:ascii="Arial" w:eastAsia="Arial" w:hAnsi="Arial" w:cs="Arial"/>
        </w:rPr>
        <w:t>in</w:t>
      </w:r>
      <w:r>
        <w:rPr>
          <w:rFonts w:ascii="Arial" w:eastAsia="Arial" w:hAnsi="Arial" w:cs="Arial"/>
        </w:rPr>
        <w:t xml:space="preserve"> </w:t>
      </w:r>
      <w:r>
        <w:rPr>
          <w:rFonts w:ascii="Arial" w:eastAsia="Arial" w:hAnsi="Arial" w:cs="Arial"/>
        </w:rPr>
        <w:t>c</w:t>
      </w:r>
      <w:r>
        <w:rPr>
          <w:rFonts w:ascii="Arial" w:eastAsia="Arial" w:hAnsi="Arial" w:cs="Arial"/>
          <w:spacing w:val="3"/>
        </w:rPr>
        <w:t>a</w:t>
      </w:r>
      <w:r>
        <w:rPr>
          <w:rFonts w:ascii="Arial" w:eastAsia="Arial" w:hAnsi="Arial" w:cs="Arial"/>
        </w:rPr>
        <w:t>lcestr</w:t>
      </w:r>
      <w:r>
        <w:rPr>
          <w:rFonts w:ascii="Arial" w:eastAsia="Arial" w:hAnsi="Arial" w:cs="Arial"/>
          <w:spacing w:val="4"/>
        </w:rPr>
        <w:t>u</w:t>
      </w:r>
      <w:r>
        <w:rPr>
          <w:rFonts w:ascii="Arial" w:eastAsia="Arial" w:hAnsi="Arial" w:cs="Arial"/>
        </w:rPr>
        <w:t>zzo;</w:t>
      </w:r>
    </w:p>
    <w:p w:rsidR="004756E6" w:rsidRDefault="003A7648">
      <w:pPr>
        <w:spacing w:before="1" w:line="360" w:lineRule="auto"/>
        <w:ind w:right="4732"/>
        <w:jc w:val="both"/>
      </w:pPr>
      <w:r>
        <w:rPr>
          <w:rFonts w:ascii="Arial" w:eastAsia="Arial" w:hAnsi="Arial" w:cs="Arial"/>
        </w:rPr>
        <w:t xml:space="preserve">                -</w:t>
      </w:r>
      <w:r>
        <w:rPr>
          <w:rFonts w:ascii="Arial" w:eastAsia="Arial" w:hAnsi="Arial" w:cs="Arial"/>
        </w:rPr>
        <w:t xml:space="preserve"> </w:t>
      </w:r>
      <w:r>
        <w:rPr>
          <w:rFonts w:ascii="Arial" w:eastAsia="Arial" w:hAnsi="Arial" w:cs="Arial"/>
        </w:rPr>
        <w:t>s</w:t>
      </w:r>
      <w:r>
        <w:rPr>
          <w:rFonts w:ascii="Arial" w:eastAsia="Arial" w:hAnsi="Arial" w:cs="Arial"/>
          <w:spacing w:val="2"/>
        </w:rPr>
        <w:t>c</w:t>
      </w:r>
      <w:r>
        <w:rPr>
          <w:rFonts w:ascii="Arial" w:eastAsia="Arial" w:hAnsi="Arial" w:cs="Arial"/>
        </w:rPr>
        <w:t>arifica</w:t>
      </w:r>
      <w:r>
        <w:rPr>
          <w:rFonts w:ascii="Arial" w:eastAsia="Arial" w:hAnsi="Arial" w:cs="Arial"/>
        </w:rPr>
        <w:t xml:space="preserve"> </w:t>
      </w:r>
      <w:r>
        <w:rPr>
          <w:rFonts w:ascii="Arial" w:eastAsia="Arial" w:hAnsi="Arial" w:cs="Arial"/>
        </w:rPr>
        <w:t>della</w:t>
      </w:r>
      <w:r>
        <w:rPr>
          <w:rFonts w:ascii="Arial" w:eastAsia="Arial" w:hAnsi="Arial" w:cs="Arial"/>
        </w:rPr>
        <w:t xml:space="preserve"> </w:t>
      </w:r>
      <w:r>
        <w:rPr>
          <w:rFonts w:ascii="Arial" w:eastAsia="Arial" w:hAnsi="Arial" w:cs="Arial"/>
          <w:spacing w:val="3"/>
        </w:rPr>
        <w:t>p</w:t>
      </w:r>
      <w:r>
        <w:rPr>
          <w:rFonts w:ascii="Arial" w:eastAsia="Arial" w:hAnsi="Arial" w:cs="Arial"/>
        </w:rPr>
        <w:t>avi</w:t>
      </w:r>
      <w:r>
        <w:rPr>
          <w:rFonts w:ascii="Arial" w:eastAsia="Arial" w:hAnsi="Arial" w:cs="Arial"/>
          <w:spacing w:val="4"/>
        </w:rPr>
        <w:t>m</w:t>
      </w:r>
      <w:r>
        <w:rPr>
          <w:rFonts w:ascii="Arial" w:eastAsia="Arial" w:hAnsi="Arial" w:cs="Arial"/>
        </w:rPr>
        <w:t>entazione</w:t>
      </w:r>
      <w:r>
        <w:rPr>
          <w:rFonts w:ascii="Arial" w:eastAsia="Arial" w:hAnsi="Arial" w:cs="Arial"/>
        </w:rPr>
        <w:t xml:space="preserve"> </w:t>
      </w:r>
      <w:r>
        <w:rPr>
          <w:rFonts w:ascii="Arial" w:eastAsia="Arial" w:hAnsi="Arial" w:cs="Arial"/>
        </w:rPr>
        <w:t>esist</w:t>
      </w:r>
      <w:r>
        <w:rPr>
          <w:rFonts w:ascii="Arial" w:eastAsia="Arial" w:hAnsi="Arial" w:cs="Arial"/>
          <w:spacing w:val="3"/>
        </w:rPr>
        <w:t>e</w:t>
      </w:r>
      <w:r>
        <w:rPr>
          <w:rFonts w:ascii="Arial" w:eastAsia="Arial" w:hAnsi="Arial" w:cs="Arial"/>
        </w:rPr>
        <w:t>nte;</w:t>
      </w:r>
    </w:p>
    <w:p w:rsidR="004756E6" w:rsidRDefault="003A7648">
      <w:pPr>
        <w:spacing w:before="34" w:line="360" w:lineRule="auto"/>
        <w:ind w:left="850" w:right="2721"/>
        <w:jc w:val="both"/>
      </w:pPr>
      <w:r>
        <w:rPr>
          <w:rFonts w:ascii="Arial" w:eastAsia="Arial" w:hAnsi="Arial" w:cs="Arial"/>
        </w:rPr>
        <w:t>-</w:t>
      </w:r>
      <w:r>
        <w:rPr>
          <w:rFonts w:ascii="Arial" w:eastAsia="Arial" w:hAnsi="Arial" w:cs="Arial"/>
          <w:spacing w:val="14"/>
        </w:rPr>
        <w:t xml:space="preserve"> </w:t>
      </w:r>
      <w:r>
        <w:rPr>
          <w:rFonts w:ascii="Arial" w:eastAsia="Arial" w:hAnsi="Arial" w:cs="Arial"/>
        </w:rPr>
        <w:t>ricost</w:t>
      </w:r>
      <w:r>
        <w:rPr>
          <w:rFonts w:ascii="Arial" w:eastAsia="Arial" w:hAnsi="Arial" w:cs="Arial"/>
          <w:spacing w:val="3"/>
        </w:rPr>
        <w:t>r</w:t>
      </w:r>
      <w:r>
        <w:rPr>
          <w:rFonts w:ascii="Arial" w:eastAsia="Arial" w:hAnsi="Arial" w:cs="Arial"/>
        </w:rPr>
        <w:t>uz</w:t>
      </w:r>
      <w:r>
        <w:rPr>
          <w:rFonts w:ascii="Arial" w:eastAsia="Arial" w:hAnsi="Arial" w:cs="Arial"/>
        </w:rPr>
        <w:t>i</w:t>
      </w:r>
      <w:r>
        <w:rPr>
          <w:rFonts w:ascii="Arial" w:eastAsia="Arial" w:hAnsi="Arial" w:cs="Arial"/>
        </w:rPr>
        <w:t>one</w:t>
      </w:r>
      <w:r>
        <w:rPr>
          <w:rFonts w:ascii="Arial" w:eastAsia="Arial" w:hAnsi="Arial" w:cs="Arial"/>
          <w:spacing w:val="5"/>
        </w:rPr>
        <w:t xml:space="preserve"> </w:t>
      </w:r>
      <w:r>
        <w:rPr>
          <w:rFonts w:ascii="Arial" w:eastAsia="Arial" w:hAnsi="Arial" w:cs="Arial"/>
        </w:rPr>
        <w:t>di</w:t>
      </w:r>
      <w:r>
        <w:rPr>
          <w:rFonts w:ascii="Arial" w:eastAsia="Arial" w:hAnsi="Arial" w:cs="Arial"/>
          <w:spacing w:val="13"/>
        </w:rPr>
        <w:t xml:space="preserve"> </w:t>
      </w:r>
      <w:r>
        <w:rPr>
          <w:rFonts w:ascii="Arial" w:eastAsia="Arial" w:hAnsi="Arial" w:cs="Arial"/>
        </w:rPr>
        <w:t>pavi</w:t>
      </w:r>
      <w:r>
        <w:rPr>
          <w:rFonts w:ascii="Arial" w:eastAsia="Arial" w:hAnsi="Arial" w:cs="Arial"/>
          <w:spacing w:val="4"/>
        </w:rPr>
        <w:t>m</w:t>
      </w:r>
      <w:r>
        <w:rPr>
          <w:rFonts w:ascii="Arial" w:eastAsia="Arial" w:hAnsi="Arial" w:cs="Arial"/>
        </w:rPr>
        <w:t>entazione in</w:t>
      </w:r>
      <w:r>
        <w:rPr>
          <w:rFonts w:ascii="Arial" w:eastAsia="Arial" w:hAnsi="Arial" w:cs="Arial"/>
          <w:spacing w:val="11"/>
        </w:rPr>
        <w:t xml:space="preserve"> </w:t>
      </w:r>
      <w:r>
        <w:rPr>
          <w:rFonts w:ascii="Arial" w:eastAsia="Arial" w:hAnsi="Arial" w:cs="Arial"/>
        </w:rPr>
        <w:t>bin</w:t>
      </w:r>
      <w:r>
        <w:rPr>
          <w:rFonts w:ascii="Arial" w:eastAsia="Arial" w:hAnsi="Arial" w:cs="Arial"/>
          <w:spacing w:val="3"/>
        </w:rPr>
        <w:t>d</w:t>
      </w:r>
      <w:r>
        <w:rPr>
          <w:rFonts w:ascii="Arial" w:eastAsia="Arial" w:hAnsi="Arial" w:cs="Arial"/>
        </w:rPr>
        <w:t>er</w:t>
      </w:r>
      <w:r>
        <w:rPr>
          <w:rFonts w:ascii="Arial" w:eastAsia="Arial" w:hAnsi="Arial" w:cs="Arial"/>
          <w:spacing w:val="9"/>
        </w:rPr>
        <w:t xml:space="preserve"> </w:t>
      </w:r>
      <w:r>
        <w:rPr>
          <w:rFonts w:ascii="Arial" w:eastAsia="Arial" w:hAnsi="Arial" w:cs="Arial"/>
        </w:rPr>
        <w:t>per</w:t>
      </w:r>
      <w:r>
        <w:rPr>
          <w:rFonts w:ascii="Arial" w:eastAsia="Arial" w:hAnsi="Arial" w:cs="Arial"/>
          <w:spacing w:val="11"/>
        </w:rPr>
        <w:t xml:space="preserve"> </w:t>
      </w:r>
      <w:r>
        <w:rPr>
          <w:rFonts w:ascii="Arial" w:eastAsia="Arial" w:hAnsi="Arial" w:cs="Arial"/>
        </w:rPr>
        <w:t>uno</w:t>
      </w:r>
      <w:r>
        <w:rPr>
          <w:rFonts w:ascii="Arial" w:eastAsia="Arial" w:hAnsi="Arial" w:cs="Arial"/>
          <w:spacing w:val="12"/>
        </w:rPr>
        <w:t xml:space="preserve"> </w:t>
      </w:r>
      <w:r>
        <w:rPr>
          <w:rFonts w:ascii="Arial" w:eastAsia="Arial" w:hAnsi="Arial" w:cs="Arial"/>
        </w:rPr>
        <w:t>spes</w:t>
      </w:r>
      <w:r>
        <w:rPr>
          <w:rFonts w:ascii="Arial" w:eastAsia="Arial" w:hAnsi="Arial" w:cs="Arial"/>
          <w:spacing w:val="3"/>
        </w:rPr>
        <w:t>s</w:t>
      </w:r>
      <w:r>
        <w:rPr>
          <w:rFonts w:ascii="Arial" w:eastAsia="Arial" w:hAnsi="Arial" w:cs="Arial"/>
        </w:rPr>
        <w:t>ore</w:t>
      </w:r>
      <w:r>
        <w:rPr>
          <w:rFonts w:ascii="Arial" w:eastAsia="Arial" w:hAnsi="Arial" w:cs="Arial"/>
          <w:spacing w:val="6"/>
        </w:rPr>
        <w:t xml:space="preserve"> </w:t>
      </w:r>
      <w:r>
        <w:rPr>
          <w:rFonts w:ascii="Arial" w:eastAsia="Arial" w:hAnsi="Arial" w:cs="Arial"/>
        </w:rPr>
        <w:t>fino</w:t>
      </w:r>
      <w:r>
        <w:rPr>
          <w:rFonts w:ascii="Arial" w:eastAsia="Arial" w:hAnsi="Arial" w:cs="Arial"/>
          <w:spacing w:val="12"/>
        </w:rPr>
        <w:t xml:space="preserve"> </w:t>
      </w:r>
      <w:r>
        <w:rPr>
          <w:rFonts w:ascii="Arial" w:eastAsia="Arial" w:hAnsi="Arial" w:cs="Arial"/>
        </w:rPr>
        <w:t>a cm</w:t>
      </w:r>
      <w:r>
        <w:rPr>
          <w:rFonts w:ascii="Arial" w:eastAsia="Arial" w:hAnsi="Arial" w:cs="Arial"/>
          <w:spacing w:val="10"/>
        </w:rPr>
        <w:t xml:space="preserve"> </w:t>
      </w:r>
      <w:r>
        <w:rPr>
          <w:rFonts w:ascii="Arial" w:eastAsia="Arial" w:hAnsi="Arial" w:cs="Arial"/>
        </w:rPr>
        <w:t>5,0</w:t>
      </w:r>
      <w:r>
        <w:rPr>
          <w:rFonts w:ascii="Arial" w:eastAsia="Arial" w:hAnsi="Arial" w:cs="Arial"/>
          <w:spacing w:val="6"/>
        </w:rPr>
        <w:t xml:space="preserve"> </w:t>
      </w:r>
      <w:r>
        <w:rPr>
          <w:rFonts w:ascii="Arial" w:eastAsia="Arial" w:hAnsi="Arial" w:cs="Arial"/>
        </w:rPr>
        <w:t>e</w:t>
      </w:r>
      <w:r>
        <w:rPr>
          <w:rFonts w:ascii="Arial" w:eastAsia="Arial" w:hAnsi="Arial" w:cs="Arial"/>
          <w:spacing w:val="11"/>
        </w:rPr>
        <w:t xml:space="preserve"> </w:t>
      </w:r>
      <w:r>
        <w:rPr>
          <w:rFonts w:ascii="Arial" w:eastAsia="Arial" w:hAnsi="Arial" w:cs="Arial"/>
        </w:rPr>
        <w:t>una</w:t>
      </w:r>
      <w:r>
        <w:rPr>
          <w:rFonts w:ascii="Arial" w:eastAsia="Arial" w:hAnsi="Arial" w:cs="Arial"/>
          <w:spacing w:val="7"/>
        </w:rPr>
        <w:t xml:space="preserve"> </w:t>
      </w:r>
      <w:r>
        <w:rPr>
          <w:rFonts w:ascii="Arial" w:eastAsia="Arial" w:hAnsi="Arial" w:cs="Arial"/>
        </w:rPr>
        <w:t>lungh</w:t>
      </w:r>
      <w:r>
        <w:rPr>
          <w:rFonts w:ascii="Arial" w:eastAsia="Arial" w:hAnsi="Arial" w:cs="Arial"/>
          <w:spacing w:val="4"/>
        </w:rPr>
        <w:t>e</w:t>
      </w:r>
      <w:r>
        <w:rPr>
          <w:rFonts w:ascii="Arial" w:eastAsia="Arial" w:hAnsi="Arial" w:cs="Arial"/>
        </w:rPr>
        <w:t>z</w:t>
      </w:r>
      <w:r>
        <w:rPr>
          <w:rFonts w:ascii="Arial" w:eastAsia="Arial" w:hAnsi="Arial" w:cs="Arial"/>
        </w:rPr>
        <w:t>z</w:t>
      </w:r>
      <w:r>
        <w:rPr>
          <w:rFonts w:ascii="Arial" w:eastAsia="Arial" w:hAnsi="Arial" w:cs="Arial"/>
        </w:rPr>
        <w:t>a</w:t>
      </w:r>
      <w:r>
        <w:rPr>
          <w:rFonts w:ascii="Arial" w:eastAsia="Arial" w:hAnsi="Arial" w:cs="Arial"/>
          <w:spacing w:val="3"/>
        </w:rPr>
        <w:t xml:space="preserve"> </w:t>
      </w:r>
      <w:r>
        <w:rPr>
          <w:rFonts w:ascii="Arial" w:eastAsia="Arial" w:hAnsi="Arial" w:cs="Arial"/>
        </w:rPr>
        <w:t>pa</w:t>
      </w:r>
      <w:r>
        <w:rPr>
          <w:rFonts w:ascii="Arial" w:eastAsia="Arial" w:hAnsi="Arial" w:cs="Arial"/>
          <w:spacing w:val="3"/>
        </w:rPr>
        <w:t>r</w:t>
      </w:r>
      <w:r>
        <w:rPr>
          <w:rFonts w:ascii="Arial" w:eastAsia="Arial" w:hAnsi="Arial" w:cs="Arial"/>
        </w:rPr>
        <w:t>i</w:t>
      </w:r>
      <w:r>
        <w:rPr>
          <w:rFonts w:ascii="Arial" w:eastAsia="Arial" w:hAnsi="Arial" w:cs="Arial"/>
          <w:spacing w:val="5"/>
        </w:rPr>
        <w:t xml:space="preserve"> </w:t>
      </w:r>
      <w:r>
        <w:rPr>
          <w:rFonts w:ascii="Arial" w:eastAsia="Arial" w:hAnsi="Arial" w:cs="Arial"/>
        </w:rPr>
        <w:t>a</w:t>
      </w:r>
      <w:r>
        <w:rPr>
          <w:rFonts w:ascii="Arial" w:eastAsia="Arial" w:hAnsi="Arial" w:cs="Arial"/>
          <w:spacing w:val="11"/>
        </w:rPr>
        <w:t xml:space="preserve"> </w:t>
      </w:r>
      <w:r>
        <w:rPr>
          <w:rFonts w:ascii="Arial" w:eastAsia="Arial" w:hAnsi="Arial" w:cs="Arial"/>
        </w:rPr>
        <w:t>que</w:t>
      </w:r>
      <w:r>
        <w:rPr>
          <w:rFonts w:ascii="Arial" w:eastAsia="Arial" w:hAnsi="Arial" w:cs="Arial"/>
          <w:spacing w:val="3"/>
        </w:rPr>
        <w:t>l</w:t>
      </w:r>
      <w:r>
        <w:rPr>
          <w:rFonts w:ascii="Arial" w:eastAsia="Arial" w:hAnsi="Arial" w:cs="Arial"/>
        </w:rPr>
        <w:t>la</w:t>
      </w:r>
      <w:r>
        <w:rPr>
          <w:rFonts w:ascii="Arial" w:eastAsia="Arial" w:hAnsi="Arial" w:cs="Arial"/>
          <w:spacing w:val="5"/>
        </w:rPr>
        <w:t xml:space="preserve"> </w:t>
      </w:r>
      <w:r>
        <w:rPr>
          <w:rFonts w:ascii="Arial" w:eastAsia="Arial" w:hAnsi="Arial" w:cs="Arial"/>
        </w:rPr>
        <w:t>del</w:t>
      </w:r>
      <w:r>
        <w:rPr>
          <w:rFonts w:ascii="Arial" w:eastAsia="Arial" w:hAnsi="Arial" w:cs="Arial"/>
          <w:spacing w:val="7"/>
        </w:rPr>
        <w:t xml:space="preserve"> </w:t>
      </w:r>
      <w:r>
        <w:rPr>
          <w:rFonts w:ascii="Arial" w:eastAsia="Arial" w:hAnsi="Arial" w:cs="Arial"/>
        </w:rPr>
        <w:t>var</w:t>
      </w:r>
      <w:r>
        <w:rPr>
          <w:rFonts w:ascii="Arial" w:eastAsia="Arial" w:hAnsi="Arial" w:cs="Arial"/>
          <w:spacing w:val="3"/>
        </w:rPr>
        <w:t>c</w:t>
      </w:r>
      <w:r>
        <w:rPr>
          <w:rFonts w:ascii="Arial" w:eastAsia="Arial" w:hAnsi="Arial" w:cs="Arial"/>
        </w:rPr>
        <w:t>o</w:t>
      </w:r>
      <w:r>
        <w:rPr>
          <w:rFonts w:ascii="Arial" w:eastAsia="Arial" w:hAnsi="Arial" w:cs="Arial"/>
          <w:spacing w:val="4"/>
        </w:rPr>
        <w:t xml:space="preserve"> </w:t>
      </w:r>
      <w:r>
        <w:rPr>
          <w:rFonts w:ascii="Arial" w:eastAsia="Arial" w:hAnsi="Arial" w:cs="Arial"/>
        </w:rPr>
        <w:t>e</w:t>
      </w:r>
      <w:r>
        <w:rPr>
          <w:rFonts w:ascii="Arial" w:eastAsia="Arial" w:hAnsi="Arial" w:cs="Arial"/>
          <w:spacing w:val="11"/>
        </w:rPr>
        <w:t xml:space="preserve"> </w:t>
      </w:r>
      <w:r>
        <w:rPr>
          <w:rFonts w:ascii="Arial" w:eastAsia="Arial" w:hAnsi="Arial" w:cs="Arial"/>
        </w:rPr>
        <w:t>largh</w:t>
      </w:r>
      <w:r>
        <w:rPr>
          <w:rFonts w:ascii="Arial" w:eastAsia="Arial" w:hAnsi="Arial" w:cs="Arial"/>
          <w:spacing w:val="3"/>
        </w:rPr>
        <w:t>e</w:t>
      </w:r>
      <w:r>
        <w:rPr>
          <w:rFonts w:ascii="Arial" w:eastAsia="Arial" w:hAnsi="Arial" w:cs="Arial"/>
        </w:rPr>
        <w:t>zza pa</w:t>
      </w:r>
      <w:r>
        <w:rPr>
          <w:rFonts w:ascii="Arial" w:eastAsia="Arial" w:hAnsi="Arial" w:cs="Arial"/>
          <w:spacing w:val="3"/>
        </w:rPr>
        <w:t>r</w:t>
      </w:r>
      <w:r>
        <w:rPr>
          <w:rFonts w:ascii="Arial" w:eastAsia="Arial" w:hAnsi="Arial" w:cs="Arial"/>
        </w:rPr>
        <w:t>i</w:t>
      </w:r>
      <w:r>
        <w:rPr>
          <w:rFonts w:ascii="Arial" w:eastAsia="Arial" w:hAnsi="Arial" w:cs="Arial"/>
          <w:spacing w:val="7"/>
        </w:rPr>
        <w:t xml:space="preserve"> </w:t>
      </w:r>
      <w:r>
        <w:rPr>
          <w:rFonts w:ascii="Arial" w:eastAsia="Arial" w:hAnsi="Arial" w:cs="Arial"/>
        </w:rPr>
        <w:t>a quella</w:t>
      </w:r>
      <w:r>
        <w:rPr>
          <w:rFonts w:ascii="Arial" w:eastAsia="Arial" w:hAnsi="Arial" w:cs="Arial"/>
        </w:rPr>
        <w:t xml:space="preserve"> </w:t>
      </w:r>
      <w:r>
        <w:rPr>
          <w:rFonts w:ascii="Arial" w:eastAsia="Arial" w:hAnsi="Arial" w:cs="Arial"/>
        </w:rPr>
        <w:t>d</w:t>
      </w:r>
      <w:r>
        <w:rPr>
          <w:rFonts w:ascii="Arial" w:eastAsia="Arial" w:hAnsi="Arial" w:cs="Arial"/>
          <w:spacing w:val="3"/>
        </w:rPr>
        <w:t>e</w:t>
      </w:r>
      <w:r>
        <w:rPr>
          <w:rFonts w:ascii="Arial" w:eastAsia="Arial" w:hAnsi="Arial" w:cs="Arial"/>
        </w:rPr>
        <w:t>llo</w:t>
      </w:r>
      <w:r>
        <w:rPr>
          <w:rFonts w:ascii="Arial" w:eastAsia="Arial" w:hAnsi="Arial" w:cs="Arial"/>
        </w:rPr>
        <w:t xml:space="preserve"> </w:t>
      </w:r>
      <w:r>
        <w:rPr>
          <w:rFonts w:ascii="Arial" w:eastAsia="Arial" w:hAnsi="Arial" w:cs="Arial"/>
        </w:rPr>
        <w:t>spar</w:t>
      </w:r>
      <w:r>
        <w:rPr>
          <w:rFonts w:ascii="Arial" w:eastAsia="Arial" w:hAnsi="Arial" w:cs="Arial"/>
          <w:spacing w:val="3"/>
        </w:rPr>
        <w:t>t</w:t>
      </w:r>
      <w:r>
        <w:rPr>
          <w:rFonts w:ascii="Arial" w:eastAsia="Arial" w:hAnsi="Arial" w:cs="Arial"/>
        </w:rPr>
        <w:t>itraf</w:t>
      </w:r>
      <w:r>
        <w:rPr>
          <w:rFonts w:ascii="Arial" w:eastAsia="Arial" w:hAnsi="Arial" w:cs="Arial"/>
          <w:spacing w:val="4"/>
        </w:rPr>
        <w:t>f</w:t>
      </w:r>
      <w:r>
        <w:rPr>
          <w:rFonts w:ascii="Arial" w:eastAsia="Arial" w:hAnsi="Arial" w:cs="Arial"/>
        </w:rPr>
        <w:t>ico</w:t>
      </w:r>
      <w:r>
        <w:rPr>
          <w:rFonts w:ascii="Arial" w:eastAsia="Arial" w:hAnsi="Arial" w:cs="Arial"/>
          <w:spacing w:val="45"/>
        </w:rPr>
        <w:t xml:space="preserve"> </w:t>
      </w:r>
      <w:r>
        <w:rPr>
          <w:rFonts w:ascii="Arial" w:eastAsia="Arial" w:hAnsi="Arial" w:cs="Arial"/>
        </w:rPr>
        <w:t>co</w:t>
      </w:r>
      <w:r>
        <w:rPr>
          <w:rFonts w:ascii="Arial" w:eastAsia="Arial" w:hAnsi="Arial" w:cs="Arial"/>
          <w:spacing w:val="5"/>
        </w:rPr>
        <w:t>m</w:t>
      </w:r>
      <w:r>
        <w:rPr>
          <w:rFonts w:ascii="Arial" w:eastAsia="Arial" w:hAnsi="Arial" w:cs="Arial"/>
        </w:rPr>
        <w:t>preso</w:t>
      </w:r>
      <w:r>
        <w:rPr>
          <w:rFonts w:ascii="Arial" w:eastAsia="Arial" w:hAnsi="Arial" w:cs="Arial"/>
        </w:rPr>
        <w:t xml:space="preserve"> </w:t>
      </w:r>
      <w:r>
        <w:rPr>
          <w:rFonts w:ascii="Arial" w:eastAsia="Arial" w:hAnsi="Arial" w:cs="Arial"/>
        </w:rPr>
        <w:t>la</w:t>
      </w:r>
      <w:r>
        <w:rPr>
          <w:rFonts w:ascii="Arial" w:eastAsia="Arial" w:hAnsi="Arial" w:cs="Arial"/>
        </w:rPr>
        <w:t xml:space="preserve"> </w:t>
      </w:r>
      <w:r>
        <w:rPr>
          <w:rFonts w:ascii="Arial" w:eastAsia="Arial" w:hAnsi="Arial" w:cs="Arial"/>
        </w:rPr>
        <w:t>fornitura</w:t>
      </w:r>
      <w:r>
        <w:rPr>
          <w:rFonts w:ascii="Arial" w:eastAsia="Arial" w:hAnsi="Arial" w:cs="Arial"/>
        </w:rPr>
        <w:t xml:space="preserve"> </w:t>
      </w:r>
      <w:r>
        <w:rPr>
          <w:rFonts w:ascii="Arial" w:eastAsia="Arial" w:hAnsi="Arial" w:cs="Arial"/>
        </w:rPr>
        <w:t>dei</w:t>
      </w:r>
      <w:r>
        <w:rPr>
          <w:rFonts w:ascii="Arial" w:eastAsia="Arial" w:hAnsi="Arial" w:cs="Arial"/>
        </w:rPr>
        <w:t xml:space="preserve"> </w:t>
      </w:r>
      <w:r>
        <w:rPr>
          <w:rFonts w:ascii="Arial" w:eastAsia="Arial" w:hAnsi="Arial" w:cs="Arial"/>
          <w:spacing w:val="5"/>
        </w:rPr>
        <w:t>m</w:t>
      </w:r>
      <w:r>
        <w:rPr>
          <w:rFonts w:ascii="Arial" w:eastAsia="Arial" w:hAnsi="Arial" w:cs="Arial"/>
        </w:rPr>
        <w:t>a</w:t>
      </w:r>
      <w:r>
        <w:rPr>
          <w:rFonts w:ascii="Arial" w:eastAsia="Arial" w:hAnsi="Arial" w:cs="Arial"/>
        </w:rPr>
        <w:t>teriali;</w:t>
      </w:r>
    </w:p>
    <w:p w:rsidR="004756E6" w:rsidRDefault="003A7648">
      <w:pPr>
        <w:spacing w:line="360" w:lineRule="auto"/>
        <w:ind w:left="907" w:right="2324"/>
        <w:jc w:val="both"/>
      </w:pPr>
      <w:r>
        <w:rPr>
          <w:rFonts w:ascii="Arial" w:eastAsia="Arial" w:hAnsi="Arial" w:cs="Arial"/>
        </w:rPr>
        <w:t>-</w:t>
      </w:r>
      <w:r>
        <w:rPr>
          <w:rFonts w:ascii="Arial" w:eastAsia="Arial" w:hAnsi="Arial" w:cs="Arial"/>
          <w:spacing w:val="14"/>
        </w:rPr>
        <w:t xml:space="preserve"> </w:t>
      </w:r>
      <w:r>
        <w:rPr>
          <w:rFonts w:ascii="Arial" w:eastAsia="Arial" w:hAnsi="Arial" w:cs="Arial"/>
        </w:rPr>
        <w:t>il</w:t>
      </w:r>
      <w:r>
        <w:rPr>
          <w:rFonts w:ascii="Arial" w:eastAsia="Arial" w:hAnsi="Arial" w:cs="Arial"/>
          <w:spacing w:val="11"/>
        </w:rPr>
        <w:t xml:space="preserve"> </w:t>
      </w:r>
      <w:r>
        <w:rPr>
          <w:rFonts w:ascii="Arial" w:eastAsia="Arial" w:hAnsi="Arial" w:cs="Arial"/>
        </w:rPr>
        <w:t>rip</w:t>
      </w:r>
      <w:r>
        <w:rPr>
          <w:rFonts w:ascii="Arial" w:eastAsia="Arial" w:hAnsi="Arial" w:cs="Arial"/>
          <w:spacing w:val="3"/>
        </w:rPr>
        <w:t>r</w:t>
      </w:r>
      <w:r>
        <w:rPr>
          <w:rFonts w:ascii="Arial" w:eastAsia="Arial" w:hAnsi="Arial" w:cs="Arial"/>
        </w:rPr>
        <w:t>istino</w:t>
      </w:r>
      <w:r>
        <w:rPr>
          <w:rFonts w:ascii="Arial" w:eastAsia="Arial" w:hAnsi="Arial" w:cs="Arial"/>
          <w:spacing w:val="7"/>
        </w:rPr>
        <w:t xml:space="preserve"> </w:t>
      </w:r>
      <w:r>
        <w:rPr>
          <w:rFonts w:ascii="Arial" w:eastAsia="Arial" w:hAnsi="Arial" w:cs="Arial"/>
        </w:rPr>
        <w:t>de</w:t>
      </w:r>
      <w:r>
        <w:rPr>
          <w:rFonts w:ascii="Arial" w:eastAsia="Arial" w:hAnsi="Arial" w:cs="Arial"/>
          <w:spacing w:val="3"/>
        </w:rPr>
        <w:t>l</w:t>
      </w:r>
      <w:r>
        <w:rPr>
          <w:rFonts w:ascii="Arial" w:eastAsia="Arial" w:hAnsi="Arial" w:cs="Arial"/>
        </w:rPr>
        <w:t>la</w:t>
      </w:r>
      <w:r>
        <w:rPr>
          <w:rFonts w:ascii="Arial" w:eastAsia="Arial" w:hAnsi="Arial" w:cs="Arial"/>
          <w:spacing w:val="9"/>
        </w:rPr>
        <w:t xml:space="preserve"> </w:t>
      </w:r>
      <w:r>
        <w:rPr>
          <w:rFonts w:ascii="Arial" w:eastAsia="Arial" w:hAnsi="Arial" w:cs="Arial"/>
        </w:rPr>
        <w:t>s</w:t>
      </w:r>
      <w:r>
        <w:rPr>
          <w:rFonts w:ascii="Arial" w:eastAsia="Arial" w:hAnsi="Arial" w:cs="Arial"/>
          <w:spacing w:val="3"/>
        </w:rPr>
        <w:t>e</w:t>
      </w:r>
      <w:r>
        <w:rPr>
          <w:rFonts w:ascii="Arial" w:eastAsia="Arial" w:hAnsi="Arial" w:cs="Arial"/>
        </w:rPr>
        <w:t>gnalet</w:t>
      </w:r>
      <w:r>
        <w:rPr>
          <w:rFonts w:ascii="Arial" w:eastAsia="Arial" w:hAnsi="Arial" w:cs="Arial"/>
          <w:spacing w:val="4"/>
        </w:rPr>
        <w:t>i</w:t>
      </w:r>
      <w:r>
        <w:rPr>
          <w:rFonts w:ascii="Arial" w:eastAsia="Arial" w:hAnsi="Arial" w:cs="Arial"/>
        </w:rPr>
        <w:t>ca</w:t>
      </w:r>
      <w:r>
        <w:rPr>
          <w:rFonts w:ascii="Arial" w:eastAsia="Arial" w:hAnsi="Arial" w:cs="Arial"/>
          <w:spacing w:val="5"/>
        </w:rPr>
        <w:t xml:space="preserve"> </w:t>
      </w:r>
      <w:r>
        <w:rPr>
          <w:rFonts w:ascii="Arial" w:eastAsia="Arial" w:hAnsi="Arial" w:cs="Arial"/>
        </w:rPr>
        <w:t>orizzont</w:t>
      </w:r>
      <w:r>
        <w:rPr>
          <w:rFonts w:ascii="Arial" w:eastAsia="Arial" w:hAnsi="Arial" w:cs="Arial"/>
          <w:spacing w:val="3"/>
        </w:rPr>
        <w:t>a</w:t>
      </w:r>
      <w:r>
        <w:rPr>
          <w:rFonts w:ascii="Arial" w:eastAsia="Arial" w:hAnsi="Arial" w:cs="Arial"/>
        </w:rPr>
        <w:t>le</w:t>
      </w:r>
      <w:r>
        <w:rPr>
          <w:rFonts w:ascii="Arial" w:eastAsia="Arial" w:hAnsi="Arial" w:cs="Arial"/>
          <w:spacing w:val="5"/>
        </w:rPr>
        <w:t xml:space="preserve"> </w:t>
      </w:r>
      <w:r>
        <w:rPr>
          <w:rFonts w:ascii="Arial" w:eastAsia="Arial" w:hAnsi="Arial" w:cs="Arial"/>
        </w:rPr>
        <w:t>di</w:t>
      </w:r>
      <w:r>
        <w:rPr>
          <w:rFonts w:ascii="Arial" w:eastAsia="Arial" w:hAnsi="Arial" w:cs="Arial"/>
          <w:spacing w:val="13"/>
        </w:rPr>
        <w:t xml:space="preserve"> </w:t>
      </w:r>
      <w:r>
        <w:rPr>
          <w:rFonts w:ascii="Arial" w:eastAsia="Arial" w:hAnsi="Arial" w:cs="Arial"/>
        </w:rPr>
        <w:t>entra</w:t>
      </w:r>
      <w:r>
        <w:rPr>
          <w:rFonts w:ascii="Arial" w:eastAsia="Arial" w:hAnsi="Arial" w:cs="Arial"/>
          <w:spacing w:val="4"/>
        </w:rPr>
        <w:t>m</w:t>
      </w:r>
      <w:r>
        <w:rPr>
          <w:rFonts w:ascii="Arial" w:eastAsia="Arial" w:hAnsi="Arial" w:cs="Arial"/>
        </w:rPr>
        <w:t>be</w:t>
      </w:r>
      <w:r>
        <w:rPr>
          <w:rFonts w:ascii="Arial" w:eastAsia="Arial" w:hAnsi="Arial" w:cs="Arial"/>
          <w:spacing w:val="5"/>
        </w:rPr>
        <w:t xml:space="preserve"> </w:t>
      </w:r>
      <w:r>
        <w:rPr>
          <w:rFonts w:ascii="Arial" w:eastAsia="Arial" w:hAnsi="Arial" w:cs="Arial"/>
        </w:rPr>
        <w:t>le</w:t>
      </w:r>
      <w:r>
        <w:rPr>
          <w:rFonts w:ascii="Arial" w:eastAsia="Arial" w:hAnsi="Arial" w:cs="Arial"/>
          <w:spacing w:val="11"/>
        </w:rPr>
        <w:t xml:space="preserve"> </w:t>
      </w:r>
      <w:r>
        <w:rPr>
          <w:rFonts w:ascii="Arial" w:eastAsia="Arial" w:hAnsi="Arial" w:cs="Arial"/>
        </w:rPr>
        <w:t>car</w:t>
      </w:r>
      <w:r>
        <w:rPr>
          <w:rFonts w:ascii="Arial" w:eastAsia="Arial" w:hAnsi="Arial" w:cs="Arial"/>
          <w:spacing w:val="3"/>
        </w:rPr>
        <w:t>r</w:t>
      </w:r>
      <w:r>
        <w:rPr>
          <w:rFonts w:ascii="Arial" w:eastAsia="Arial" w:hAnsi="Arial" w:cs="Arial"/>
        </w:rPr>
        <w:t>eggiate</w:t>
      </w:r>
    </w:p>
    <w:p w:rsidR="004756E6" w:rsidRDefault="003A7648">
      <w:pPr>
        <w:spacing w:before="34" w:line="360" w:lineRule="auto"/>
        <w:ind w:left="907" w:right="5386"/>
        <w:jc w:val="both"/>
      </w:pPr>
      <w:r>
        <w:rPr>
          <w:rFonts w:ascii="Arial" w:eastAsia="Arial" w:hAnsi="Arial" w:cs="Arial"/>
        </w:rPr>
        <w:t>co</w:t>
      </w:r>
      <w:r>
        <w:rPr>
          <w:rFonts w:ascii="Arial" w:eastAsia="Arial" w:hAnsi="Arial" w:cs="Arial"/>
          <w:spacing w:val="3"/>
        </w:rPr>
        <w:t>m</w:t>
      </w:r>
      <w:r>
        <w:rPr>
          <w:rFonts w:ascii="Arial" w:eastAsia="Arial" w:hAnsi="Arial" w:cs="Arial"/>
        </w:rPr>
        <w:t>preso</w:t>
      </w:r>
      <w:r>
        <w:rPr>
          <w:rFonts w:ascii="Arial" w:eastAsia="Arial" w:hAnsi="Arial" w:cs="Arial"/>
        </w:rPr>
        <w:t xml:space="preserve"> </w:t>
      </w:r>
      <w:r>
        <w:rPr>
          <w:rFonts w:ascii="Arial" w:eastAsia="Arial" w:hAnsi="Arial" w:cs="Arial"/>
        </w:rPr>
        <w:t>la</w:t>
      </w:r>
      <w:r>
        <w:rPr>
          <w:rFonts w:ascii="Arial" w:eastAsia="Arial" w:hAnsi="Arial" w:cs="Arial"/>
        </w:rPr>
        <w:t xml:space="preserve"> </w:t>
      </w:r>
      <w:r>
        <w:rPr>
          <w:rFonts w:ascii="Arial" w:eastAsia="Arial" w:hAnsi="Arial" w:cs="Arial"/>
        </w:rPr>
        <w:t>forni</w:t>
      </w:r>
      <w:r>
        <w:rPr>
          <w:rFonts w:ascii="Arial" w:eastAsia="Arial" w:hAnsi="Arial" w:cs="Arial"/>
          <w:spacing w:val="3"/>
        </w:rPr>
        <w:t>t</w:t>
      </w:r>
      <w:r>
        <w:rPr>
          <w:rFonts w:ascii="Arial" w:eastAsia="Arial" w:hAnsi="Arial" w:cs="Arial"/>
        </w:rPr>
        <w:t>ura</w:t>
      </w:r>
      <w:r>
        <w:rPr>
          <w:rFonts w:ascii="Arial" w:eastAsia="Arial" w:hAnsi="Arial" w:cs="Arial"/>
        </w:rPr>
        <w:t xml:space="preserve"> </w:t>
      </w:r>
      <w:r>
        <w:rPr>
          <w:rFonts w:ascii="Arial" w:eastAsia="Arial" w:hAnsi="Arial" w:cs="Arial"/>
        </w:rPr>
        <w:t>dei</w:t>
      </w:r>
      <w:r>
        <w:rPr>
          <w:rFonts w:ascii="Arial" w:eastAsia="Arial" w:hAnsi="Arial" w:cs="Arial"/>
        </w:rPr>
        <w:t xml:space="preserve"> </w:t>
      </w:r>
      <w:r>
        <w:rPr>
          <w:rFonts w:ascii="Arial" w:eastAsia="Arial" w:hAnsi="Arial" w:cs="Arial"/>
          <w:spacing w:val="5"/>
        </w:rPr>
        <w:t>m</w:t>
      </w:r>
      <w:r>
        <w:rPr>
          <w:rFonts w:ascii="Arial" w:eastAsia="Arial" w:hAnsi="Arial" w:cs="Arial"/>
        </w:rPr>
        <w:t>ateria</w:t>
      </w:r>
      <w:r>
        <w:rPr>
          <w:rFonts w:ascii="Arial" w:eastAsia="Arial" w:hAnsi="Arial" w:cs="Arial"/>
          <w:spacing w:val="2"/>
        </w:rPr>
        <w:t>l</w:t>
      </w:r>
      <w:r>
        <w:rPr>
          <w:rFonts w:ascii="Arial" w:eastAsia="Arial" w:hAnsi="Arial" w:cs="Arial"/>
        </w:rPr>
        <w:t>i;</w:t>
      </w:r>
    </w:p>
    <w:p w:rsidR="004756E6" w:rsidRDefault="003A7648">
      <w:pPr>
        <w:spacing w:before="34" w:line="360" w:lineRule="auto"/>
        <w:ind w:left="907" w:right="2721"/>
        <w:jc w:val="both"/>
      </w:pPr>
      <w:r>
        <w:rPr>
          <w:rFonts w:ascii="Arial" w:eastAsia="Arial" w:hAnsi="Arial" w:cs="Arial"/>
        </w:rPr>
        <w:t>-</w:t>
      </w:r>
      <w:r>
        <w:rPr>
          <w:rFonts w:ascii="Arial" w:eastAsia="Arial" w:hAnsi="Arial" w:cs="Arial"/>
          <w:spacing w:val="18"/>
        </w:rPr>
        <w:t xml:space="preserve"> </w:t>
      </w:r>
      <w:r>
        <w:rPr>
          <w:rFonts w:ascii="Arial" w:eastAsia="Arial" w:hAnsi="Arial" w:cs="Arial"/>
        </w:rPr>
        <w:t>la</w:t>
      </w:r>
      <w:r>
        <w:rPr>
          <w:rFonts w:ascii="Arial" w:eastAsia="Arial" w:hAnsi="Arial" w:cs="Arial"/>
          <w:spacing w:val="18"/>
        </w:rPr>
        <w:t xml:space="preserve"> </w:t>
      </w:r>
      <w:r>
        <w:rPr>
          <w:rFonts w:ascii="Arial" w:eastAsia="Arial" w:hAnsi="Arial" w:cs="Arial"/>
        </w:rPr>
        <w:t>lavoraz</w:t>
      </w:r>
      <w:r>
        <w:rPr>
          <w:rFonts w:ascii="Arial" w:eastAsia="Arial" w:hAnsi="Arial" w:cs="Arial"/>
          <w:spacing w:val="3"/>
        </w:rPr>
        <w:t>i</w:t>
      </w:r>
      <w:r>
        <w:rPr>
          <w:rFonts w:ascii="Arial" w:eastAsia="Arial" w:hAnsi="Arial" w:cs="Arial"/>
        </w:rPr>
        <w:t>oni</w:t>
      </w:r>
      <w:r>
        <w:rPr>
          <w:rFonts w:ascii="Arial" w:eastAsia="Arial" w:hAnsi="Arial" w:cs="Arial"/>
          <w:spacing w:val="9"/>
        </w:rPr>
        <w:t xml:space="preserve"> </w:t>
      </w:r>
      <w:r>
        <w:rPr>
          <w:rFonts w:ascii="Arial" w:eastAsia="Arial" w:hAnsi="Arial" w:cs="Arial"/>
        </w:rPr>
        <w:t>dovrà</w:t>
      </w:r>
      <w:r>
        <w:rPr>
          <w:rFonts w:ascii="Arial" w:eastAsia="Arial" w:hAnsi="Arial" w:cs="Arial"/>
          <w:spacing w:val="17"/>
        </w:rPr>
        <w:t xml:space="preserve"> </w:t>
      </w:r>
      <w:r>
        <w:rPr>
          <w:rFonts w:ascii="Arial" w:eastAsia="Arial" w:hAnsi="Arial" w:cs="Arial"/>
        </w:rPr>
        <w:t>esse</w:t>
      </w:r>
      <w:r>
        <w:rPr>
          <w:rFonts w:ascii="Arial" w:eastAsia="Arial" w:hAnsi="Arial" w:cs="Arial"/>
          <w:spacing w:val="3"/>
        </w:rPr>
        <w:t>r</w:t>
      </w:r>
      <w:r>
        <w:rPr>
          <w:rFonts w:ascii="Arial" w:eastAsia="Arial" w:hAnsi="Arial" w:cs="Arial"/>
        </w:rPr>
        <w:t>e</w:t>
      </w:r>
      <w:r>
        <w:rPr>
          <w:rFonts w:ascii="Arial" w:eastAsia="Arial" w:hAnsi="Arial" w:cs="Arial"/>
          <w:spacing w:val="12"/>
        </w:rPr>
        <w:t xml:space="preserve"> </w:t>
      </w:r>
      <w:r>
        <w:rPr>
          <w:rFonts w:ascii="Arial" w:eastAsia="Arial" w:hAnsi="Arial" w:cs="Arial"/>
        </w:rPr>
        <w:t>eseguita</w:t>
      </w:r>
      <w:r>
        <w:rPr>
          <w:rFonts w:ascii="Arial" w:eastAsia="Arial" w:hAnsi="Arial" w:cs="Arial"/>
          <w:spacing w:val="14"/>
        </w:rPr>
        <w:t xml:space="preserve"> </w:t>
      </w:r>
      <w:r>
        <w:rPr>
          <w:rFonts w:ascii="Arial" w:eastAsia="Arial" w:hAnsi="Arial" w:cs="Arial"/>
        </w:rPr>
        <w:t>in</w:t>
      </w:r>
      <w:r>
        <w:rPr>
          <w:rFonts w:ascii="Arial" w:eastAsia="Arial" w:hAnsi="Arial" w:cs="Arial"/>
          <w:spacing w:val="18"/>
        </w:rPr>
        <w:t xml:space="preserve"> </w:t>
      </w:r>
      <w:r>
        <w:rPr>
          <w:rFonts w:ascii="Arial" w:eastAsia="Arial" w:hAnsi="Arial" w:cs="Arial"/>
        </w:rPr>
        <w:t>un</w:t>
      </w:r>
      <w:r>
        <w:rPr>
          <w:rFonts w:ascii="Arial" w:eastAsia="Arial" w:hAnsi="Arial" w:cs="Arial"/>
          <w:spacing w:val="18"/>
        </w:rPr>
        <w:t xml:space="preserve"> </w:t>
      </w:r>
      <w:r>
        <w:rPr>
          <w:rFonts w:ascii="Arial" w:eastAsia="Arial" w:hAnsi="Arial" w:cs="Arial"/>
        </w:rPr>
        <w:t>turno</w:t>
      </w:r>
      <w:r>
        <w:rPr>
          <w:rFonts w:ascii="Arial" w:eastAsia="Arial" w:hAnsi="Arial" w:cs="Arial"/>
          <w:spacing w:val="16"/>
        </w:rPr>
        <w:t xml:space="preserve"> </w:t>
      </w:r>
      <w:r>
        <w:rPr>
          <w:rFonts w:ascii="Arial" w:eastAsia="Arial" w:hAnsi="Arial" w:cs="Arial"/>
        </w:rPr>
        <w:t>di</w:t>
      </w:r>
      <w:r>
        <w:rPr>
          <w:rFonts w:ascii="Arial" w:eastAsia="Arial" w:hAnsi="Arial" w:cs="Arial"/>
          <w:spacing w:val="18"/>
        </w:rPr>
        <w:t xml:space="preserve"> </w:t>
      </w:r>
      <w:r>
        <w:rPr>
          <w:rFonts w:ascii="Arial" w:eastAsia="Arial" w:hAnsi="Arial" w:cs="Arial"/>
        </w:rPr>
        <w:t xml:space="preserve">lavoro </w:t>
      </w:r>
      <w:r>
        <w:rPr>
          <w:rFonts w:ascii="Arial" w:eastAsia="Arial" w:hAnsi="Arial" w:cs="Arial"/>
          <w:spacing w:val="34"/>
        </w:rPr>
        <w:t xml:space="preserve"> </w:t>
      </w:r>
      <w:r>
        <w:rPr>
          <w:rFonts w:ascii="Arial" w:eastAsia="Arial" w:hAnsi="Arial" w:cs="Arial"/>
        </w:rPr>
        <w:t>e</w:t>
      </w:r>
      <w:r>
        <w:rPr>
          <w:rFonts w:ascii="Arial" w:eastAsia="Arial" w:hAnsi="Arial" w:cs="Arial"/>
          <w:spacing w:val="17"/>
        </w:rPr>
        <w:t xml:space="preserve"> </w:t>
      </w:r>
      <w:r>
        <w:rPr>
          <w:rFonts w:ascii="Arial" w:eastAsia="Arial" w:hAnsi="Arial" w:cs="Arial"/>
        </w:rPr>
        <w:t>c</w:t>
      </w:r>
      <w:r>
        <w:rPr>
          <w:rFonts w:ascii="Arial" w:eastAsia="Arial" w:hAnsi="Arial" w:cs="Arial"/>
          <w:spacing w:val="1"/>
        </w:rPr>
        <w:t>o</w:t>
      </w:r>
      <w:r>
        <w:rPr>
          <w:rFonts w:ascii="Arial" w:eastAsia="Arial" w:hAnsi="Arial" w:cs="Arial"/>
          <w:spacing w:val="4"/>
        </w:rPr>
        <w:t>m</w:t>
      </w:r>
      <w:r>
        <w:rPr>
          <w:rFonts w:ascii="Arial" w:eastAsia="Arial" w:hAnsi="Arial" w:cs="Arial"/>
        </w:rPr>
        <w:t>- preso</w:t>
      </w:r>
      <w:r>
        <w:rPr>
          <w:rFonts w:ascii="Arial" w:eastAsia="Arial" w:hAnsi="Arial" w:cs="Arial"/>
          <w:spacing w:val="2"/>
        </w:rPr>
        <w:t xml:space="preserve"> </w:t>
      </w:r>
      <w:r>
        <w:rPr>
          <w:rFonts w:ascii="Arial" w:eastAsia="Arial" w:hAnsi="Arial" w:cs="Arial"/>
        </w:rPr>
        <w:t>ogni</w:t>
      </w:r>
      <w:r>
        <w:rPr>
          <w:rFonts w:ascii="Arial" w:eastAsia="Arial" w:hAnsi="Arial" w:cs="Arial"/>
          <w:spacing w:val="5"/>
        </w:rPr>
        <w:t xml:space="preserve"> </w:t>
      </w:r>
      <w:r>
        <w:rPr>
          <w:rFonts w:ascii="Arial" w:eastAsia="Arial" w:hAnsi="Arial" w:cs="Arial"/>
        </w:rPr>
        <w:t>altro</w:t>
      </w:r>
      <w:r>
        <w:rPr>
          <w:rFonts w:ascii="Arial" w:eastAsia="Arial" w:hAnsi="Arial" w:cs="Arial"/>
          <w:spacing w:val="6"/>
        </w:rPr>
        <w:t xml:space="preserve"> </w:t>
      </w:r>
      <w:r>
        <w:rPr>
          <w:rFonts w:ascii="Arial" w:eastAsia="Arial" w:hAnsi="Arial" w:cs="Arial"/>
        </w:rPr>
        <w:t>onere</w:t>
      </w:r>
      <w:r>
        <w:rPr>
          <w:rFonts w:ascii="Arial" w:eastAsia="Arial" w:hAnsi="Arial" w:cs="Arial"/>
          <w:spacing w:val="2"/>
        </w:rPr>
        <w:t xml:space="preserve"> </w:t>
      </w:r>
      <w:r>
        <w:rPr>
          <w:rFonts w:ascii="Arial" w:eastAsia="Arial" w:hAnsi="Arial" w:cs="Arial"/>
        </w:rPr>
        <w:t>per</w:t>
      </w:r>
      <w:r>
        <w:rPr>
          <w:rFonts w:ascii="Arial" w:eastAsia="Arial" w:hAnsi="Arial" w:cs="Arial"/>
          <w:spacing w:val="9"/>
        </w:rPr>
        <w:t xml:space="preserve"> </w:t>
      </w:r>
      <w:r>
        <w:rPr>
          <w:rFonts w:ascii="Arial" w:eastAsia="Arial" w:hAnsi="Arial" w:cs="Arial"/>
        </w:rPr>
        <w:t>dare</w:t>
      </w:r>
      <w:r>
        <w:rPr>
          <w:rFonts w:ascii="Arial" w:eastAsia="Arial" w:hAnsi="Arial" w:cs="Arial"/>
          <w:spacing w:val="4"/>
        </w:rPr>
        <w:t xml:space="preserve"> </w:t>
      </w:r>
      <w:r>
        <w:rPr>
          <w:rFonts w:ascii="Arial" w:eastAsia="Arial" w:hAnsi="Arial" w:cs="Arial"/>
        </w:rPr>
        <w:t>il</w:t>
      </w:r>
      <w:r>
        <w:rPr>
          <w:rFonts w:ascii="Arial" w:eastAsia="Arial" w:hAnsi="Arial" w:cs="Arial"/>
          <w:spacing w:val="6"/>
        </w:rPr>
        <w:t xml:space="preserve"> </w:t>
      </w:r>
      <w:r>
        <w:rPr>
          <w:rFonts w:ascii="Arial" w:eastAsia="Arial" w:hAnsi="Arial" w:cs="Arial"/>
        </w:rPr>
        <w:t>lavo</w:t>
      </w:r>
      <w:r>
        <w:rPr>
          <w:rFonts w:ascii="Arial" w:eastAsia="Arial" w:hAnsi="Arial" w:cs="Arial"/>
          <w:spacing w:val="3"/>
        </w:rPr>
        <w:t>r</w:t>
      </w:r>
      <w:r>
        <w:rPr>
          <w:rFonts w:ascii="Arial" w:eastAsia="Arial" w:hAnsi="Arial" w:cs="Arial"/>
        </w:rPr>
        <w:t>o finito</w:t>
      </w:r>
      <w:r>
        <w:rPr>
          <w:rFonts w:ascii="Arial" w:eastAsia="Arial" w:hAnsi="Arial" w:cs="Arial"/>
          <w:spacing w:val="6"/>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rPr>
        <w:t>r</w:t>
      </w:r>
      <w:r>
        <w:rPr>
          <w:rFonts w:ascii="Arial" w:eastAsia="Arial" w:hAnsi="Arial" w:cs="Arial"/>
          <w:spacing w:val="3"/>
        </w:rPr>
        <w:t>e</w:t>
      </w:r>
      <w:r>
        <w:rPr>
          <w:rFonts w:ascii="Arial" w:eastAsia="Arial" w:hAnsi="Arial" w:cs="Arial"/>
        </w:rPr>
        <w:t>gola</w:t>
      </w:r>
      <w:r>
        <w:rPr>
          <w:rFonts w:ascii="Arial" w:eastAsia="Arial" w:hAnsi="Arial" w:cs="Arial"/>
          <w:spacing w:val="1"/>
        </w:rPr>
        <w:t xml:space="preserve"> </w:t>
      </w:r>
      <w:r>
        <w:rPr>
          <w:rFonts w:ascii="Arial" w:eastAsia="Arial" w:hAnsi="Arial" w:cs="Arial"/>
        </w:rPr>
        <w:t>d’arte.</w:t>
      </w:r>
      <w:r>
        <w:rPr>
          <w:rFonts w:ascii="Arial" w:eastAsia="Arial" w:hAnsi="Arial" w:cs="Arial"/>
          <w:spacing w:val="4"/>
        </w:rPr>
        <w:t xml:space="preserve"> </w:t>
      </w:r>
      <w:r>
        <w:rPr>
          <w:rFonts w:ascii="Arial" w:eastAsia="Arial" w:hAnsi="Arial" w:cs="Arial"/>
        </w:rPr>
        <w:t>Ri</w:t>
      </w:r>
      <w:r>
        <w:rPr>
          <w:rFonts w:ascii="Arial" w:eastAsia="Arial" w:hAnsi="Arial" w:cs="Arial"/>
          <w:spacing w:val="4"/>
        </w:rPr>
        <w:t>m</w:t>
      </w:r>
      <w:r>
        <w:rPr>
          <w:rFonts w:ascii="Arial" w:eastAsia="Arial" w:hAnsi="Arial" w:cs="Arial"/>
        </w:rPr>
        <w:t>a- ne</w:t>
      </w:r>
      <w:r>
        <w:rPr>
          <w:rFonts w:ascii="Arial" w:eastAsia="Arial" w:hAnsi="Arial" w:cs="Arial"/>
          <w:spacing w:val="8"/>
        </w:rPr>
        <w:t xml:space="preserve"> </w:t>
      </w:r>
      <w:r>
        <w:rPr>
          <w:rFonts w:ascii="Arial" w:eastAsia="Arial" w:hAnsi="Arial" w:cs="Arial"/>
        </w:rPr>
        <w:t>esclusa</w:t>
      </w:r>
      <w:r>
        <w:rPr>
          <w:rFonts w:ascii="Arial" w:eastAsia="Arial" w:hAnsi="Arial" w:cs="Arial"/>
          <w:spacing w:val="5"/>
        </w:rPr>
        <w:t xml:space="preserve"> </w:t>
      </w:r>
      <w:r>
        <w:rPr>
          <w:rFonts w:ascii="Arial" w:eastAsia="Arial" w:hAnsi="Arial" w:cs="Arial"/>
        </w:rPr>
        <w:t>la</w:t>
      </w:r>
      <w:r>
        <w:rPr>
          <w:rFonts w:ascii="Arial" w:eastAsia="Arial" w:hAnsi="Arial" w:cs="Arial"/>
          <w:spacing w:val="8"/>
        </w:rPr>
        <w:t xml:space="preserve"> </w:t>
      </w:r>
      <w:r>
        <w:rPr>
          <w:rFonts w:ascii="Arial" w:eastAsia="Arial" w:hAnsi="Arial" w:cs="Arial"/>
        </w:rPr>
        <w:t>sola</w:t>
      </w:r>
      <w:r>
        <w:rPr>
          <w:rFonts w:ascii="Arial" w:eastAsia="Arial" w:hAnsi="Arial" w:cs="Arial"/>
          <w:spacing w:val="8"/>
        </w:rPr>
        <w:t xml:space="preserve"> </w:t>
      </w:r>
      <w:r>
        <w:rPr>
          <w:rFonts w:ascii="Arial" w:eastAsia="Arial" w:hAnsi="Arial" w:cs="Arial"/>
        </w:rPr>
        <w:t>segnale</w:t>
      </w:r>
      <w:r>
        <w:rPr>
          <w:rFonts w:ascii="Arial" w:eastAsia="Arial" w:hAnsi="Arial" w:cs="Arial"/>
          <w:spacing w:val="3"/>
        </w:rPr>
        <w:t>t</w:t>
      </w:r>
      <w:r>
        <w:rPr>
          <w:rFonts w:ascii="Arial" w:eastAsia="Arial" w:hAnsi="Arial" w:cs="Arial"/>
        </w:rPr>
        <w:t>ica di</w:t>
      </w:r>
      <w:r>
        <w:rPr>
          <w:rFonts w:ascii="Arial" w:eastAsia="Arial" w:hAnsi="Arial" w:cs="Arial"/>
          <w:spacing w:val="8"/>
        </w:rPr>
        <w:t xml:space="preserve"> </w:t>
      </w:r>
      <w:r>
        <w:rPr>
          <w:rFonts w:ascii="Arial" w:eastAsia="Arial" w:hAnsi="Arial" w:cs="Arial"/>
        </w:rPr>
        <w:t>sicur</w:t>
      </w:r>
      <w:r>
        <w:rPr>
          <w:rFonts w:ascii="Arial" w:eastAsia="Arial" w:hAnsi="Arial" w:cs="Arial"/>
          <w:spacing w:val="4"/>
        </w:rPr>
        <w:t>e</w:t>
      </w:r>
      <w:r>
        <w:rPr>
          <w:rFonts w:ascii="Arial" w:eastAsia="Arial" w:hAnsi="Arial" w:cs="Arial"/>
        </w:rPr>
        <w:t>z</w:t>
      </w:r>
      <w:r>
        <w:rPr>
          <w:rFonts w:ascii="Arial" w:eastAsia="Arial" w:hAnsi="Arial" w:cs="Arial"/>
        </w:rPr>
        <w:t>z</w:t>
      </w:r>
      <w:r>
        <w:rPr>
          <w:rFonts w:ascii="Arial" w:eastAsia="Arial" w:hAnsi="Arial" w:cs="Arial"/>
        </w:rPr>
        <w:t>a</w:t>
      </w:r>
      <w:r>
        <w:rPr>
          <w:rFonts w:ascii="Arial" w:eastAsia="Arial" w:hAnsi="Arial" w:cs="Arial"/>
          <w:spacing w:val="5"/>
        </w:rPr>
        <w:t xml:space="preserve"> </w:t>
      </w:r>
      <w:r>
        <w:rPr>
          <w:rFonts w:ascii="Arial" w:eastAsia="Arial" w:hAnsi="Arial" w:cs="Arial"/>
        </w:rPr>
        <w:t>occo</w:t>
      </w:r>
      <w:r>
        <w:rPr>
          <w:rFonts w:ascii="Arial" w:eastAsia="Arial" w:hAnsi="Arial" w:cs="Arial"/>
          <w:spacing w:val="3"/>
        </w:rPr>
        <w:t>r</w:t>
      </w:r>
      <w:r>
        <w:rPr>
          <w:rFonts w:ascii="Arial" w:eastAsia="Arial" w:hAnsi="Arial" w:cs="Arial"/>
        </w:rPr>
        <w:t>rente</w:t>
      </w:r>
      <w:r>
        <w:rPr>
          <w:rFonts w:ascii="Arial" w:eastAsia="Arial" w:hAnsi="Arial" w:cs="Arial"/>
          <w:spacing w:val="1"/>
        </w:rPr>
        <w:t xml:space="preserve"> </w:t>
      </w:r>
      <w:r>
        <w:rPr>
          <w:rFonts w:ascii="Arial" w:eastAsia="Arial" w:hAnsi="Arial" w:cs="Arial"/>
        </w:rPr>
        <w:t>che</w:t>
      </w:r>
      <w:r>
        <w:rPr>
          <w:rFonts w:ascii="Arial" w:eastAsia="Arial" w:hAnsi="Arial" w:cs="Arial"/>
          <w:spacing w:val="8"/>
        </w:rPr>
        <w:t xml:space="preserve"> </w:t>
      </w:r>
      <w:r>
        <w:rPr>
          <w:rFonts w:ascii="Arial" w:eastAsia="Arial" w:hAnsi="Arial" w:cs="Arial"/>
        </w:rPr>
        <w:t>sarà co</w:t>
      </w:r>
      <w:r>
        <w:rPr>
          <w:rFonts w:ascii="Arial" w:eastAsia="Arial" w:hAnsi="Arial" w:cs="Arial"/>
          <w:spacing w:val="3"/>
        </w:rPr>
        <w:t>m</w:t>
      </w:r>
      <w:r>
        <w:rPr>
          <w:rFonts w:ascii="Arial" w:eastAsia="Arial" w:hAnsi="Arial" w:cs="Arial"/>
        </w:rPr>
        <w:t>pensata con</w:t>
      </w:r>
      <w:r>
        <w:rPr>
          <w:rFonts w:ascii="Arial" w:eastAsia="Arial" w:hAnsi="Arial" w:cs="Arial"/>
          <w:spacing w:val="11"/>
        </w:rPr>
        <w:t xml:space="preserve"> </w:t>
      </w:r>
      <w:r>
        <w:rPr>
          <w:rFonts w:ascii="Arial" w:eastAsia="Arial" w:hAnsi="Arial" w:cs="Arial"/>
        </w:rPr>
        <w:t>i</w:t>
      </w:r>
      <w:r>
        <w:rPr>
          <w:rFonts w:ascii="Arial" w:eastAsia="Arial" w:hAnsi="Arial" w:cs="Arial"/>
          <w:spacing w:val="9"/>
        </w:rPr>
        <w:t xml:space="preserve"> </w:t>
      </w:r>
      <w:r>
        <w:rPr>
          <w:rFonts w:ascii="Arial" w:eastAsia="Arial" w:hAnsi="Arial" w:cs="Arial"/>
        </w:rPr>
        <w:t>pr</w:t>
      </w:r>
      <w:r>
        <w:rPr>
          <w:rFonts w:ascii="Arial" w:eastAsia="Arial" w:hAnsi="Arial" w:cs="Arial"/>
          <w:spacing w:val="3"/>
        </w:rPr>
        <w:t>e</w:t>
      </w:r>
      <w:r>
        <w:rPr>
          <w:rFonts w:ascii="Arial" w:eastAsia="Arial" w:hAnsi="Arial" w:cs="Arial"/>
        </w:rPr>
        <w:t>z</w:t>
      </w:r>
      <w:r>
        <w:rPr>
          <w:rFonts w:ascii="Arial" w:eastAsia="Arial" w:hAnsi="Arial" w:cs="Arial"/>
        </w:rPr>
        <w:t>z</w:t>
      </w:r>
      <w:r>
        <w:rPr>
          <w:rFonts w:ascii="Arial" w:eastAsia="Arial" w:hAnsi="Arial" w:cs="Arial"/>
        </w:rPr>
        <w:t>i</w:t>
      </w:r>
      <w:r>
        <w:rPr>
          <w:rFonts w:ascii="Arial" w:eastAsia="Arial" w:hAnsi="Arial" w:cs="Arial"/>
          <w:spacing w:val="8"/>
        </w:rPr>
        <w:t xml:space="preserve"> </w:t>
      </w:r>
      <w:r>
        <w:rPr>
          <w:rFonts w:ascii="Arial" w:eastAsia="Arial" w:hAnsi="Arial" w:cs="Arial"/>
        </w:rPr>
        <w:t>di</w:t>
      </w:r>
      <w:r>
        <w:rPr>
          <w:rFonts w:ascii="Arial" w:eastAsia="Arial" w:hAnsi="Arial" w:cs="Arial"/>
          <w:spacing w:val="13"/>
        </w:rPr>
        <w:t xml:space="preserve"> </w:t>
      </w:r>
      <w:r>
        <w:rPr>
          <w:rFonts w:ascii="Arial" w:eastAsia="Arial" w:hAnsi="Arial" w:cs="Arial"/>
        </w:rPr>
        <w:t>elenco,</w:t>
      </w:r>
      <w:r>
        <w:rPr>
          <w:rFonts w:ascii="Arial" w:eastAsia="Arial" w:hAnsi="Arial" w:cs="Arial"/>
          <w:spacing w:val="5"/>
        </w:rPr>
        <w:t xml:space="preserve"> </w:t>
      </w:r>
      <w:r>
        <w:rPr>
          <w:rFonts w:ascii="Arial" w:eastAsia="Arial" w:hAnsi="Arial" w:cs="Arial"/>
        </w:rPr>
        <w:t>tenen</w:t>
      </w:r>
      <w:r>
        <w:rPr>
          <w:rFonts w:ascii="Arial" w:eastAsia="Arial" w:hAnsi="Arial" w:cs="Arial"/>
          <w:spacing w:val="3"/>
        </w:rPr>
        <w:t>d</w:t>
      </w:r>
      <w:r>
        <w:rPr>
          <w:rFonts w:ascii="Arial" w:eastAsia="Arial" w:hAnsi="Arial" w:cs="Arial"/>
        </w:rPr>
        <w:t>o</w:t>
      </w:r>
      <w:r>
        <w:rPr>
          <w:rFonts w:ascii="Arial" w:eastAsia="Arial" w:hAnsi="Arial" w:cs="Arial"/>
          <w:spacing w:val="4"/>
        </w:rPr>
        <w:t xml:space="preserve"> </w:t>
      </w:r>
      <w:r>
        <w:rPr>
          <w:rFonts w:ascii="Arial" w:eastAsia="Arial" w:hAnsi="Arial" w:cs="Arial"/>
        </w:rPr>
        <w:t>prese</w:t>
      </w:r>
      <w:r>
        <w:rPr>
          <w:rFonts w:ascii="Arial" w:eastAsia="Arial" w:hAnsi="Arial" w:cs="Arial"/>
          <w:spacing w:val="3"/>
        </w:rPr>
        <w:t>n</w:t>
      </w:r>
      <w:r>
        <w:rPr>
          <w:rFonts w:ascii="Arial" w:eastAsia="Arial" w:hAnsi="Arial" w:cs="Arial"/>
        </w:rPr>
        <w:t>te</w:t>
      </w:r>
      <w:r>
        <w:rPr>
          <w:rFonts w:ascii="Arial" w:eastAsia="Arial" w:hAnsi="Arial" w:cs="Arial"/>
          <w:spacing w:val="5"/>
        </w:rPr>
        <w:t xml:space="preserve"> </w:t>
      </w:r>
      <w:r>
        <w:rPr>
          <w:rFonts w:ascii="Arial" w:eastAsia="Arial" w:hAnsi="Arial" w:cs="Arial"/>
        </w:rPr>
        <w:t>che</w:t>
      </w:r>
      <w:r>
        <w:rPr>
          <w:rFonts w:ascii="Arial" w:eastAsia="Arial" w:hAnsi="Arial" w:cs="Arial"/>
          <w:spacing w:val="9"/>
        </w:rPr>
        <w:t xml:space="preserve"> </w:t>
      </w:r>
      <w:r>
        <w:rPr>
          <w:rFonts w:ascii="Arial" w:eastAsia="Arial" w:hAnsi="Arial" w:cs="Arial"/>
        </w:rPr>
        <w:t>le</w:t>
      </w:r>
      <w:r>
        <w:rPr>
          <w:rFonts w:ascii="Arial" w:eastAsia="Arial" w:hAnsi="Arial" w:cs="Arial"/>
          <w:spacing w:val="8"/>
        </w:rPr>
        <w:t xml:space="preserve"> </w:t>
      </w:r>
      <w:r>
        <w:rPr>
          <w:rFonts w:ascii="Arial" w:eastAsia="Arial" w:hAnsi="Arial" w:cs="Arial"/>
        </w:rPr>
        <w:t>l</w:t>
      </w:r>
      <w:r>
        <w:rPr>
          <w:rFonts w:ascii="Arial" w:eastAsia="Arial" w:hAnsi="Arial" w:cs="Arial"/>
          <w:spacing w:val="3"/>
        </w:rPr>
        <w:t>a</w:t>
      </w:r>
      <w:r>
        <w:rPr>
          <w:rFonts w:ascii="Arial" w:eastAsia="Arial" w:hAnsi="Arial" w:cs="Arial"/>
        </w:rPr>
        <w:t>vo</w:t>
      </w:r>
      <w:r>
        <w:rPr>
          <w:rFonts w:ascii="Arial" w:eastAsia="Arial" w:hAnsi="Arial" w:cs="Arial"/>
        </w:rPr>
        <w:t>r</w:t>
      </w:r>
      <w:r>
        <w:rPr>
          <w:rFonts w:ascii="Arial" w:eastAsia="Arial" w:hAnsi="Arial" w:cs="Arial"/>
        </w:rPr>
        <w:t>a- zioni</w:t>
      </w:r>
      <w:r>
        <w:rPr>
          <w:rFonts w:ascii="Arial" w:eastAsia="Arial" w:hAnsi="Arial" w:cs="Arial"/>
        </w:rPr>
        <w:t xml:space="preserve"> </w:t>
      </w:r>
      <w:r>
        <w:rPr>
          <w:rFonts w:ascii="Arial" w:eastAsia="Arial" w:hAnsi="Arial" w:cs="Arial"/>
        </w:rPr>
        <w:t>dovra</w:t>
      </w:r>
      <w:r>
        <w:rPr>
          <w:rFonts w:ascii="Arial" w:eastAsia="Arial" w:hAnsi="Arial" w:cs="Arial"/>
          <w:spacing w:val="3"/>
        </w:rPr>
        <w:t>n</w:t>
      </w:r>
      <w:r>
        <w:rPr>
          <w:rFonts w:ascii="Arial" w:eastAsia="Arial" w:hAnsi="Arial" w:cs="Arial"/>
        </w:rPr>
        <w:t>no</w:t>
      </w:r>
      <w:r>
        <w:rPr>
          <w:rFonts w:ascii="Arial" w:eastAsia="Arial" w:hAnsi="Arial" w:cs="Arial"/>
        </w:rPr>
        <w:t xml:space="preserve"> </w:t>
      </w:r>
      <w:r>
        <w:rPr>
          <w:rFonts w:ascii="Arial" w:eastAsia="Arial" w:hAnsi="Arial" w:cs="Arial"/>
        </w:rPr>
        <w:t>es</w:t>
      </w:r>
      <w:r>
        <w:rPr>
          <w:rFonts w:ascii="Arial" w:eastAsia="Arial" w:hAnsi="Arial" w:cs="Arial"/>
          <w:spacing w:val="4"/>
        </w:rPr>
        <w:t>s</w:t>
      </w:r>
      <w:r>
        <w:rPr>
          <w:rFonts w:ascii="Arial" w:eastAsia="Arial" w:hAnsi="Arial" w:cs="Arial"/>
        </w:rPr>
        <w:t>ere</w:t>
      </w:r>
      <w:r>
        <w:rPr>
          <w:rFonts w:ascii="Arial" w:eastAsia="Arial" w:hAnsi="Arial" w:cs="Arial"/>
        </w:rPr>
        <w:t xml:space="preserve"> </w:t>
      </w:r>
      <w:r>
        <w:rPr>
          <w:rFonts w:ascii="Arial" w:eastAsia="Arial" w:hAnsi="Arial" w:cs="Arial"/>
        </w:rPr>
        <w:t>e</w:t>
      </w:r>
      <w:r>
        <w:rPr>
          <w:rFonts w:ascii="Arial" w:eastAsia="Arial" w:hAnsi="Arial" w:cs="Arial"/>
          <w:spacing w:val="4"/>
        </w:rPr>
        <w:t>f</w:t>
      </w:r>
      <w:r>
        <w:rPr>
          <w:rFonts w:ascii="Arial" w:eastAsia="Arial" w:hAnsi="Arial" w:cs="Arial"/>
        </w:rPr>
        <w:t>fettuate</w:t>
      </w:r>
      <w:r>
        <w:rPr>
          <w:rFonts w:ascii="Arial" w:eastAsia="Arial" w:hAnsi="Arial" w:cs="Arial"/>
        </w:rPr>
        <w:t xml:space="preserve"> </w:t>
      </w:r>
      <w:r>
        <w:rPr>
          <w:rFonts w:ascii="Arial" w:eastAsia="Arial" w:hAnsi="Arial" w:cs="Arial"/>
        </w:rPr>
        <w:t>c</w:t>
      </w:r>
      <w:r>
        <w:rPr>
          <w:rFonts w:ascii="Arial" w:eastAsia="Arial" w:hAnsi="Arial" w:cs="Arial"/>
          <w:spacing w:val="3"/>
        </w:rPr>
        <w:t>o</w:t>
      </w:r>
      <w:r>
        <w:rPr>
          <w:rFonts w:ascii="Arial" w:eastAsia="Arial" w:hAnsi="Arial" w:cs="Arial"/>
        </w:rPr>
        <w:t>n</w:t>
      </w:r>
      <w:r>
        <w:rPr>
          <w:rFonts w:ascii="Arial" w:eastAsia="Arial" w:hAnsi="Arial" w:cs="Arial"/>
        </w:rPr>
        <w:t xml:space="preserve"> </w:t>
      </w:r>
      <w:r>
        <w:rPr>
          <w:rFonts w:ascii="Arial" w:eastAsia="Arial" w:hAnsi="Arial" w:cs="Arial"/>
          <w:spacing w:val="3"/>
        </w:rPr>
        <w:t>l</w:t>
      </w:r>
      <w:r>
        <w:rPr>
          <w:rFonts w:ascii="Arial" w:eastAsia="Arial" w:hAnsi="Arial" w:cs="Arial"/>
        </w:rPr>
        <w:t>a</w:t>
      </w:r>
      <w:r>
        <w:rPr>
          <w:rFonts w:ascii="Arial" w:eastAsia="Arial" w:hAnsi="Arial" w:cs="Arial"/>
        </w:rPr>
        <w:t xml:space="preserve"> </w:t>
      </w:r>
      <w:r>
        <w:rPr>
          <w:rFonts w:ascii="Arial" w:eastAsia="Arial" w:hAnsi="Arial" w:cs="Arial"/>
          <w:spacing w:val="3"/>
        </w:rPr>
        <w:t>c</w:t>
      </w:r>
      <w:r>
        <w:rPr>
          <w:rFonts w:ascii="Arial" w:eastAsia="Arial" w:hAnsi="Arial" w:cs="Arial"/>
        </w:rPr>
        <w:t>hiusura</w:t>
      </w:r>
      <w:r>
        <w:rPr>
          <w:rFonts w:ascii="Arial" w:eastAsia="Arial" w:hAnsi="Arial" w:cs="Arial"/>
        </w:rPr>
        <w:t xml:space="preserve"> </w:t>
      </w:r>
      <w:r>
        <w:rPr>
          <w:rFonts w:ascii="Arial" w:eastAsia="Arial" w:hAnsi="Arial" w:cs="Arial"/>
        </w:rPr>
        <w:t>con</w:t>
      </w:r>
      <w:r>
        <w:rPr>
          <w:rFonts w:ascii="Arial" w:eastAsia="Arial" w:hAnsi="Arial" w:cs="Arial"/>
          <w:spacing w:val="3"/>
        </w:rPr>
        <w:t>t</w:t>
      </w:r>
      <w:r>
        <w:rPr>
          <w:rFonts w:ascii="Arial" w:eastAsia="Arial" w:hAnsi="Arial" w:cs="Arial"/>
        </w:rPr>
        <w:t>e</w:t>
      </w:r>
      <w:r>
        <w:rPr>
          <w:rFonts w:ascii="Arial" w:eastAsia="Arial" w:hAnsi="Arial" w:cs="Arial"/>
          <w:spacing w:val="7"/>
        </w:rPr>
        <w:t>m</w:t>
      </w:r>
      <w:r>
        <w:rPr>
          <w:rFonts w:ascii="Arial" w:eastAsia="Arial" w:hAnsi="Arial" w:cs="Arial"/>
        </w:rPr>
        <w:t>poranea</w:t>
      </w:r>
      <w:r>
        <w:rPr>
          <w:rFonts w:ascii="Arial" w:eastAsia="Arial" w:hAnsi="Arial" w:cs="Arial"/>
        </w:rPr>
        <w:t xml:space="preserve"> </w:t>
      </w:r>
      <w:r>
        <w:rPr>
          <w:rFonts w:ascii="Arial" w:eastAsia="Arial" w:hAnsi="Arial" w:cs="Arial"/>
        </w:rPr>
        <w:t>del- le</w:t>
      </w:r>
      <w:r>
        <w:rPr>
          <w:rFonts w:ascii="Arial" w:eastAsia="Arial" w:hAnsi="Arial" w:cs="Arial"/>
        </w:rPr>
        <w:t xml:space="preserve"> </w:t>
      </w:r>
      <w:r>
        <w:rPr>
          <w:rFonts w:ascii="Arial" w:eastAsia="Arial" w:hAnsi="Arial" w:cs="Arial"/>
        </w:rPr>
        <w:t>due</w:t>
      </w:r>
      <w:r>
        <w:rPr>
          <w:rFonts w:ascii="Arial" w:eastAsia="Arial" w:hAnsi="Arial" w:cs="Arial"/>
        </w:rPr>
        <w:t xml:space="preserve"> </w:t>
      </w:r>
      <w:r>
        <w:rPr>
          <w:rFonts w:ascii="Arial" w:eastAsia="Arial" w:hAnsi="Arial" w:cs="Arial"/>
        </w:rPr>
        <w:t>cor</w:t>
      </w:r>
      <w:r>
        <w:rPr>
          <w:rFonts w:ascii="Arial" w:eastAsia="Arial" w:hAnsi="Arial" w:cs="Arial"/>
          <w:spacing w:val="3"/>
        </w:rPr>
        <w:t>s</w:t>
      </w:r>
      <w:r>
        <w:rPr>
          <w:rFonts w:ascii="Arial" w:eastAsia="Arial" w:hAnsi="Arial" w:cs="Arial"/>
        </w:rPr>
        <w:t>ie</w:t>
      </w:r>
      <w:r>
        <w:rPr>
          <w:rFonts w:ascii="Arial" w:eastAsia="Arial" w:hAnsi="Arial" w:cs="Arial"/>
        </w:rPr>
        <w:t xml:space="preserve"> </w:t>
      </w:r>
      <w:r>
        <w:rPr>
          <w:rFonts w:ascii="Arial" w:eastAsia="Arial" w:hAnsi="Arial" w:cs="Arial"/>
          <w:spacing w:val="3"/>
        </w:rPr>
        <w:t>d</w:t>
      </w:r>
      <w:r>
        <w:rPr>
          <w:rFonts w:ascii="Arial" w:eastAsia="Arial" w:hAnsi="Arial" w:cs="Arial"/>
        </w:rPr>
        <w:t>i</w:t>
      </w:r>
      <w:r>
        <w:rPr>
          <w:rFonts w:ascii="Arial" w:eastAsia="Arial" w:hAnsi="Arial" w:cs="Arial"/>
        </w:rPr>
        <w:t xml:space="preserve"> </w:t>
      </w:r>
      <w:r>
        <w:rPr>
          <w:rFonts w:ascii="Arial" w:eastAsia="Arial" w:hAnsi="Arial" w:cs="Arial"/>
        </w:rPr>
        <w:t>sorpasso.</w:t>
      </w:r>
    </w:p>
    <w:p w:rsidR="004756E6" w:rsidRDefault="003A7648">
      <w:pPr>
        <w:tabs>
          <w:tab w:val="left" w:pos="6880"/>
          <w:tab w:val="left" w:pos="7300"/>
        </w:tabs>
        <w:spacing w:line="360" w:lineRule="auto"/>
        <w:ind w:left="1436" w:right="1342"/>
        <w:jc w:val="both"/>
      </w:pPr>
      <w:r>
        <w:rPr>
          <w:rFonts w:ascii="Arial" w:eastAsia="Arial" w:hAnsi="Arial" w:cs="Arial"/>
        </w:rPr>
        <w:t>- cadauno</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2.31</w:t>
      </w:r>
      <w:r>
        <w:rPr>
          <w:rFonts w:ascii="Arial" w:eastAsia="Arial" w:hAnsi="Arial" w:cs="Arial"/>
          <w:spacing w:val="1"/>
        </w:rPr>
        <w:t>8</w:t>
      </w:r>
      <w:r>
        <w:rPr>
          <w:rFonts w:ascii="Arial" w:eastAsia="Arial" w:hAnsi="Arial" w:cs="Arial"/>
        </w:rPr>
        <w:t>,02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due</w:t>
      </w:r>
      <w:r>
        <w:rPr>
          <w:rFonts w:ascii="Arial" w:eastAsia="Arial" w:hAnsi="Arial" w:cs="Arial"/>
          <w:spacing w:val="3"/>
        </w:rPr>
        <w:t>m</w:t>
      </w:r>
      <w:r>
        <w:rPr>
          <w:rFonts w:ascii="Arial" w:eastAsia="Arial" w:hAnsi="Arial" w:cs="Arial"/>
        </w:rPr>
        <w:t>il</w:t>
      </w:r>
      <w:r>
        <w:rPr>
          <w:rFonts w:ascii="Arial" w:eastAsia="Arial" w:hAnsi="Arial" w:cs="Arial"/>
        </w:rPr>
        <w:t>a</w:t>
      </w:r>
      <w:r>
        <w:rPr>
          <w:rFonts w:ascii="Arial" w:eastAsia="Arial" w:hAnsi="Arial" w:cs="Arial"/>
        </w:rPr>
        <w:t>trec</w:t>
      </w:r>
      <w:r>
        <w:rPr>
          <w:rFonts w:ascii="Arial" w:eastAsia="Arial" w:hAnsi="Arial" w:cs="Arial"/>
          <w:spacing w:val="4"/>
        </w:rPr>
        <w:t>e</w:t>
      </w:r>
      <w:r>
        <w:rPr>
          <w:rFonts w:ascii="Arial" w:eastAsia="Arial" w:hAnsi="Arial" w:cs="Arial"/>
        </w:rPr>
        <w:t>ntodiciotto</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w:t>
      </w:r>
      <w:r>
        <w:rPr>
          <w:rFonts w:ascii="Arial" w:eastAsia="Arial" w:hAnsi="Arial" w:cs="Arial"/>
        </w:rPr>
        <w:t>02/100)</w:t>
      </w:r>
    </w:p>
    <w:p w:rsidR="004756E6" w:rsidRDefault="004756E6">
      <w:pPr>
        <w:tabs>
          <w:tab w:val="left" w:pos="6880"/>
          <w:tab w:val="left" w:pos="7300"/>
        </w:tabs>
        <w:spacing w:line="360" w:lineRule="auto"/>
        <w:ind w:left="1436" w:right="1342"/>
        <w:jc w:val="both"/>
        <w:rPr>
          <w:rFonts w:ascii="Arial" w:eastAsia="Arial" w:hAnsi="Arial" w:cs="Arial"/>
        </w:rPr>
      </w:pPr>
    </w:p>
    <w:p w:rsidR="004756E6" w:rsidRDefault="003A7648">
      <w:pPr>
        <w:spacing w:line="362" w:lineRule="auto"/>
        <w:ind w:left="1074" w:right="2754" w:hanging="778"/>
      </w:pPr>
      <w:r>
        <w:rPr>
          <w:rFonts w:ascii="Arial" w:eastAsia="Arial" w:hAnsi="Arial" w:cs="Arial"/>
          <w:b/>
          <w:bCs/>
        </w:rPr>
        <w:t>U.084</w:t>
      </w:r>
      <w:r>
        <w:rPr>
          <w:rFonts w:ascii="Arial" w:eastAsia="Arial" w:hAnsi="Arial" w:cs="Arial"/>
          <w:b/>
          <w:bCs/>
          <w:spacing w:val="51"/>
        </w:rPr>
        <w:t xml:space="preserve"> </w:t>
      </w:r>
      <w:r>
        <w:rPr>
          <w:rFonts w:ascii="Arial" w:eastAsia="Arial" w:hAnsi="Arial" w:cs="Arial"/>
        </w:rPr>
        <w:t xml:space="preserve">- </w:t>
      </w:r>
      <w:r>
        <w:rPr>
          <w:rFonts w:ascii="Arial" w:eastAsia="Arial" w:hAnsi="Arial" w:cs="Arial"/>
          <w:spacing w:val="55"/>
        </w:rPr>
        <w:t xml:space="preserve"> </w:t>
      </w:r>
      <w:r>
        <w:rPr>
          <w:rFonts w:ascii="Arial" w:eastAsia="Arial" w:hAnsi="Arial" w:cs="Arial"/>
          <w:spacing w:val="3"/>
        </w:rPr>
        <w:t>R</w:t>
      </w:r>
      <w:r>
        <w:rPr>
          <w:rFonts w:ascii="Arial" w:eastAsia="Arial" w:hAnsi="Arial" w:cs="Arial"/>
        </w:rPr>
        <w:t>ipristino</w:t>
      </w:r>
      <w:r>
        <w:rPr>
          <w:rFonts w:ascii="Arial" w:eastAsia="Arial" w:hAnsi="Arial" w:cs="Arial"/>
          <w:spacing w:val="22"/>
        </w:rPr>
        <w:t xml:space="preserve"> </w:t>
      </w:r>
      <w:r>
        <w:rPr>
          <w:rFonts w:ascii="Arial" w:eastAsia="Arial" w:hAnsi="Arial" w:cs="Arial"/>
        </w:rPr>
        <w:t>a</w:t>
      </w:r>
      <w:r>
        <w:rPr>
          <w:rFonts w:ascii="Arial" w:eastAsia="Arial" w:hAnsi="Arial" w:cs="Arial"/>
          <w:spacing w:val="26"/>
        </w:rPr>
        <w:t xml:space="preserve"> </w:t>
      </w:r>
      <w:r>
        <w:rPr>
          <w:rFonts w:ascii="Arial" w:eastAsia="Arial" w:hAnsi="Arial" w:cs="Arial"/>
        </w:rPr>
        <w:t>se</w:t>
      </w:r>
      <w:r>
        <w:rPr>
          <w:rFonts w:ascii="Arial" w:eastAsia="Arial" w:hAnsi="Arial" w:cs="Arial"/>
          <w:spacing w:val="3"/>
        </w:rPr>
        <w:t>g</w:t>
      </w:r>
      <w:r>
        <w:rPr>
          <w:rFonts w:ascii="Arial" w:eastAsia="Arial" w:hAnsi="Arial" w:cs="Arial"/>
        </w:rPr>
        <w:t>uito</w:t>
      </w:r>
      <w:r>
        <w:rPr>
          <w:rFonts w:ascii="Arial" w:eastAsia="Arial" w:hAnsi="Arial" w:cs="Arial"/>
          <w:spacing w:val="25"/>
        </w:rPr>
        <w:t xml:space="preserve"> </w:t>
      </w:r>
      <w:r>
        <w:rPr>
          <w:rFonts w:ascii="Arial" w:eastAsia="Arial" w:hAnsi="Arial" w:cs="Arial"/>
        </w:rPr>
        <w:t>di</w:t>
      </w:r>
      <w:r>
        <w:rPr>
          <w:rFonts w:ascii="Arial" w:eastAsia="Arial" w:hAnsi="Arial" w:cs="Arial"/>
          <w:spacing w:val="28"/>
        </w:rPr>
        <w:t xml:space="preserve"> </w:t>
      </w:r>
      <w:r>
        <w:rPr>
          <w:rFonts w:ascii="Arial" w:eastAsia="Arial" w:hAnsi="Arial" w:cs="Arial"/>
        </w:rPr>
        <w:t>incide</w:t>
      </w:r>
      <w:r>
        <w:rPr>
          <w:rFonts w:ascii="Arial" w:eastAsia="Arial" w:hAnsi="Arial" w:cs="Arial"/>
          <w:spacing w:val="3"/>
        </w:rPr>
        <w:t>n</w:t>
      </w:r>
      <w:r>
        <w:rPr>
          <w:rFonts w:ascii="Arial" w:eastAsia="Arial" w:hAnsi="Arial" w:cs="Arial"/>
        </w:rPr>
        <w:t>te</w:t>
      </w:r>
      <w:r>
        <w:rPr>
          <w:rFonts w:ascii="Arial" w:eastAsia="Arial" w:hAnsi="Arial" w:cs="Arial"/>
          <w:spacing w:val="20"/>
        </w:rPr>
        <w:t xml:space="preserve"> </w:t>
      </w:r>
      <w:r>
        <w:rPr>
          <w:rFonts w:ascii="Arial" w:eastAsia="Arial" w:hAnsi="Arial" w:cs="Arial"/>
        </w:rPr>
        <w:t>di</w:t>
      </w:r>
      <w:r>
        <w:rPr>
          <w:rFonts w:ascii="Arial" w:eastAsia="Arial" w:hAnsi="Arial" w:cs="Arial"/>
          <w:spacing w:val="28"/>
        </w:rPr>
        <w:t xml:space="preserve"> </w:t>
      </w:r>
      <w:r>
        <w:rPr>
          <w:rFonts w:ascii="Arial" w:eastAsia="Arial" w:hAnsi="Arial" w:cs="Arial"/>
          <w:spacing w:val="4"/>
        </w:rPr>
        <w:t>m</w:t>
      </w:r>
      <w:r>
        <w:rPr>
          <w:rFonts w:ascii="Arial" w:eastAsia="Arial" w:hAnsi="Arial" w:cs="Arial"/>
        </w:rPr>
        <w:t>ontanti</w:t>
      </w:r>
      <w:r>
        <w:rPr>
          <w:rFonts w:ascii="Arial" w:eastAsia="Arial" w:hAnsi="Arial" w:cs="Arial"/>
          <w:spacing w:val="23"/>
        </w:rPr>
        <w:t xml:space="preserve"> </w:t>
      </w:r>
      <w:r>
        <w:rPr>
          <w:rFonts w:ascii="Arial" w:eastAsia="Arial" w:hAnsi="Arial" w:cs="Arial"/>
        </w:rPr>
        <w:t>o</w:t>
      </w:r>
      <w:r>
        <w:rPr>
          <w:rFonts w:ascii="Arial" w:eastAsia="Arial" w:hAnsi="Arial" w:cs="Arial"/>
          <w:spacing w:val="26"/>
        </w:rPr>
        <w:t xml:space="preserve"> </w:t>
      </w:r>
      <w:r>
        <w:rPr>
          <w:rFonts w:ascii="Arial" w:eastAsia="Arial" w:hAnsi="Arial" w:cs="Arial"/>
        </w:rPr>
        <w:t>saet</w:t>
      </w:r>
      <w:r>
        <w:rPr>
          <w:rFonts w:ascii="Arial" w:eastAsia="Arial" w:hAnsi="Arial" w:cs="Arial"/>
          <w:spacing w:val="3"/>
        </w:rPr>
        <w:t>t</w:t>
      </w:r>
      <w:r>
        <w:rPr>
          <w:rFonts w:ascii="Arial" w:eastAsia="Arial" w:hAnsi="Arial" w:cs="Arial"/>
        </w:rPr>
        <w:t>e</w:t>
      </w:r>
      <w:r>
        <w:rPr>
          <w:rFonts w:ascii="Arial" w:eastAsia="Arial" w:hAnsi="Arial" w:cs="Arial"/>
          <w:spacing w:val="22"/>
        </w:rPr>
        <w:t xml:space="preserve"> </w:t>
      </w:r>
      <w:r>
        <w:rPr>
          <w:rFonts w:ascii="Arial" w:eastAsia="Arial" w:hAnsi="Arial" w:cs="Arial"/>
        </w:rPr>
        <w:t>per</w:t>
      </w:r>
      <w:r>
        <w:rPr>
          <w:rFonts w:ascii="Arial" w:eastAsia="Arial" w:hAnsi="Arial" w:cs="Arial"/>
          <w:spacing w:val="28"/>
        </w:rPr>
        <w:t xml:space="preserve"> </w:t>
      </w:r>
      <w:r>
        <w:rPr>
          <w:rFonts w:ascii="Arial" w:eastAsia="Arial" w:hAnsi="Arial" w:cs="Arial"/>
          <w:spacing w:val="1"/>
        </w:rPr>
        <w:t>r</w:t>
      </w:r>
      <w:r>
        <w:rPr>
          <w:rFonts w:ascii="Arial" w:eastAsia="Arial" w:hAnsi="Arial" w:cs="Arial"/>
        </w:rPr>
        <w:t>e- cinzione</w:t>
      </w:r>
      <w:r>
        <w:rPr>
          <w:rFonts w:ascii="Arial" w:eastAsia="Arial" w:hAnsi="Arial" w:cs="Arial"/>
          <w:spacing w:val="1"/>
        </w:rPr>
        <w:t xml:space="preserve"> </w:t>
      </w:r>
      <w:r>
        <w:rPr>
          <w:rFonts w:ascii="Arial" w:eastAsia="Arial" w:hAnsi="Arial" w:cs="Arial"/>
        </w:rPr>
        <w:t>tipo</w:t>
      </w:r>
      <w:r>
        <w:rPr>
          <w:rFonts w:ascii="Arial" w:eastAsia="Arial" w:hAnsi="Arial" w:cs="Arial"/>
          <w:spacing w:val="4"/>
        </w:rPr>
        <w:t xml:space="preserve"> </w:t>
      </w:r>
      <w:r>
        <w:rPr>
          <w:rFonts w:ascii="Arial" w:eastAsia="Arial" w:hAnsi="Arial" w:cs="Arial"/>
        </w:rPr>
        <w:t>"R1</w:t>
      </w:r>
      <w:r>
        <w:rPr>
          <w:rFonts w:ascii="Arial" w:eastAsia="Arial" w:hAnsi="Arial" w:cs="Arial"/>
          <w:spacing w:val="3"/>
        </w:rPr>
        <w:t>B</w:t>
      </w:r>
      <w:r>
        <w:rPr>
          <w:rFonts w:ascii="Arial" w:eastAsia="Arial" w:hAnsi="Arial" w:cs="Arial"/>
        </w:rPr>
        <w:t>"</w:t>
      </w:r>
      <w:r>
        <w:rPr>
          <w:rFonts w:ascii="Arial" w:eastAsia="Arial" w:hAnsi="Arial" w:cs="Arial"/>
          <w:spacing w:val="1"/>
        </w:rPr>
        <w:t xml:space="preserve"> </w:t>
      </w:r>
      <w:r>
        <w:rPr>
          <w:rFonts w:ascii="Arial" w:eastAsia="Arial" w:hAnsi="Arial" w:cs="Arial"/>
        </w:rPr>
        <w:t>di</w:t>
      </w:r>
      <w:r>
        <w:rPr>
          <w:rFonts w:ascii="Arial" w:eastAsia="Arial" w:hAnsi="Arial" w:cs="Arial"/>
          <w:spacing w:val="3"/>
        </w:rPr>
        <w:t xml:space="preserve"> </w:t>
      </w:r>
      <w:r>
        <w:rPr>
          <w:rFonts w:ascii="Arial" w:eastAsia="Arial" w:hAnsi="Arial" w:cs="Arial"/>
        </w:rPr>
        <w:t>alt</w:t>
      </w:r>
      <w:r>
        <w:rPr>
          <w:rFonts w:ascii="Arial" w:eastAsia="Arial" w:hAnsi="Arial" w:cs="Arial"/>
          <w:spacing w:val="3"/>
        </w:rPr>
        <w:t>e</w:t>
      </w:r>
      <w:r>
        <w:rPr>
          <w:rFonts w:ascii="Arial" w:eastAsia="Arial" w:hAnsi="Arial" w:cs="Arial"/>
        </w:rPr>
        <w:t>zza pa</w:t>
      </w:r>
      <w:r>
        <w:rPr>
          <w:rFonts w:ascii="Arial" w:eastAsia="Arial" w:hAnsi="Arial" w:cs="Arial"/>
          <w:spacing w:val="3"/>
        </w:rPr>
        <w:t>r</w:t>
      </w:r>
      <w:r>
        <w:rPr>
          <w:rFonts w:ascii="Arial" w:eastAsia="Arial" w:hAnsi="Arial" w:cs="Arial"/>
        </w:rPr>
        <w:t>i</w:t>
      </w:r>
      <w:r>
        <w:rPr>
          <w:rFonts w:ascii="Arial" w:eastAsia="Arial" w:hAnsi="Arial" w:cs="Arial"/>
          <w:spacing w:val="3"/>
        </w:rPr>
        <w:t xml:space="preserve"> </w:t>
      </w:r>
      <w:r>
        <w:rPr>
          <w:rFonts w:ascii="Arial" w:eastAsia="Arial" w:hAnsi="Arial" w:cs="Arial"/>
        </w:rPr>
        <w:t>a</w:t>
      </w:r>
      <w:r>
        <w:rPr>
          <w:rFonts w:ascii="Arial" w:eastAsia="Arial" w:hAnsi="Arial" w:cs="Arial"/>
          <w:spacing w:val="5"/>
        </w:rPr>
        <w:t xml:space="preserve"> </w:t>
      </w:r>
      <w:r>
        <w:rPr>
          <w:rFonts w:ascii="Arial" w:eastAsia="Arial" w:hAnsi="Arial" w:cs="Arial"/>
          <w:spacing w:val="4"/>
        </w:rPr>
        <w:t>m</w:t>
      </w:r>
      <w:r>
        <w:rPr>
          <w:rFonts w:ascii="Arial" w:eastAsia="Arial" w:hAnsi="Arial" w:cs="Arial"/>
        </w:rPr>
        <w:t>.2,12,</w:t>
      </w:r>
      <w:r>
        <w:rPr>
          <w:rFonts w:ascii="Arial" w:eastAsia="Arial" w:hAnsi="Arial" w:cs="Arial"/>
        </w:rPr>
        <w:t xml:space="preserve"> </w:t>
      </w:r>
      <w:r>
        <w:rPr>
          <w:rFonts w:ascii="Arial" w:eastAsia="Arial" w:hAnsi="Arial" w:cs="Arial"/>
        </w:rPr>
        <w:t>ancorati</w:t>
      </w:r>
      <w:r>
        <w:rPr>
          <w:rFonts w:ascii="Arial" w:eastAsia="Arial" w:hAnsi="Arial" w:cs="Arial"/>
        </w:rPr>
        <w:t xml:space="preserve"> </w:t>
      </w:r>
      <w:r>
        <w:rPr>
          <w:rFonts w:ascii="Arial" w:eastAsia="Arial" w:hAnsi="Arial" w:cs="Arial"/>
        </w:rPr>
        <w:t>al</w:t>
      </w:r>
      <w:r>
        <w:rPr>
          <w:rFonts w:ascii="Arial" w:eastAsia="Arial" w:hAnsi="Arial" w:cs="Arial"/>
          <w:spacing w:val="6"/>
        </w:rPr>
        <w:t xml:space="preserve"> </w:t>
      </w:r>
      <w:r>
        <w:rPr>
          <w:rFonts w:ascii="Arial" w:eastAsia="Arial" w:hAnsi="Arial" w:cs="Arial"/>
        </w:rPr>
        <w:t>terreno</w:t>
      </w:r>
    </w:p>
    <w:p w:rsidR="004756E6" w:rsidRDefault="003A7648">
      <w:pPr>
        <w:spacing w:before="34" w:line="360" w:lineRule="auto"/>
        <w:ind w:left="1074" w:right="2753"/>
        <w:jc w:val="both"/>
      </w:pPr>
      <w:r>
        <w:rPr>
          <w:rFonts w:ascii="Arial" w:eastAsia="Arial" w:hAnsi="Arial" w:cs="Arial"/>
        </w:rPr>
        <w:t xml:space="preserve">con </w:t>
      </w:r>
      <w:r>
        <w:rPr>
          <w:rFonts w:ascii="Arial" w:eastAsia="Arial" w:hAnsi="Arial" w:cs="Arial"/>
          <w:spacing w:val="40"/>
        </w:rPr>
        <w:t xml:space="preserve"> </w:t>
      </w:r>
      <w:r>
        <w:rPr>
          <w:rFonts w:ascii="Arial" w:eastAsia="Arial" w:hAnsi="Arial" w:cs="Arial"/>
        </w:rPr>
        <w:t>piantana</w:t>
      </w:r>
      <w:r>
        <w:rPr>
          <w:rFonts w:ascii="Arial" w:eastAsia="Arial" w:hAnsi="Arial" w:cs="Arial"/>
          <w:spacing w:val="1"/>
        </w:rPr>
        <w:t xml:space="preserve"> </w:t>
      </w:r>
      <w:r>
        <w:rPr>
          <w:rFonts w:ascii="Arial" w:eastAsia="Arial" w:hAnsi="Arial" w:cs="Arial"/>
        </w:rPr>
        <w:t>in</w:t>
      </w:r>
      <w:r>
        <w:rPr>
          <w:rFonts w:ascii="Arial" w:eastAsia="Arial" w:hAnsi="Arial" w:cs="Arial"/>
          <w:spacing w:val="7"/>
        </w:rPr>
        <w:t xml:space="preserve"> </w:t>
      </w:r>
      <w:r>
        <w:rPr>
          <w:rFonts w:ascii="Arial" w:eastAsia="Arial" w:hAnsi="Arial" w:cs="Arial"/>
        </w:rPr>
        <w:t>acci</w:t>
      </w:r>
      <w:r>
        <w:rPr>
          <w:rFonts w:ascii="Arial" w:eastAsia="Arial" w:hAnsi="Arial" w:cs="Arial"/>
          <w:spacing w:val="3"/>
        </w:rPr>
        <w:t>a</w:t>
      </w:r>
      <w:r>
        <w:rPr>
          <w:rFonts w:ascii="Arial" w:eastAsia="Arial" w:hAnsi="Arial" w:cs="Arial"/>
        </w:rPr>
        <w:t>io a</w:t>
      </w:r>
      <w:r>
        <w:rPr>
          <w:rFonts w:ascii="Arial" w:eastAsia="Arial" w:hAnsi="Arial" w:cs="Arial"/>
          <w:spacing w:val="8"/>
        </w:rPr>
        <w:t xml:space="preserve"> </w:t>
      </w:r>
      <w:r>
        <w:rPr>
          <w:rFonts w:ascii="Arial" w:eastAsia="Arial" w:hAnsi="Arial" w:cs="Arial"/>
        </w:rPr>
        <w:t>for</w:t>
      </w:r>
      <w:r>
        <w:rPr>
          <w:rFonts w:ascii="Arial" w:eastAsia="Arial" w:hAnsi="Arial" w:cs="Arial"/>
          <w:spacing w:val="5"/>
        </w:rPr>
        <w:t>m</w:t>
      </w:r>
      <w:r>
        <w:rPr>
          <w:rFonts w:ascii="Arial" w:eastAsia="Arial" w:hAnsi="Arial" w:cs="Arial"/>
        </w:rPr>
        <w:t>a</w:t>
      </w:r>
      <w:r>
        <w:rPr>
          <w:rFonts w:ascii="Arial" w:eastAsia="Arial" w:hAnsi="Arial" w:cs="Arial"/>
          <w:spacing w:val="2"/>
        </w:rPr>
        <w:t xml:space="preserve"> </w:t>
      </w:r>
      <w:r>
        <w:rPr>
          <w:rFonts w:ascii="Arial" w:eastAsia="Arial" w:hAnsi="Arial" w:cs="Arial"/>
        </w:rPr>
        <w:t>di</w:t>
      </w:r>
      <w:r>
        <w:rPr>
          <w:rFonts w:ascii="Arial" w:eastAsia="Arial" w:hAnsi="Arial" w:cs="Arial"/>
          <w:spacing w:val="5"/>
        </w:rPr>
        <w:t xml:space="preserve"> </w:t>
      </w:r>
      <w:r>
        <w:rPr>
          <w:rFonts w:ascii="Arial" w:eastAsia="Arial" w:hAnsi="Arial" w:cs="Arial"/>
        </w:rPr>
        <w:t>lancia a</w:t>
      </w:r>
      <w:r>
        <w:rPr>
          <w:rFonts w:ascii="Arial" w:eastAsia="Arial" w:hAnsi="Arial" w:cs="Arial"/>
          <w:spacing w:val="6"/>
        </w:rPr>
        <w:t xml:space="preserve"> </w:t>
      </w:r>
      <w:r>
        <w:rPr>
          <w:rFonts w:ascii="Arial" w:eastAsia="Arial" w:hAnsi="Arial" w:cs="Arial"/>
        </w:rPr>
        <w:t>cro</w:t>
      </w:r>
      <w:r>
        <w:rPr>
          <w:rFonts w:ascii="Arial" w:eastAsia="Arial" w:hAnsi="Arial" w:cs="Arial"/>
          <w:spacing w:val="3"/>
        </w:rPr>
        <w:t>c</w:t>
      </w:r>
      <w:r>
        <w:rPr>
          <w:rFonts w:ascii="Arial" w:eastAsia="Arial" w:hAnsi="Arial" w:cs="Arial"/>
        </w:rPr>
        <w:t>e,</w:t>
      </w:r>
      <w:r>
        <w:rPr>
          <w:rFonts w:ascii="Arial" w:eastAsia="Arial" w:hAnsi="Arial" w:cs="Arial"/>
          <w:spacing w:val="4"/>
        </w:rPr>
        <w:t xml:space="preserve"> </w:t>
      </w:r>
      <w:r>
        <w:rPr>
          <w:rFonts w:ascii="Arial" w:eastAsia="Arial" w:hAnsi="Arial" w:cs="Arial"/>
        </w:rPr>
        <w:t>il</w:t>
      </w:r>
      <w:r>
        <w:rPr>
          <w:rFonts w:ascii="Arial" w:eastAsia="Arial" w:hAnsi="Arial" w:cs="Arial"/>
          <w:spacing w:val="6"/>
        </w:rPr>
        <w:t xml:space="preserve"> </w:t>
      </w:r>
      <w:r>
        <w:rPr>
          <w:rFonts w:ascii="Arial" w:eastAsia="Arial" w:hAnsi="Arial" w:cs="Arial"/>
        </w:rPr>
        <w:t>pr</w:t>
      </w:r>
      <w:r>
        <w:rPr>
          <w:rFonts w:ascii="Arial" w:eastAsia="Arial" w:hAnsi="Arial" w:cs="Arial"/>
          <w:spacing w:val="3"/>
        </w:rPr>
        <w:t>e</w:t>
      </w:r>
      <w:r>
        <w:rPr>
          <w:rFonts w:ascii="Arial" w:eastAsia="Arial" w:hAnsi="Arial" w:cs="Arial"/>
        </w:rPr>
        <w:t>zzo co</w:t>
      </w:r>
      <w:r>
        <w:rPr>
          <w:rFonts w:ascii="Arial" w:eastAsia="Arial" w:hAnsi="Arial" w:cs="Arial"/>
          <w:spacing w:val="3"/>
        </w:rPr>
        <w:t>m</w:t>
      </w:r>
      <w:r>
        <w:rPr>
          <w:rFonts w:ascii="Arial" w:eastAsia="Arial" w:hAnsi="Arial" w:cs="Arial"/>
        </w:rPr>
        <w:t>prende</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co</w:t>
      </w:r>
      <w:r>
        <w:rPr>
          <w:rFonts w:ascii="Arial" w:eastAsia="Arial" w:hAnsi="Arial" w:cs="Arial"/>
          <w:spacing w:val="6"/>
        </w:rPr>
        <w:t>m</w:t>
      </w:r>
      <w:r>
        <w:rPr>
          <w:rFonts w:ascii="Arial" w:eastAsia="Arial" w:hAnsi="Arial" w:cs="Arial"/>
        </w:rPr>
        <w:t>pensa:</w:t>
      </w:r>
      <w:r>
        <w:rPr>
          <w:rFonts w:ascii="Arial" w:eastAsia="Arial" w:hAnsi="Arial" w:cs="Arial"/>
        </w:rPr>
        <w:t xml:space="preserve"> </w:t>
      </w:r>
      <w:r>
        <w:rPr>
          <w:rFonts w:ascii="Arial" w:eastAsia="Arial" w:hAnsi="Arial" w:cs="Arial"/>
        </w:rPr>
        <w:t>l’u</w:t>
      </w:r>
      <w:r>
        <w:rPr>
          <w:rFonts w:ascii="Arial" w:eastAsia="Arial" w:hAnsi="Arial" w:cs="Arial"/>
          <w:spacing w:val="3"/>
        </w:rPr>
        <w:t>s</w:t>
      </w:r>
      <w:r>
        <w:rPr>
          <w:rFonts w:ascii="Arial" w:eastAsia="Arial" w:hAnsi="Arial" w:cs="Arial"/>
        </w:rPr>
        <w:t>o</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batti</w:t>
      </w:r>
      <w:r>
        <w:rPr>
          <w:rFonts w:ascii="Arial" w:eastAsia="Arial" w:hAnsi="Arial" w:cs="Arial"/>
          <w:spacing w:val="3"/>
        </w:rPr>
        <w:t>p</w:t>
      </w:r>
      <w:r>
        <w:rPr>
          <w:rFonts w:ascii="Arial" w:eastAsia="Arial" w:hAnsi="Arial" w:cs="Arial"/>
        </w:rPr>
        <w:t>alo</w:t>
      </w:r>
      <w:r>
        <w:rPr>
          <w:rFonts w:ascii="Arial" w:eastAsia="Arial" w:hAnsi="Arial" w:cs="Arial"/>
        </w:rPr>
        <w:t xml:space="preserve"> </w:t>
      </w:r>
      <w:r>
        <w:rPr>
          <w:rFonts w:ascii="Arial" w:eastAsia="Arial" w:hAnsi="Arial" w:cs="Arial"/>
          <w:spacing w:val="3"/>
        </w:rPr>
        <w:t>a</w:t>
      </w:r>
      <w:r>
        <w:rPr>
          <w:rFonts w:ascii="Arial" w:eastAsia="Arial" w:hAnsi="Arial" w:cs="Arial"/>
        </w:rPr>
        <w:t>d</w:t>
      </w:r>
      <w:r>
        <w:rPr>
          <w:rFonts w:ascii="Arial" w:eastAsia="Arial" w:hAnsi="Arial" w:cs="Arial"/>
        </w:rPr>
        <w:t xml:space="preserve"> </w:t>
      </w:r>
      <w:r>
        <w:rPr>
          <w:rFonts w:ascii="Arial" w:eastAsia="Arial" w:hAnsi="Arial" w:cs="Arial"/>
        </w:rPr>
        <w:t>aria</w:t>
      </w:r>
      <w:r>
        <w:rPr>
          <w:rFonts w:ascii="Arial" w:eastAsia="Arial" w:hAnsi="Arial" w:cs="Arial"/>
        </w:rPr>
        <w:t xml:space="preserve"> </w:t>
      </w:r>
      <w:r>
        <w:rPr>
          <w:rFonts w:ascii="Arial" w:eastAsia="Arial" w:hAnsi="Arial" w:cs="Arial"/>
        </w:rPr>
        <w:t>co</w:t>
      </w:r>
      <w:r>
        <w:rPr>
          <w:rFonts w:ascii="Arial" w:eastAsia="Arial" w:hAnsi="Arial" w:cs="Arial"/>
          <w:spacing w:val="4"/>
        </w:rPr>
        <w:t>m</w:t>
      </w:r>
      <w:r>
        <w:rPr>
          <w:rFonts w:ascii="Arial" w:eastAsia="Arial" w:hAnsi="Arial" w:cs="Arial"/>
        </w:rPr>
        <w:t>pres</w:t>
      </w:r>
      <w:r>
        <w:rPr>
          <w:rFonts w:ascii="Arial" w:eastAsia="Arial" w:hAnsi="Arial" w:cs="Arial"/>
          <w:spacing w:val="3"/>
        </w:rPr>
        <w:t>s</w:t>
      </w:r>
      <w:r>
        <w:rPr>
          <w:rFonts w:ascii="Arial" w:eastAsia="Arial" w:hAnsi="Arial" w:cs="Arial"/>
        </w:rPr>
        <w:t>a</w:t>
      </w:r>
      <w:r>
        <w:rPr>
          <w:rFonts w:ascii="Arial" w:eastAsia="Arial" w:hAnsi="Arial" w:cs="Arial"/>
        </w:rPr>
        <w:t xml:space="preserve"> </w:t>
      </w:r>
      <w:r>
        <w:rPr>
          <w:rFonts w:ascii="Arial" w:eastAsia="Arial" w:hAnsi="Arial" w:cs="Arial"/>
        </w:rPr>
        <w:t>al fine</w:t>
      </w:r>
      <w:r>
        <w:rPr>
          <w:rFonts w:ascii="Arial" w:eastAsia="Arial" w:hAnsi="Arial" w:cs="Arial"/>
        </w:rPr>
        <w:t xml:space="preserve"> </w:t>
      </w:r>
      <w:r>
        <w:rPr>
          <w:rFonts w:ascii="Arial" w:eastAsia="Arial" w:hAnsi="Arial" w:cs="Arial"/>
        </w:rPr>
        <w:t>di</w:t>
      </w:r>
      <w:r>
        <w:rPr>
          <w:rFonts w:ascii="Arial" w:eastAsia="Arial" w:hAnsi="Arial" w:cs="Arial"/>
          <w:spacing w:val="1"/>
        </w:rPr>
        <w:t xml:space="preserve"> </w:t>
      </w:r>
      <w:r>
        <w:rPr>
          <w:rFonts w:ascii="Arial" w:eastAsia="Arial" w:hAnsi="Arial" w:cs="Arial"/>
        </w:rPr>
        <w:t>garan</w:t>
      </w:r>
      <w:r>
        <w:rPr>
          <w:rFonts w:ascii="Arial" w:eastAsia="Arial" w:hAnsi="Arial" w:cs="Arial"/>
          <w:spacing w:val="4"/>
        </w:rPr>
        <w:t>t</w:t>
      </w:r>
      <w:r>
        <w:rPr>
          <w:rFonts w:ascii="Arial" w:eastAsia="Arial" w:hAnsi="Arial" w:cs="Arial"/>
        </w:rPr>
        <w:t>irne</w:t>
      </w:r>
      <w:r>
        <w:rPr>
          <w:rFonts w:ascii="Arial" w:eastAsia="Arial" w:hAnsi="Arial" w:cs="Arial"/>
        </w:rPr>
        <w:t xml:space="preserve"> </w:t>
      </w:r>
      <w:r>
        <w:rPr>
          <w:rFonts w:ascii="Arial" w:eastAsia="Arial" w:hAnsi="Arial" w:cs="Arial"/>
        </w:rPr>
        <w:t>il</w:t>
      </w:r>
      <w:r>
        <w:rPr>
          <w:rFonts w:ascii="Arial" w:eastAsia="Arial" w:hAnsi="Arial" w:cs="Arial"/>
        </w:rPr>
        <w:t xml:space="preserve"> </w:t>
      </w:r>
      <w:r>
        <w:rPr>
          <w:rFonts w:ascii="Arial" w:eastAsia="Arial" w:hAnsi="Arial" w:cs="Arial"/>
        </w:rPr>
        <w:t>cor</w:t>
      </w:r>
      <w:r>
        <w:rPr>
          <w:rFonts w:ascii="Arial" w:eastAsia="Arial" w:hAnsi="Arial" w:cs="Arial"/>
          <w:spacing w:val="3"/>
        </w:rPr>
        <w:t>r</w:t>
      </w:r>
      <w:r>
        <w:rPr>
          <w:rFonts w:ascii="Arial" w:eastAsia="Arial" w:hAnsi="Arial" w:cs="Arial"/>
        </w:rPr>
        <w:t>etto</w:t>
      </w:r>
      <w:r>
        <w:rPr>
          <w:rFonts w:ascii="Arial" w:eastAsia="Arial" w:hAnsi="Arial" w:cs="Arial"/>
        </w:rPr>
        <w:t xml:space="preserve"> </w:t>
      </w:r>
      <w:r>
        <w:rPr>
          <w:rFonts w:ascii="Arial" w:eastAsia="Arial" w:hAnsi="Arial" w:cs="Arial"/>
        </w:rPr>
        <w:t>ancora</w:t>
      </w:r>
      <w:r>
        <w:rPr>
          <w:rFonts w:ascii="Arial" w:eastAsia="Arial" w:hAnsi="Arial" w:cs="Arial"/>
          <w:spacing w:val="3"/>
        </w:rPr>
        <w:t>g</w:t>
      </w:r>
      <w:r>
        <w:rPr>
          <w:rFonts w:ascii="Arial" w:eastAsia="Arial" w:hAnsi="Arial" w:cs="Arial"/>
        </w:rPr>
        <w:t>gio</w:t>
      </w:r>
      <w:r>
        <w:rPr>
          <w:rFonts w:ascii="Arial" w:eastAsia="Arial" w:hAnsi="Arial" w:cs="Arial"/>
        </w:rPr>
        <w:t xml:space="preserve"> </w:t>
      </w:r>
      <w:r>
        <w:rPr>
          <w:rFonts w:ascii="Arial" w:eastAsia="Arial" w:hAnsi="Arial" w:cs="Arial"/>
        </w:rPr>
        <w:t>al</w:t>
      </w:r>
      <w:r>
        <w:rPr>
          <w:rFonts w:ascii="Arial" w:eastAsia="Arial" w:hAnsi="Arial" w:cs="Arial"/>
          <w:spacing w:val="1"/>
        </w:rPr>
        <w:t xml:space="preserve"> </w:t>
      </w:r>
      <w:r>
        <w:rPr>
          <w:rFonts w:ascii="Arial" w:eastAsia="Arial" w:hAnsi="Arial" w:cs="Arial"/>
        </w:rPr>
        <w:t>terre</w:t>
      </w:r>
      <w:r>
        <w:rPr>
          <w:rFonts w:ascii="Arial" w:eastAsia="Arial" w:hAnsi="Arial" w:cs="Arial"/>
          <w:spacing w:val="3"/>
        </w:rPr>
        <w:t>n</w:t>
      </w:r>
      <w:r>
        <w:rPr>
          <w:rFonts w:ascii="Arial" w:eastAsia="Arial" w:hAnsi="Arial" w:cs="Arial"/>
        </w:rPr>
        <w:t>o,</w:t>
      </w:r>
      <w:r>
        <w:rPr>
          <w:rFonts w:ascii="Arial" w:eastAsia="Arial" w:hAnsi="Arial" w:cs="Arial"/>
        </w:rPr>
        <w:t xml:space="preserve"> </w:t>
      </w:r>
      <w:r>
        <w:rPr>
          <w:rFonts w:ascii="Arial" w:eastAsia="Arial" w:hAnsi="Arial" w:cs="Arial"/>
          <w:spacing w:val="3"/>
        </w:rPr>
        <w:t>s</w:t>
      </w:r>
      <w:r>
        <w:rPr>
          <w:rFonts w:ascii="Arial" w:eastAsia="Arial" w:hAnsi="Arial" w:cs="Arial"/>
        </w:rPr>
        <w:t>er</w:t>
      </w:r>
      <w:r>
        <w:rPr>
          <w:rFonts w:ascii="Arial" w:eastAsia="Arial" w:hAnsi="Arial" w:cs="Arial"/>
          <w:spacing w:val="4"/>
        </w:rPr>
        <w:t>r</w:t>
      </w:r>
      <w:r>
        <w:rPr>
          <w:rFonts w:ascii="Arial" w:eastAsia="Arial" w:hAnsi="Arial" w:cs="Arial"/>
        </w:rPr>
        <w:t>aggio</w:t>
      </w:r>
      <w:r>
        <w:rPr>
          <w:rFonts w:ascii="Arial" w:eastAsia="Arial" w:hAnsi="Arial" w:cs="Arial"/>
        </w:rPr>
        <w:t xml:space="preserve"> </w:t>
      </w:r>
      <w:r>
        <w:rPr>
          <w:rFonts w:ascii="Arial" w:eastAsia="Arial" w:hAnsi="Arial" w:cs="Arial"/>
          <w:spacing w:val="4"/>
        </w:rPr>
        <w:t>d</w:t>
      </w:r>
      <w:r>
        <w:rPr>
          <w:rFonts w:ascii="Arial" w:eastAsia="Arial" w:hAnsi="Arial" w:cs="Arial"/>
        </w:rPr>
        <w:t xml:space="preserve">el </w:t>
      </w:r>
      <w:r>
        <w:rPr>
          <w:rFonts w:ascii="Arial" w:eastAsia="Arial" w:hAnsi="Arial" w:cs="Arial"/>
          <w:spacing w:val="4"/>
        </w:rPr>
        <w:t>m</w:t>
      </w:r>
      <w:r>
        <w:rPr>
          <w:rFonts w:ascii="Arial" w:eastAsia="Arial" w:hAnsi="Arial" w:cs="Arial"/>
        </w:rPr>
        <w:t>ontante</w:t>
      </w:r>
      <w:r>
        <w:rPr>
          <w:rFonts w:ascii="Arial" w:eastAsia="Arial" w:hAnsi="Arial" w:cs="Arial"/>
          <w:spacing w:val="27"/>
        </w:rPr>
        <w:t xml:space="preserve"> </w:t>
      </w:r>
      <w:r>
        <w:rPr>
          <w:rFonts w:ascii="Arial" w:eastAsia="Arial" w:hAnsi="Arial" w:cs="Arial"/>
        </w:rPr>
        <w:t>e/o</w:t>
      </w:r>
      <w:r>
        <w:rPr>
          <w:rFonts w:ascii="Arial" w:eastAsia="Arial" w:hAnsi="Arial" w:cs="Arial"/>
          <w:spacing w:val="37"/>
        </w:rPr>
        <w:t xml:space="preserve"> </w:t>
      </w:r>
      <w:r>
        <w:rPr>
          <w:rFonts w:ascii="Arial" w:eastAsia="Arial" w:hAnsi="Arial" w:cs="Arial"/>
        </w:rPr>
        <w:t>s</w:t>
      </w:r>
      <w:r>
        <w:rPr>
          <w:rFonts w:ascii="Arial" w:eastAsia="Arial" w:hAnsi="Arial" w:cs="Arial"/>
          <w:spacing w:val="3"/>
        </w:rPr>
        <w:t>a</w:t>
      </w:r>
      <w:r>
        <w:rPr>
          <w:rFonts w:ascii="Arial" w:eastAsia="Arial" w:hAnsi="Arial" w:cs="Arial"/>
        </w:rPr>
        <w:t>etta</w:t>
      </w:r>
      <w:r>
        <w:rPr>
          <w:rFonts w:ascii="Arial" w:eastAsia="Arial" w:hAnsi="Arial" w:cs="Arial"/>
          <w:spacing w:val="34"/>
        </w:rPr>
        <w:t xml:space="preserve"> </w:t>
      </w:r>
      <w:r>
        <w:rPr>
          <w:rFonts w:ascii="Arial" w:eastAsia="Arial" w:hAnsi="Arial" w:cs="Arial"/>
        </w:rPr>
        <w:t>nell'</w:t>
      </w:r>
      <w:r>
        <w:rPr>
          <w:rFonts w:ascii="Arial" w:eastAsia="Arial" w:hAnsi="Arial" w:cs="Arial"/>
          <w:spacing w:val="4"/>
        </w:rPr>
        <w:t>a</w:t>
      </w:r>
      <w:r>
        <w:rPr>
          <w:rFonts w:ascii="Arial" w:eastAsia="Arial" w:hAnsi="Arial" w:cs="Arial"/>
        </w:rPr>
        <w:t>pposita</w:t>
      </w:r>
      <w:r>
        <w:rPr>
          <w:rFonts w:ascii="Arial" w:eastAsia="Arial" w:hAnsi="Arial" w:cs="Arial"/>
          <w:spacing w:val="28"/>
        </w:rPr>
        <w:t xml:space="preserve"> </w:t>
      </w:r>
      <w:r>
        <w:rPr>
          <w:rFonts w:ascii="Arial" w:eastAsia="Arial" w:hAnsi="Arial" w:cs="Arial"/>
        </w:rPr>
        <w:t>s</w:t>
      </w:r>
      <w:r>
        <w:rPr>
          <w:rFonts w:ascii="Arial" w:eastAsia="Arial" w:hAnsi="Arial" w:cs="Arial"/>
          <w:spacing w:val="3"/>
        </w:rPr>
        <w:t>e</w:t>
      </w:r>
      <w:r>
        <w:rPr>
          <w:rFonts w:ascii="Arial" w:eastAsia="Arial" w:hAnsi="Arial" w:cs="Arial"/>
        </w:rPr>
        <w:t>de</w:t>
      </w:r>
      <w:r>
        <w:rPr>
          <w:rFonts w:ascii="Arial" w:eastAsia="Arial" w:hAnsi="Arial" w:cs="Arial"/>
          <w:spacing w:val="33"/>
        </w:rPr>
        <w:t xml:space="preserve"> </w:t>
      </w:r>
      <w:r>
        <w:rPr>
          <w:rFonts w:ascii="Arial" w:eastAsia="Arial" w:hAnsi="Arial" w:cs="Arial"/>
        </w:rPr>
        <w:t>s</w:t>
      </w:r>
      <w:r>
        <w:rPr>
          <w:rFonts w:ascii="Arial" w:eastAsia="Arial" w:hAnsi="Arial" w:cs="Arial"/>
          <w:spacing w:val="3"/>
        </w:rPr>
        <w:t>a</w:t>
      </w:r>
      <w:r>
        <w:rPr>
          <w:rFonts w:ascii="Arial" w:eastAsia="Arial" w:hAnsi="Arial" w:cs="Arial"/>
        </w:rPr>
        <w:t>go</w:t>
      </w:r>
      <w:r>
        <w:rPr>
          <w:rFonts w:ascii="Arial" w:eastAsia="Arial" w:hAnsi="Arial" w:cs="Arial"/>
          <w:spacing w:val="4"/>
        </w:rPr>
        <w:t>m</w:t>
      </w:r>
      <w:r>
        <w:rPr>
          <w:rFonts w:ascii="Arial" w:eastAsia="Arial" w:hAnsi="Arial" w:cs="Arial"/>
        </w:rPr>
        <w:t>ata</w:t>
      </w:r>
      <w:r>
        <w:rPr>
          <w:rFonts w:ascii="Arial" w:eastAsia="Arial" w:hAnsi="Arial" w:cs="Arial"/>
          <w:spacing w:val="29"/>
        </w:rPr>
        <w:t xml:space="preserve"> </w:t>
      </w:r>
      <w:r>
        <w:rPr>
          <w:rFonts w:ascii="Arial" w:eastAsia="Arial" w:hAnsi="Arial" w:cs="Arial"/>
        </w:rPr>
        <w:t>ed</w:t>
      </w:r>
      <w:r>
        <w:rPr>
          <w:rFonts w:ascii="Arial" w:eastAsia="Arial" w:hAnsi="Arial" w:cs="Arial"/>
          <w:spacing w:val="37"/>
        </w:rPr>
        <w:t xml:space="preserve"> </w:t>
      </w:r>
      <w:r>
        <w:rPr>
          <w:rFonts w:ascii="Arial" w:eastAsia="Arial" w:hAnsi="Arial" w:cs="Arial"/>
        </w:rPr>
        <w:t>as</w:t>
      </w:r>
      <w:r>
        <w:rPr>
          <w:rFonts w:ascii="Arial" w:eastAsia="Arial" w:hAnsi="Arial" w:cs="Arial"/>
          <w:spacing w:val="3"/>
        </w:rPr>
        <w:t>o</w:t>
      </w:r>
      <w:r>
        <w:rPr>
          <w:rFonts w:ascii="Arial" w:eastAsia="Arial" w:hAnsi="Arial" w:cs="Arial"/>
        </w:rPr>
        <w:t>lata con</w:t>
      </w:r>
      <w:r>
        <w:rPr>
          <w:rFonts w:ascii="Arial" w:eastAsia="Arial" w:hAnsi="Arial" w:cs="Arial"/>
        </w:rPr>
        <w:t xml:space="preserve"> </w:t>
      </w:r>
      <w:r>
        <w:rPr>
          <w:rFonts w:ascii="Arial" w:eastAsia="Arial" w:hAnsi="Arial" w:cs="Arial"/>
        </w:rPr>
        <w:t>bullone</w:t>
      </w:r>
      <w:r>
        <w:rPr>
          <w:rFonts w:ascii="Arial" w:eastAsia="Arial" w:hAnsi="Arial" w:cs="Arial"/>
          <w:spacing w:val="5"/>
        </w:rPr>
        <w:t>r</w:t>
      </w:r>
      <w:r>
        <w:rPr>
          <w:rFonts w:ascii="Arial" w:eastAsia="Arial" w:hAnsi="Arial" w:cs="Arial"/>
        </w:rPr>
        <w:t>ia</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con</w:t>
      </w:r>
      <w:r>
        <w:rPr>
          <w:rFonts w:ascii="Arial" w:eastAsia="Arial" w:hAnsi="Arial" w:cs="Arial"/>
        </w:rPr>
        <w:t xml:space="preserve"> </w:t>
      </w:r>
      <w:r>
        <w:rPr>
          <w:rFonts w:ascii="Arial" w:eastAsia="Arial" w:hAnsi="Arial" w:cs="Arial"/>
          <w:spacing w:val="3"/>
        </w:rPr>
        <w:t>d</w:t>
      </w:r>
      <w:r>
        <w:rPr>
          <w:rFonts w:ascii="Arial" w:eastAsia="Arial" w:hAnsi="Arial" w:cs="Arial"/>
        </w:rPr>
        <w:t>oppie</w:t>
      </w:r>
      <w:r>
        <w:rPr>
          <w:rFonts w:ascii="Arial" w:eastAsia="Arial" w:hAnsi="Arial" w:cs="Arial"/>
        </w:rPr>
        <w:t xml:space="preserve"> </w:t>
      </w:r>
      <w:r>
        <w:rPr>
          <w:rFonts w:ascii="Arial" w:eastAsia="Arial" w:hAnsi="Arial" w:cs="Arial"/>
          <w:spacing w:val="3"/>
        </w:rPr>
        <w:t>r</w:t>
      </w:r>
      <w:r>
        <w:rPr>
          <w:rFonts w:ascii="Arial" w:eastAsia="Arial" w:hAnsi="Arial" w:cs="Arial"/>
        </w:rPr>
        <w:t>ondelle.</w:t>
      </w:r>
    </w:p>
    <w:p w:rsidR="004756E6" w:rsidRDefault="003A7648">
      <w:pPr>
        <w:tabs>
          <w:tab w:val="left" w:pos="6880"/>
          <w:tab w:val="left" w:pos="7520"/>
        </w:tabs>
        <w:spacing w:before="1" w:line="360" w:lineRule="auto"/>
        <w:ind w:left="1436" w:right="1334"/>
        <w:jc w:val="both"/>
      </w:pPr>
      <w:r>
        <w:rPr>
          <w:rFonts w:ascii="Arial" w:eastAsia="Arial" w:hAnsi="Arial" w:cs="Arial"/>
        </w:rPr>
        <w:t>- cadauno</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5,7</w:t>
      </w:r>
      <w:r>
        <w:rPr>
          <w:rFonts w:ascii="Arial" w:eastAsia="Arial" w:hAnsi="Arial" w:cs="Arial"/>
        </w:rPr>
        <w:t>5</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c</w:t>
      </w:r>
      <w:r>
        <w:rPr>
          <w:rFonts w:ascii="Arial" w:eastAsia="Arial" w:hAnsi="Arial" w:cs="Arial"/>
          <w:spacing w:val="3"/>
        </w:rPr>
        <w:t>i</w:t>
      </w:r>
      <w:r>
        <w:rPr>
          <w:rFonts w:ascii="Arial" w:eastAsia="Arial" w:hAnsi="Arial" w:cs="Arial"/>
        </w:rPr>
        <w:t>nque</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w:t>
      </w:r>
      <w:r>
        <w:rPr>
          <w:rFonts w:ascii="Arial" w:eastAsia="Arial" w:hAnsi="Arial" w:cs="Arial"/>
        </w:rPr>
        <w:t>75/</w:t>
      </w:r>
      <w:r>
        <w:rPr>
          <w:rFonts w:ascii="Arial" w:eastAsia="Arial" w:hAnsi="Arial" w:cs="Arial"/>
          <w:spacing w:val="3"/>
        </w:rPr>
        <w:t>1</w:t>
      </w:r>
      <w:r>
        <w:rPr>
          <w:rFonts w:ascii="Arial" w:eastAsia="Arial" w:hAnsi="Arial" w:cs="Arial"/>
        </w:rPr>
        <w:t>0</w:t>
      </w:r>
      <w:r>
        <w:rPr>
          <w:rFonts w:ascii="Arial" w:eastAsia="Arial" w:hAnsi="Arial" w:cs="Arial"/>
        </w:rPr>
        <w:t>0</w:t>
      </w:r>
      <w:r>
        <w:rPr>
          <w:rFonts w:ascii="Arial" w:eastAsia="Arial" w:hAnsi="Arial" w:cs="Arial"/>
        </w:rPr>
        <w:t>)</w:t>
      </w:r>
    </w:p>
    <w:p w:rsidR="004756E6" w:rsidRDefault="004756E6">
      <w:pPr>
        <w:tabs>
          <w:tab w:val="left" w:pos="6660"/>
          <w:tab w:val="left" w:pos="7080"/>
        </w:tabs>
        <w:spacing w:before="3"/>
        <w:ind w:left="1218"/>
        <w:rPr>
          <w:rFonts w:ascii="Arial" w:eastAsia="Arial" w:hAnsi="Arial" w:cs="Arial"/>
          <w:bCs/>
        </w:rPr>
      </w:pPr>
    </w:p>
    <w:p w:rsidR="004756E6" w:rsidRDefault="003A7648">
      <w:pPr>
        <w:pStyle w:val="descriz"/>
        <w:rPr>
          <w:sz w:val="24"/>
          <w:szCs w:val="24"/>
        </w:rPr>
      </w:pPr>
      <w:r>
        <w:rPr>
          <w:b/>
          <w:sz w:val="24"/>
          <w:szCs w:val="24"/>
        </w:rPr>
        <w:t>VA - SEGNALETICA DI SICUREZZA</w:t>
      </w:r>
    </w:p>
    <w:p w:rsidR="004756E6" w:rsidRDefault="004756E6">
      <w:pPr>
        <w:pStyle w:val="descriz"/>
      </w:pP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Prest.116365</w:t>
      </w:r>
    </w:p>
    <w:p w:rsidR="004756E6" w:rsidRDefault="003A7648">
      <w:pPr>
        <w:pStyle w:val="descriz"/>
        <w:spacing w:line="276" w:lineRule="auto"/>
      </w:pPr>
      <w:r>
        <w:rPr>
          <w:b/>
        </w:rPr>
        <w:t>VA.001</w:t>
      </w:r>
      <w:r>
        <w:tab/>
        <w:t xml:space="preserve">- Compenso fisso per la realizzazione di </w:t>
      </w:r>
      <w:r>
        <w:rPr>
          <w:b/>
        </w:rPr>
        <w:t>riduzione di traffico</w:t>
      </w:r>
      <w:r>
        <w:t xml:space="preserve"> </w:t>
      </w:r>
      <w:r>
        <w:rPr>
          <w:b/>
        </w:rPr>
        <w:t>su autostrada a 2 o 3 corsie</w:t>
      </w:r>
      <w:r>
        <w:t xml:space="preserve"> </w:t>
      </w:r>
      <w:r>
        <w:rPr>
          <w:b/>
        </w:rPr>
        <w:t xml:space="preserve">con chiusura di una sola corsia, </w:t>
      </w:r>
      <w:r>
        <w:t>per la durata di una giornata lavorativa.</w:t>
      </w:r>
    </w:p>
    <w:p w:rsidR="004756E6" w:rsidRDefault="003A7648">
      <w:pPr>
        <w:pStyle w:val="descriz"/>
        <w:spacing w:line="276" w:lineRule="auto"/>
        <w:ind w:firstLine="0"/>
      </w:pPr>
      <w:r>
        <w:t>Il prezzo comprende e compensa:</w:t>
      </w:r>
    </w:p>
    <w:p w:rsidR="004756E6" w:rsidRDefault="003A7648">
      <w:pPr>
        <w:pStyle w:val="descriz"/>
        <w:spacing w:line="276" w:lineRule="auto"/>
        <w:ind w:hanging="69"/>
      </w:pPr>
      <w:r>
        <w:t>- gli oneri per il nolo, il prelievo, il carico, il trasporto dal magazzino dell'Impresa;</w:t>
      </w:r>
    </w:p>
    <w:p w:rsidR="004756E6" w:rsidRDefault="003A7648">
      <w:pPr>
        <w:pStyle w:val="descriz"/>
        <w:spacing w:line="276" w:lineRule="auto"/>
        <w:ind w:hanging="69"/>
      </w:pPr>
      <w:r>
        <w:t>- l'installazione del materiale per segnaletica verticale n</w:t>
      </w:r>
      <w:r>
        <w:t>ella quantità e modalità previste dalle "Norme di Sicurezza" e dalle disposizioni integrative predisposte dalla Committente;</w:t>
      </w:r>
    </w:p>
    <w:p w:rsidR="004756E6" w:rsidRDefault="003A7648">
      <w:pPr>
        <w:pStyle w:val="descriz"/>
        <w:spacing w:line="276" w:lineRule="auto"/>
        <w:ind w:hanging="69"/>
      </w:pPr>
      <w:r>
        <w:lastRenderedPageBreak/>
        <w:t>- il mantenimento in efficienza della segnaletica verticale e degli impianti luminosi per tutta la durata dell'installazione;</w:t>
      </w:r>
    </w:p>
    <w:p w:rsidR="004756E6" w:rsidRDefault="003A7648">
      <w:pPr>
        <w:pStyle w:val="descriz"/>
        <w:spacing w:line="276" w:lineRule="auto"/>
        <w:ind w:hanging="69"/>
      </w:pPr>
      <w:r>
        <w:t xml:space="preserve">- la </w:t>
      </w:r>
      <w:r>
        <w:t>rimozione al termine delle lavorazioni, il carico e rientro al magazzino;</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apposizione e rimozione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294,08.=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81" w:name="__Fieldmark__996266_1619881229"/>
            <w:r>
              <w:rPr>
                <w:rFonts w:ascii="Helv" w:hAnsi="Helv" w:cs="Helv"/>
                <w:color w:val="000000"/>
              </w:rPr>
              <w:t>d</w:t>
            </w:r>
            <w:bookmarkStart w:id="882" w:name="__Fieldmark__911219_1619881229"/>
            <w:r>
              <w:rPr>
                <w:rFonts w:ascii="Helv" w:hAnsi="Helv" w:cs="Helv"/>
                <w:color w:val="000000"/>
              </w:rPr>
              <w:t>uecentonovantaquattro e 08/100</w:t>
            </w:r>
            <w:r>
              <w:fldChar w:fldCharType="end"/>
            </w:r>
            <w:bookmarkEnd w:id="881"/>
            <w:bookmarkEnd w:id="882"/>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Prest.116366</w:t>
      </w:r>
    </w:p>
    <w:p w:rsidR="004756E6" w:rsidRDefault="003A7648">
      <w:pPr>
        <w:pStyle w:val="descriz"/>
        <w:spacing w:line="276" w:lineRule="auto"/>
      </w:pPr>
      <w:r>
        <w:rPr>
          <w:b/>
        </w:rPr>
        <w:t>VA.002</w:t>
      </w:r>
      <w:r>
        <w:tab/>
        <w:t xml:space="preserve">- Compenso fisso per </w:t>
      </w:r>
      <w:r>
        <w:rPr>
          <w:b/>
        </w:rPr>
        <w:t xml:space="preserve">l’abbattimento di </w:t>
      </w:r>
      <w:r>
        <w:rPr>
          <w:b/>
        </w:rPr>
        <w:t>riduzione di traffico</w:t>
      </w:r>
      <w:r>
        <w:t xml:space="preserve"> </w:t>
      </w:r>
      <w:r>
        <w:rPr>
          <w:b/>
        </w:rPr>
        <w:t>su autostrada a 2 o 3 corsie</w:t>
      </w:r>
      <w:r>
        <w:t xml:space="preserve"> descritta all’art.VA001, ed il successivo rialzamento in loco </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abbattimento e rialzamento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107,08.=</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83" w:name="__Fieldmark__996297_1619881229"/>
            <w:r>
              <w:rPr>
                <w:rFonts w:ascii="Helv" w:hAnsi="Helv" w:cs="Helv"/>
                <w:color w:val="000000"/>
              </w:rPr>
              <w:t>c</w:t>
            </w:r>
            <w:bookmarkStart w:id="884" w:name="__Fieldmark__911252_1619881229"/>
            <w:r>
              <w:rPr>
                <w:rFonts w:ascii="Helv" w:hAnsi="Helv" w:cs="Helv"/>
                <w:color w:val="000000"/>
              </w:rPr>
              <w:t>entosette e 08/100</w:t>
            </w:r>
            <w:r>
              <w:fldChar w:fldCharType="end"/>
            </w:r>
            <w:bookmarkEnd w:id="883"/>
            <w:bookmarkEnd w:id="884"/>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Prest.116367</w:t>
      </w:r>
    </w:p>
    <w:p w:rsidR="004756E6" w:rsidRDefault="003A7648">
      <w:pPr>
        <w:pStyle w:val="descriz"/>
        <w:spacing w:line="276" w:lineRule="auto"/>
        <w:ind w:left="851" w:right="2734" w:hanging="912"/>
        <w:rPr>
          <w:b/>
        </w:rPr>
      </w:pPr>
      <w:r>
        <w:rPr>
          <w:b/>
        </w:rPr>
        <w:t>VA.003</w:t>
      </w:r>
      <w:r>
        <w:t xml:space="preserve"> - Compenso fisso per la realizzazione di </w:t>
      </w:r>
      <w:r>
        <w:rPr>
          <w:b/>
        </w:rPr>
        <w:t xml:space="preserve">chiusura della corsia di   emergenza </w:t>
      </w:r>
      <w:r>
        <w:t>, per la durata di una giornata lavorativa.</w:t>
      </w:r>
    </w:p>
    <w:p w:rsidR="004756E6" w:rsidRDefault="003A7648">
      <w:pPr>
        <w:pStyle w:val="descriz"/>
        <w:spacing w:line="276" w:lineRule="auto"/>
        <w:ind w:left="851" w:firstLine="123"/>
      </w:pPr>
      <w:r>
        <w:t>Il prezzo comprende e compensa:</w:t>
      </w:r>
    </w:p>
    <w:p w:rsidR="004756E6" w:rsidRDefault="003A7648">
      <w:pPr>
        <w:pStyle w:val="descriz"/>
        <w:spacing w:line="276" w:lineRule="auto"/>
        <w:ind w:left="851" w:right="2734" w:hanging="9"/>
      </w:pPr>
      <w:r>
        <w:t>- gli oneri per il nolo, il prelievo, il carico,il traporto dal magazzino  dell'Impresa;</w:t>
      </w:r>
    </w:p>
    <w:p w:rsidR="004756E6" w:rsidRDefault="003A7648">
      <w:pPr>
        <w:pStyle w:val="descriz"/>
        <w:spacing w:line="276" w:lineRule="auto"/>
        <w:ind w:left="851" w:firstLine="74"/>
      </w:pPr>
      <w:r>
        <w:t xml:space="preserve"> - l'</w:t>
      </w:r>
      <w:r>
        <w:t>installazione del materiale per segnaletica verticale nella quantità e modalità previste dalle "Norme di Sicurezza" e dalle disposizioni integrative predisposte dalla Committente;</w:t>
      </w:r>
    </w:p>
    <w:p w:rsidR="004756E6" w:rsidRDefault="003A7648">
      <w:pPr>
        <w:pStyle w:val="descriz"/>
        <w:spacing w:line="276" w:lineRule="auto"/>
        <w:ind w:left="851" w:right="2734" w:firstLine="74"/>
      </w:pPr>
      <w:r>
        <w:t>- il mantenimento in efficienza della segnaletica verticale e degli impianti</w:t>
      </w:r>
      <w:r>
        <w:t xml:space="preserve"> luminosi per tutta la durata dell'installazione;</w:t>
      </w:r>
    </w:p>
    <w:p w:rsidR="004756E6" w:rsidRDefault="003A7648">
      <w:pPr>
        <w:pStyle w:val="descriz"/>
        <w:spacing w:line="276" w:lineRule="auto"/>
        <w:ind w:left="851" w:right="2734" w:firstLine="74"/>
      </w:pPr>
      <w:r>
        <w:t xml:space="preserve">- la rimozione al termine delle lavorazioni, il carico e rientro al magazzino;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apposizione e rimozione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43,54.=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85" w:name="__Fieldmark__996331_1619881229"/>
            <w:r>
              <w:rPr>
                <w:rFonts w:ascii="Helv" w:hAnsi="Helv" w:cs="Helv"/>
                <w:color w:val="000000"/>
              </w:rPr>
              <w:t>q</w:t>
            </w:r>
            <w:bookmarkStart w:id="886" w:name="__Fieldmark__911290_1619881229"/>
            <w:r>
              <w:rPr>
                <w:rFonts w:ascii="Helv" w:hAnsi="Helv" w:cs="Helv"/>
                <w:color w:val="000000"/>
              </w:rPr>
              <w:t>uarantatré e 54/100</w:t>
            </w:r>
            <w:r>
              <w:fldChar w:fldCharType="end"/>
            </w:r>
            <w:bookmarkEnd w:id="885"/>
            <w:bookmarkEnd w:id="886"/>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 xml:space="preserve">N° </w:t>
      </w:r>
      <w:r>
        <w:rPr>
          <w:u w:val="single"/>
        </w:rPr>
        <w:t>Prest.116368</w:t>
      </w:r>
    </w:p>
    <w:p w:rsidR="004756E6" w:rsidRDefault="003A7648">
      <w:pPr>
        <w:pStyle w:val="descriz"/>
        <w:spacing w:line="276" w:lineRule="auto"/>
        <w:ind w:right="2734"/>
      </w:pPr>
      <w:r>
        <w:rPr>
          <w:b/>
        </w:rPr>
        <w:t>VA.004</w:t>
      </w:r>
      <w:r>
        <w:tab/>
        <w:t xml:space="preserve">- Compenso fisso per la realizzazione di </w:t>
      </w:r>
      <w:r>
        <w:rPr>
          <w:b/>
        </w:rPr>
        <w:t>deviazione di traffico su autostrada a 2 corsie</w:t>
      </w:r>
      <w:r>
        <w:t xml:space="preserve"> </w:t>
      </w:r>
      <w:r>
        <w:rPr>
          <w:b/>
        </w:rPr>
        <w:t>per senso di marcia</w:t>
      </w:r>
      <w:r>
        <w:t>, con posa in opera di segnaletica atta a mantenere 1 via di traffico per senso di marcia</w:t>
      </w:r>
      <w:r>
        <w:rPr>
          <w:b/>
        </w:rPr>
        <w:t xml:space="preserve">, </w:t>
      </w:r>
      <w:r>
        <w:t xml:space="preserve">per la durata di una giornata </w:t>
      </w:r>
      <w:r>
        <w:t>lavorativa;</w:t>
      </w:r>
    </w:p>
    <w:p w:rsidR="004756E6" w:rsidRDefault="003A7648">
      <w:pPr>
        <w:pStyle w:val="descriz"/>
        <w:spacing w:line="276" w:lineRule="auto"/>
        <w:ind w:firstLine="0"/>
      </w:pPr>
      <w:r>
        <w:t>il prezzo comprende e compensa:</w:t>
      </w:r>
    </w:p>
    <w:p w:rsidR="004756E6" w:rsidRDefault="003A7648">
      <w:pPr>
        <w:pStyle w:val="descriz"/>
        <w:spacing w:line="276" w:lineRule="auto"/>
        <w:ind w:right="2734" w:hanging="69"/>
      </w:pPr>
      <w:r>
        <w:t>- gli oneri per il nolo, il prelievo, il carico,il traporto dal magazzino dell'Impresa;</w:t>
      </w:r>
    </w:p>
    <w:p w:rsidR="004756E6" w:rsidRDefault="003A7648">
      <w:pPr>
        <w:pStyle w:val="descriz"/>
        <w:spacing w:line="276" w:lineRule="auto"/>
        <w:ind w:hanging="69"/>
      </w:pPr>
      <w:r>
        <w:t xml:space="preserve"> - l'installazione del materiale per segnaletica verticale nella quantità e modalità previste dalle "Norme di Sicurezza" e d</w:t>
      </w:r>
      <w:r>
        <w:t>alle disposizioni integrative predisposte dalla Committente;</w:t>
      </w:r>
    </w:p>
    <w:p w:rsidR="004756E6" w:rsidRDefault="003A7648">
      <w:pPr>
        <w:pStyle w:val="descriz"/>
        <w:spacing w:line="276" w:lineRule="auto"/>
        <w:ind w:right="2734" w:hanging="69"/>
      </w:pPr>
      <w:r>
        <w:t>- il mantenimento in efficienza della segnaletica verticale e degli impianti luminosi per tutta la durata dell'installazione;</w:t>
      </w:r>
    </w:p>
    <w:p w:rsidR="004756E6" w:rsidRDefault="003A7648">
      <w:pPr>
        <w:pStyle w:val="descriz"/>
        <w:spacing w:line="276" w:lineRule="auto"/>
        <w:ind w:right="2734" w:hanging="69"/>
      </w:pPr>
      <w:r>
        <w:t>- la rimozione al termine delle lavorazioni, il carico e rientro al m</w:t>
      </w:r>
      <w:r>
        <w:t xml:space="preserve">agazzino;           </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apposizione e rimozione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726,34.=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87" w:name="__Fieldmark__996370_1619881229"/>
            <w:r>
              <w:rPr>
                <w:rFonts w:ascii="Helv" w:hAnsi="Helv" w:cs="Helv"/>
                <w:color w:val="000000"/>
              </w:rPr>
              <w:t>s</w:t>
            </w:r>
            <w:bookmarkStart w:id="888" w:name="__Fieldmark__911330_1619881229"/>
            <w:r>
              <w:rPr>
                <w:rFonts w:ascii="Helv" w:hAnsi="Helv" w:cs="Helv"/>
                <w:color w:val="000000"/>
              </w:rPr>
              <w:t>ettecentoventisei e 34/100</w:t>
            </w:r>
            <w:r>
              <w:fldChar w:fldCharType="end"/>
            </w:r>
            <w:bookmarkEnd w:id="887"/>
            <w:bookmarkEnd w:id="888"/>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Prest.116369</w:t>
      </w:r>
    </w:p>
    <w:p w:rsidR="004756E6" w:rsidRDefault="003A7648">
      <w:pPr>
        <w:pStyle w:val="descriz"/>
        <w:spacing w:line="276" w:lineRule="auto"/>
        <w:ind w:right="2734"/>
      </w:pPr>
      <w:r>
        <w:rPr>
          <w:b/>
        </w:rPr>
        <w:t xml:space="preserve">VA.005   </w:t>
      </w:r>
      <w:r>
        <w:t xml:space="preserve">- Compenso fisso per </w:t>
      </w:r>
      <w:r>
        <w:rPr>
          <w:b/>
        </w:rPr>
        <w:t>l'</w:t>
      </w:r>
      <w:r>
        <w:rPr>
          <w:b/>
        </w:rPr>
        <w:t xml:space="preserve">abbattimento di deviazione di traffico su autostrada a 2 corsie per senso di marcia </w:t>
      </w:r>
      <w:r>
        <w:t>descritta all'art. VA004, ed il successivo rialzamento in loco.</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lastRenderedPageBreak/>
              <w:t>- per ogni abbattimento e rialzamento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214,17.=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89" w:name="__Fieldmark__996398_1619881229"/>
            <w:r>
              <w:rPr>
                <w:rFonts w:ascii="Helv" w:hAnsi="Helv" w:cs="Helv"/>
                <w:color w:val="000000"/>
              </w:rPr>
              <w:t>d</w:t>
            </w:r>
            <w:bookmarkStart w:id="890" w:name="__Fieldmark__911362_1619881229"/>
            <w:r>
              <w:rPr>
                <w:rFonts w:ascii="Helv" w:hAnsi="Helv" w:cs="Helv"/>
                <w:color w:val="000000"/>
              </w:rPr>
              <w:t xml:space="preserve">uecentoquattordici e </w:t>
            </w:r>
            <w:r>
              <w:rPr>
                <w:rFonts w:ascii="Helv" w:hAnsi="Helv" w:cs="Helv"/>
                <w:color w:val="000000"/>
              </w:rPr>
              <w:t>17/100</w:t>
            </w:r>
            <w:r>
              <w:fldChar w:fldCharType="end"/>
            </w:r>
            <w:bookmarkEnd w:id="889"/>
            <w:bookmarkEnd w:id="890"/>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Prest.116540</w:t>
      </w:r>
    </w:p>
    <w:p w:rsidR="004756E6" w:rsidRDefault="003A7648">
      <w:pPr>
        <w:pStyle w:val="descriz"/>
        <w:spacing w:line="276" w:lineRule="auto"/>
      </w:pPr>
      <w:r>
        <w:rPr>
          <w:b/>
        </w:rPr>
        <w:t>VA.007</w:t>
      </w:r>
      <w:r>
        <w:tab/>
        <w:t xml:space="preserve">- Compenso fisso per la realizzazione </w:t>
      </w:r>
      <w:r>
        <w:rPr>
          <w:b/>
        </w:rPr>
        <w:t>di riduzione di traffico su autostrada a 3 corsie con chiusura di due corsie</w:t>
      </w:r>
      <w:r>
        <w:t>, per la durata di una giornata lavorativa.</w:t>
      </w:r>
    </w:p>
    <w:p w:rsidR="004756E6" w:rsidRDefault="003A7648">
      <w:pPr>
        <w:pStyle w:val="descriz"/>
        <w:spacing w:line="276" w:lineRule="auto"/>
        <w:ind w:firstLine="0"/>
      </w:pPr>
      <w:r>
        <w:t xml:space="preserve"> Il prezzo comprende e compensa:</w:t>
      </w:r>
    </w:p>
    <w:p w:rsidR="004756E6" w:rsidRDefault="003A7648">
      <w:pPr>
        <w:pStyle w:val="descriz"/>
        <w:spacing w:line="276" w:lineRule="auto"/>
        <w:ind w:hanging="69"/>
      </w:pPr>
      <w:r>
        <w:t xml:space="preserve">- gli oneri per il nolo, il </w:t>
      </w:r>
      <w:r>
        <w:t>prelievo, il carico,il trasporto dal magazzino dell'Impresa;</w:t>
      </w:r>
    </w:p>
    <w:p w:rsidR="004756E6" w:rsidRDefault="003A7648">
      <w:pPr>
        <w:pStyle w:val="descriz"/>
        <w:spacing w:line="276" w:lineRule="auto"/>
        <w:ind w:hanging="69"/>
      </w:pPr>
      <w:r>
        <w:t>- l'installazione del materiale per segnaletica verticale nella quantità e modalità previste dalle "Norme di Sicurezza" e dalle disposizioni integrative predisposte dalla Committente;</w:t>
      </w:r>
    </w:p>
    <w:p w:rsidR="004756E6" w:rsidRDefault="003A7648">
      <w:pPr>
        <w:pStyle w:val="descriz"/>
        <w:spacing w:line="276" w:lineRule="auto"/>
        <w:ind w:hanging="69"/>
        <w:rPr>
          <w:rFonts w:cs="Arial"/>
        </w:rPr>
      </w:pPr>
      <w:r>
        <w:rPr>
          <w:rFonts w:cs="Arial"/>
        </w:rPr>
        <w:t>- il manten</w:t>
      </w:r>
      <w:r>
        <w:rPr>
          <w:rFonts w:cs="Arial"/>
        </w:rPr>
        <w:t>imento in efficienza della segnaletica verticale e degli impianti luminosi per tutta la durata dell'installazione;</w:t>
      </w:r>
    </w:p>
    <w:p w:rsidR="004756E6" w:rsidRDefault="003A7648">
      <w:pPr>
        <w:pStyle w:val="descriz"/>
        <w:spacing w:line="276" w:lineRule="auto"/>
        <w:ind w:hanging="69"/>
        <w:rPr>
          <w:rFonts w:cs="Arial"/>
        </w:rPr>
      </w:pPr>
      <w:r>
        <w:rPr>
          <w:rFonts w:cs="Arial"/>
        </w:rPr>
        <w:t>- la rimozione al termine delle lavorazioni, il carico e rientro al magazzino</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apposizione e rimozione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481,79.=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91" w:name="__Fieldmark__996433_1619881229"/>
            <w:r>
              <w:rPr>
                <w:rFonts w:ascii="Helv" w:hAnsi="Helv" w:cs="Helv"/>
                <w:color w:val="000000"/>
              </w:rPr>
              <w:t>q</w:t>
            </w:r>
            <w:bookmarkStart w:id="892" w:name="__Fieldmark__911401_1619881229"/>
            <w:r>
              <w:rPr>
                <w:rFonts w:ascii="Helv" w:hAnsi="Helv" w:cs="Helv"/>
                <w:color w:val="000000"/>
              </w:rPr>
              <w:t>uattrocentoottantuno e 79/100</w:t>
            </w:r>
            <w:r>
              <w:fldChar w:fldCharType="end"/>
            </w:r>
            <w:bookmarkEnd w:id="891"/>
            <w:bookmarkEnd w:id="892"/>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Prest.116541</w:t>
      </w:r>
    </w:p>
    <w:p w:rsidR="004756E6" w:rsidRDefault="003A7648">
      <w:pPr>
        <w:pStyle w:val="descriz"/>
        <w:spacing w:line="276" w:lineRule="auto"/>
      </w:pPr>
      <w:r>
        <w:rPr>
          <w:b/>
        </w:rPr>
        <w:t>VA.008</w:t>
      </w:r>
      <w:r>
        <w:tab/>
        <w:t xml:space="preserve">- Compenso fisso per l'abbattimento </w:t>
      </w:r>
      <w:r>
        <w:rPr>
          <w:b/>
        </w:rPr>
        <w:t>di riduzione di traffico su autostrada a 3 corsie</w:t>
      </w:r>
      <w:r>
        <w:t xml:space="preserve"> descritta all'art. VA007, e successivo rialzamento in loco; </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xml:space="preserve">- per ogni abbattimento e </w:t>
            </w:r>
            <w:r>
              <w:t>rialzamento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160,62.=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93" w:name="__Fieldmark__996462_1619881229"/>
            <w:r>
              <w:rPr>
                <w:rFonts w:ascii="Helv" w:hAnsi="Helv" w:cs="Helv"/>
                <w:color w:val="000000"/>
              </w:rPr>
              <w:t>c</w:t>
            </w:r>
            <w:bookmarkStart w:id="894" w:name="__Fieldmark__911432_1619881229"/>
            <w:r>
              <w:rPr>
                <w:rFonts w:ascii="Helv" w:hAnsi="Helv" w:cs="Helv"/>
                <w:color w:val="000000"/>
              </w:rPr>
              <w:t>entosessanta e 62/100</w:t>
            </w:r>
            <w:r>
              <w:fldChar w:fldCharType="end"/>
            </w:r>
            <w:bookmarkEnd w:id="893"/>
            <w:bookmarkEnd w:id="894"/>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Prest.116542</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Prest.116681</w:t>
      </w:r>
    </w:p>
    <w:p w:rsidR="004756E6" w:rsidRDefault="003A7648">
      <w:pPr>
        <w:pStyle w:val="descriz"/>
        <w:spacing w:line="276" w:lineRule="auto"/>
      </w:pPr>
      <w:r>
        <w:rPr>
          <w:b/>
          <w:color w:val="000000"/>
        </w:rPr>
        <w:t>VA.012</w:t>
      </w:r>
      <w:r>
        <w:rPr>
          <w:color w:val="000000"/>
        </w:rPr>
        <w:t xml:space="preserve"> - </w:t>
      </w:r>
      <w:r>
        <w:t xml:space="preserve">Compenso fisso per  </w:t>
      </w:r>
      <w:r>
        <w:rPr>
          <w:b/>
        </w:rPr>
        <w:t xml:space="preserve">riduzione del traffico su carreggiata a due o tre corsie, con cantiere mobile per la chiusura di una sola corsia </w:t>
      </w:r>
      <w:r>
        <w:t>composto da :</w:t>
      </w:r>
      <w:r>
        <w:rPr>
          <w:b/>
        </w:rPr>
        <w:t xml:space="preserve"> </w:t>
      </w:r>
      <w:r>
        <w:t>composto da 2 mezzi da 60 ql con segnale di preavviso, 1 mezzo da 180 ql con assorbitore d’urto e segnale di protezione (fig II 4</w:t>
      </w:r>
      <w:r>
        <w:t>01 art 39) che transita sulla corsia di sorpasso o in dx su tratte prive di corsia di emergenza.</w:t>
      </w:r>
    </w:p>
    <w:p w:rsidR="004756E6" w:rsidRDefault="003A7648">
      <w:pPr>
        <w:pStyle w:val="descriz"/>
        <w:spacing w:line="276" w:lineRule="auto"/>
        <w:ind w:hanging="774"/>
      </w:pPr>
      <w:r>
        <w:rPr>
          <w:color w:val="000000"/>
        </w:rPr>
        <w:t xml:space="preserve">             </w:t>
      </w:r>
      <w:r>
        <w:t xml:space="preserve"> Il prezzo comprende e compensa:</w:t>
      </w:r>
    </w:p>
    <w:p w:rsidR="004756E6" w:rsidRDefault="003A7648">
      <w:pPr>
        <w:pStyle w:val="descriz"/>
        <w:spacing w:line="276" w:lineRule="auto"/>
        <w:ind w:hanging="69"/>
      </w:pPr>
      <w:r>
        <w:rPr>
          <w:b/>
          <w:color w:val="000000"/>
        </w:rPr>
        <w:t>-</w:t>
      </w:r>
      <w:r>
        <w:tab/>
        <w:t xml:space="preserve"> il nolo dei mezzi allestiti con segnaletica necessaria, nella quantità e modalità previste dalle "Norme di Sic</w:t>
      </w:r>
      <w:r>
        <w:t>urezza" e dalle disposizioni integrative predisposte dalla Committente;</w:t>
      </w:r>
    </w:p>
    <w:p w:rsidR="004756E6" w:rsidRDefault="003A7648">
      <w:pPr>
        <w:pStyle w:val="descriz"/>
        <w:spacing w:line="276" w:lineRule="auto"/>
        <w:ind w:hanging="69"/>
      </w:pPr>
      <w:r>
        <w:t>- i conducenti dei mezzi ed ogni altro onere e adempimento previsto nella Norma sopra citata.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ora di impiego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center"/>
            </w:pPr>
            <w:r>
              <w:t>184,72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95" w:name="__Fieldmark__996501_1619881229"/>
            <w:r>
              <w:rPr>
                <w:rFonts w:ascii="Helv" w:hAnsi="Helv" w:cs="Helv"/>
                <w:color w:val="000000"/>
              </w:rPr>
              <w:t>c</w:t>
            </w:r>
            <w:bookmarkStart w:id="896" w:name="__Fieldmark__911474_1619881229"/>
            <w:r>
              <w:rPr>
                <w:rFonts w:ascii="Helv" w:hAnsi="Helv" w:cs="Helv"/>
                <w:color w:val="000000"/>
              </w:rPr>
              <w:t xml:space="preserve">entoottantaquattro e </w:t>
            </w:r>
            <w:r>
              <w:rPr>
                <w:rFonts w:ascii="Helv" w:hAnsi="Helv" w:cs="Helv"/>
                <w:color w:val="000000"/>
              </w:rPr>
              <w:t>72/100</w:t>
            </w:r>
            <w:r>
              <w:fldChar w:fldCharType="end"/>
            </w:r>
            <w:bookmarkEnd w:id="895"/>
            <w:bookmarkEnd w:id="896"/>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Prest.111740</w:t>
      </w:r>
    </w:p>
    <w:p w:rsidR="004756E6" w:rsidRDefault="003A7648">
      <w:pPr>
        <w:pStyle w:val="descriz"/>
        <w:spacing w:line="276" w:lineRule="auto"/>
      </w:pPr>
      <w:r>
        <w:rPr>
          <w:b/>
        </w:rPr>
        <w:t>VA.013</w:t>
      </w:r>
      <w:r>
        <w:tab/>
        <w:t xml:space="preserve">- Compenso fisso per </w:t>
      </w:r>
      <w:r>
        <w:rPr>
          <w:b/>
        </w:rPr>
        <w:t>apertura dei varchi amovibili di qualsiasi tipo e genere</w:t>
      </w:r>
      <w:r>
        <w:t xml:space="preserve"> per deviazione del traffico su carreggiata a due o tre corsie </w:t>
      </w:r>
      <w:r>
        <w:rPr>
          <w:b/>
        </w:rPr>
        <w:t>e successiva chiusura.</w:t>
      </w:r>
    </w:p>
    <w:p w:rsidR="004756E6" w:rsidRDefault="003A7648">
      <w:pPr>
        <w:pStyle w:val="descriz"/>
        <w:spacing w:line="276" w:lineRule="auto"/>
      </w:pPr>
      <w:r>
        <w:tab/>
        <w:t>Il prezzo comprende e compensa:</w:t>
      </w:r>
    </w:p>
    <w:p w:rsidR="004756E6" w:rsidRDefault="003A7648">
      <w:pPr>
        <w:pStyle w:val="descriz"/>
        <w:spacing w:line="276" w:lineRule="auto"/>
        <w:ind w:hanging="69"/>
      </w:pPr>
      <w:r>
        <w:rPr>
          <w:b/>
          <w:color w:val="000000"/>
        </w:rPr>
        <w:t>-</w:t>
      </w:r>
      <w:r>
        <w:tab/>
        <w:t xml:space="preserve"> il nolo del mezzo, l’a</w:t>
      </w:r>
      <w:r>
        <w:t xml:space="preserve">ttrezzatura minuta ed il materiale necessario per l’esecuzione dell’intervento; </w:t>
      </w:r>
    </w:p>
    <w:p w:rsidR="004756E6" w:rsidRDefault="003A7648">
      <w:pPr>
        <w:pStyle w:val="descriz"/>
        <w:spacing w:line="276" w:lineRule="auto"/>
        <w:ind w:hanging="69"/>
      </w:pPr>
      <w:r>
        <w:lastRenderedPageBreak/>
        <w:t>- la mano d’opera  ed ogni altro onere e adempimento previsto nel capitolato Speciale</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intervento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94,37.=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897" w:name="__Fieldmark__996537_1619881229"/>
            <w:r>
              <w:rPr>
                <w:rFonts w:ascii="Helv" w:hAnsi="Helv" w:cs="Helv"/>
                <w:color w:val="000000"/>
              </w:rPr>
              <w:t>n</w:t>
            </w:r>
            <w:bookmarkStart w:id="898" w:name="__Fieldmark__911512_1619881229"/>
            <w:r>
              <w:rPr>
                <w:rFonts w:ascii="Helv" w:hAnsi="Helv" w:cs="Helv"/>
                <w:color w:val="000000"/>
              </w:rPr>
              <w:t>ovantaquattro e 37/100</w:t>
            </w:r>
            <w:r>
              <w:fldChar w:fldCharType="end"/>
            </w:r>
            <w:bookmarkEnd w:id="897"/>
            <w:bookmarkEnd w:id="898"/>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Prest.113610</w:t>
      </w:r>
    </w:p>
    <w:p w:rsidR="004756E6" w:rsidRDefault="003A7648">
      <w:pPr>
        <w:pStyle w:val="descriz"/>
        <w:spacing w:line="276" w:lineRule="auto"/>
      </w:pPr>
      <w:r>
        <w:rPr>
          <w:b/>
        </w:rPr>
        <w:t>VA.015</w:t>
      </w:r>
      <w:r>
        <w:tab/>
        <w:t xml:space="preserve">- Compenso fisso per </w:t>
      </w:r>
      <w:r>
        <w:rPr>
          <w:b/>
        </w:rPr>
        <w:t>fornitura, installazione</w:t>
      </w:r>
      <w:r>
        <w:t xml:space="preserve"> </w:t>
      </w:r>
      <w:r>
        <w:rPr>
          <w:b/>
        </w:rPr>
        <w:t>di carrello mobile di preavviso  cantiere</w:t>
      </w:r>
      <w:r>
        <w:t xml:space="preserve"> e successiva rimozione. </w:t>
      </w:r>
    </w:p>
    <w:p w:rsidR="004756E6" w:rsidRDefault="003A7648">
      <w:pPr>
        <w:pStyle w:val="descriz"/>
        <w:spacing w:line="276" w:lineRule="auto"/>
        <w:ind w:hanging="69"/>
      </w:pPr>
      <w:r>
        <w:t xml:space="preserve"> Il prezzo comprende e compensa:</w:t>
      </w:r>
    </w:p>
    <w:p w:rsidR="004756E6" w:rsidRDefault="003A7648">
      <w:pPr>
        <w:pStyle w:val="descriz"/>
        <w:spacing w:line="276" w:lineRule="auto"/>
        <w:ind w:hanging="69"/>
      </w:pPr>
      <w:r>
        <w:t>- gli oneri per il nolo, il prelievo, il trasporto dal magazzino dell'Impresa;</w:t>
      </w:r>
    </w:p>
    <w:p w:rsidR="004756E6" w:rsidRDefault="003A7648">
      <w:pPr>
        <w:pStyle w:val="descriz"/>
        <w:spacing w:line="276" w:lineRule="auto"/>
        <w:ind w:hanging="69"/>
      </w:pPr>
      <w:r>
        <w:rPr>
          <w:b/>
          <w:color w:val="000000"/>
        </w:rPr>
        <w:t>-</w:t>
      </w:r>
      <w:r>
        <w:t xml:space="preserve">  il mantenimento in efficienza della segnaletica verticale e degli impianti luminosi per tutta la durata dell'installazione;</w:t>
      </w:r>
    </w:p>
    <w:p w:rsidR="004756E6" w:rsidRDefault="003A7648">
      <w:pPr>
        <w:pStyle w:val="descriz"/>
        <w:spacing w:line="276" w:lineRule="auto"/>
        <w:ind w:hanging="69"/>
      </w:pPr>
      <w:r>
        <w:t>- la rimozione al termine delle lavorazioni, e rientro al magazzino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intervento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90,06.=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899" w:name="__Fieldmark__996574_1619881229"/>
            <w:r>
              <w:rPr>
                <w:rFonts w:ascii="Helv" w:hAnsi="Helv" w:cs="Helv"/>
                <w:color w:val="000000"/>
              </w:rPr>
              <w:t>n</w:t>
            </w:r>
            <w:bookmarkStart w:id="900" w:name="__Fieldmark__911551_1619881229"/>
            <w:r>
              <w:rPr>
                <w:rFonts w:ascii="Helv" w:hAnsi="Helv" w:cs="Helv"/>
                <w:color w:val="000000"/>
              </w:rPr>
              <w:t>ovanta e 06/100</w:t>
            </w:r>
            <w:r>
              <w:fldChar w:fldCharType="end"/>
            </w:r>
            <w:bookmarkEnd w:id="899"/>
            <w:bookmarkEnd w:id="900"/>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Prest.125900</w:t>
      </w:r>
    </w:p>
    <w:p w:rsidR="004756E6" w:rsidRDefault="003A7648">
      <w:pPr>
        <w:spacing w:line="360" w:lineRule="auto"/>
        <w:ind w:left="993" w:right="2694" w:hanging="993"/>
        <w:jc w:val="both"/>
        <w:rPr>
          <w:rFonts w:ascii="Arial" w:hAnsi="Arial" w:cs="Arial"/>
        </w:rPr>
      </w:pPr>
      <w:r>
        <w:rPr>
          <w:rFonts w:ascii="Arial" w:hAnsi="Arial"/>
          <w:b/>
        </w:rPr>
        <w:t xml:space="preserve">VA.016- Sorveglianza e manutenzione della segnaletica di cantiere fisso </w:t>
      </w:r>
      <w:r>
        <w:rPr>
          <w:rFonts w:ascii="Arial" w:hAnsi="Arial"/>
        </w:rPr>
        <w:t>che</w:t>
      </w:r>
      <w:r>
        <w:rPr>
          <w:rFonts w:ascii="Arial" w:hAnsi="Arial" w:cs="Arial"/>
        </w:rPr>
        <w:t xml:space="preserve"> occupi una o più corsie di marcia in Autostrada (esclusa la corsia di emergenza), </w:t>
      </w:r>
      <w:r>
        <w:rPr>
          <w:rFonts w:ascii="Arial" w:hAnsi="Arial" w:cs="Arial"/>
          <w:b/>
        </w:rPr>
        <w:t xml:space="preserve">installato per conto di altra Impresa, </w:t>
      </w:r>
      <w:r>
        <w:rPr>
          <w:rFonts w:ascii="Arial" w:hAnsi="Arial" w:cs="Arial"/>
        </w:rPr>
        <w:t xml:space="preserve">al fine </w:t>
      </w:r>
      <w:r>
        <w:rPr>
          <w:rFonts w:ascii="Arial" w:hAnsi="Arial" w:cs="Arial"/>
        </w:rPr>
        <w:t>di garantire il mantenimento delle condizioni di  sicurezza e visibilità, controllando il corretto posizionamento dei segnali qualora essi vengano spostati e/o abbattuti dal vento o dagli utenti in transito o da qualsiasi altra causa; mantenere i dispositi</w:t>
      </w:r>
      <w:r>
        <w:rPr>
          <w:rFonts w:ascii="Arial" w:hAnsi="Arial" w:cs="Arial"/>
        </w:rPr>
        <w:t>vi luminosi sempre in efficienza in condizioni di scarsa visibilità o eventi meteorici   avversi garantendo sempre la chiara percezione dei messaggi; il prezzo comprende e compensa un operatore con automezzo.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ora</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21,00.=</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901" w:name="__Fieldmark__996603_1619881229"/>
            <w:r>
              <w:rPr>
                <w:rFonts w:ascii="Helv" w:hAnsi="Helv" w:cs="Helv"/>
                <w:color w:val="000000"/>
              </w:rPr>
              <w:t>v</w:t>
            </w:r>
            <w:bookmarkStart w:id="902" w:name="__Fieldmark__911584_1619881229"/>
            <w:r>
              <w:rPr>
                <w:rFonts w:ascii="Helv" w:hAnsi="Helv" w:cs="Helv"/>
                <w:color w:val="000000"/>
              </w:rPr>
              <w:t>entuno e 00/100</w:t>
            </w:r>
            <w:r>
              <w:fldChar w:fldCharType="end"/>
            </w:r>
            <w:bookmarkEnd w:id="901"/>
            <w:bookmarkEnd w:id="902"/>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Prest.116546</w:t>
      </w:r>
    </w:p>
    <w:p w:rsidR="004756E6" w:rsidRDefault="003A7648">
      <w:pPr>
        <w:pStyle w:val="descriz"/>
        <w:spacing w:line="276" w:lineRule="auto"/>
      </w:pPr>
      <w:r>
        <w:rPr>
          <w:b/>
        </w:rPr>
        <w:t>VA.020</w:t>
      </w:r>
      <w:r>
        <w:tab/>
        <w:t xml:space="preserve">- Compenso fisso per </w:t>
      </w:r>
      <w:r>
        <w:rPr>
          <w:b/>
        </w:rPr>
        <w:t xml:space="preserve">cantiere mobile in corsia di emergenza, </w:t>
      </w:r>
      <w:r>
        <w:t xml:space="preserve">composto da un mezzo da 100 ql con segnale di protezione un da 60 ql con segnale di preavviso,  </w:t>
      </w:r>
    </w:p>
    <w:p w:rsidR="004756E6" w:rsidRDefault="003A7648">
      <w:pPr>
        <w:pStyle w:val="descriz"/>
        <w:spacing w:line="276" w:lineRule="auto"/>
        <w:ind w:hanging="69"/>
      </w:pPr>
      <w:r>
        <w:t>Il prezzo comprende e compensa:</w:t>
      </w:r>
    </w:p>
    <w:p w:rsidR="004756E6" w:rsidRDefault="003A7648">
      <w:pPr>
        <w:pStyle w:val="descriz"/>
        <w:spacing w:line="276" w:lineRule="auto"/>
        <w:ind w:hanging="69"/>
      </w:pPr>
      <w:r>
        <w:rPr>
          <w:b/>
          <w:color w:val="000000"/>
        </w:rPr>
        <w:t>-</w:t>
      </w:r>
      <w:r>
        <w:tab/>
        <w:t xml:space="preserve"> il nol</w:t>
      </w:r>
      <w:r>
        <w:t>o dei mezzi allestiti con segnaletica necessaria, nella quantità e modalità previste dalle "Norme di Sicurezza" e dalle disposizioni integrative predisposte dalla Committente;</w:t>
      </w:r>
    </w:p>
    <w:p w:rsidR="004756E6" w:rsidRDefault="003A7648">
      <w:pPr>
        <w:pStyle w:val="descriz"/>
        <w:spacing w:line="276" w:lineRule="auto"/>
        <w:ind w:hanging="69"/>
        <w:rPr>
          <w:b/>
        </w:rPr>
      </w:pPr>
      <w:r>
        <w:t xml:space="preserve">- i conducenti dei mezzi ed ogni altro onere e adempimento previsto nella Norma </w:t>
      </w:r>
      <w:r>
        <w:t>sopra citata.</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ora di impiego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107,42.=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03" w:name="__Fieldmark__996637_1619881229"/>
            <w:r>
              <w:rPr>
                <w:rFonts w:ascii="Helv" w:hAnsi="Helv" w:cs="Helv"/>
                <w:color w:val="000000"/>
              </w:rPr>
              <w:t>c</w:t>
            </w:r>
            <w:bookmarkStart w:id="904" w:name="__Fieldmark__911629_1619881229"/>
            <w:r>
              <w:rPr>
                <w:rFonts w:ascii="Helv" w:hAnsi="Helv" w:cs="Helv"/>
                <w:color w:val="000000"/>
              </w:rPr>
              <w:t>entosette e 42/100</w:t>
            </w:r>
            <w:r>
              <w:fldChar w:fldCharType="end"/>
            </w:r>
            <w:bookmarkEnd w:id="903"/>
            <w:bookmarkEnd w:id="904"/>
            <w:r>
              <w:t>)</w:t>
            </w:r>
          </w:p>
        </w:tc>
      </w:tr>
    </w:tbl>
    <w:p w:rsidR="004756E6" w:rsidRDefault="004756E6"/>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Prest.116547</w:t>
      </w:r>
    </w:p>
    <w:p w:rsidR="004756E6" w:rsidRDefault="003A7648">
      <w:pPr>
        <w:pStyle w:val="descriz"/>
        <w:spacing w:line="276" w:lineRule="auto"/>
      </w:pPr>
      <w:r>
        <w:rPr>
          <w:b/>
        </w:rPr>
        <w:lastRenderedPageBreak/>
        <w:t>VA.021</w:t>
      </w:r>
      <w:r>
        <w:tab/>
        <w:t xml:space="preserve">- Compenso fisso per </w:t>
      </w:r>
      <w:r>
        <w:rPr>
          <w:b/>
        </w:rPr>
        <w:t xml:space="preserve">cantiere mobile su svincolo </w:t>
      </w:r>
      <w:r>
        <w:t xml:space="preserve">composto da segnaletica verticale, da un mezzo da 60 ql con segnale di </w:t>
      </w:r>
      <w:r>
        <w:t>preavviso, 1 uomo a terra con bandierina.</w:t>
      </w:r>
    </w:p>
    <w:p w:rsidR="004756E6" w:rsidRDefault="003A7648">
      <w:pPr>
        <w:pStyle w:val="descriz"/>
        <w:spacing w:line="276" w:lineRule="auto"/>
        <w:ind w:hanging="69"/>
      </w:pPr>
      <w:r>
        <w:t>Il prezzo comprende e compensa:</w:t>
      </w:r>
    </w:p>
    <w:p w:rsidR="004756E6" w:rsidRDefault="003A7648">
      <w:pPr>
        <w:pStyle w:val="descriz"/>
        <w:spacing w:line="276" w:lineRule="auto"/>
        <w:ind w:hanging="69"/>
        <w:rPr>
          <w:b/>
        </w:rPr>
      </w:pPr>
      <w:r>
        <w:t>- gli oneri per il nolo, il prelievo, il carico,il trasporto dal magazzino dell'Impresa del pannello di preavviso;</w:t>
      </w:r>
    </w:p>
    <w:p w:rsidR="004756E6" w:rsidRDefault="003A7648">
      <w:pPr>
        <w:pStyle w:val="descriz"/>
        <w:spacing w:line="276" w:lineRule="auto"/>
        <w:ind w:hanging="69"/>
      </w:pPr>
      <w:r>
        <w:rPr>
          <w:b/>
          <w:color w:val="000000"/>
        </w:rPr>
        <w:t>-</w:t>
      </w:r>
      <w:r>
        <w:tab/>
      </w:r>
      <w:r>
        <w:t xml:space="preserve"> il nolo del mezzo allestito con segnaletica necessaria, nella quantità e modalità previste dalle "Norme di Sicurezza" e dalle disposizioni integrative predisposte dalla Committente;</w:t>
      </w:r>
    </w:p>
    <w:p w:rsidR="004756E6" w:rsidRDefault="003A7648">
      <w:pPr>
        <w:pStyle w:val="descriz"/>
        <w:spacing w:line="276" w:lineRule="auto"/>
        <w:ind w:hanging="69"/>
        <w:rPr>
          <w:b/>
        </w:rPr>
      </w:pPr>
      <w:r>
        <w:t>- il conducente del mezzo e dell’uomo a terra con bandierina ed ogni altr</w:t>
      </w:r>
      <w:r>
        <w:t>o onere e adempimento previsto nella Norma sopra citata.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ora di impiego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72,39.=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05" w:name="__Fieldmark__996672_1619881229"/>
            <w:r>
              <w:rPr>
                <w:rFonts w:ascii="Helv" w:hAnsi="Helv" w:cs="Helv"/>
                <w:color w:val="000000"/>
              </w:rPr>
              <w:t>s</w:t>
            </w:r>
            <w:bookmarkStart w:id="906" w:name="__Fieldmark__911674_1619881229"/>
            <w:r>
              <w:rPr>
                <w:rFonts w:ascii="Helv" w:hAnsi="Helv" w:cs="Helv"/>
                <w:color w:val="000000"/>
              </w:rPr>
              <w:t>ettantadue e 39/100</w:t>
            </w:r>
            <w:r>
              <w:fldChar w:fldCharType="end"/>
            </w:r>
            <w:bookmarkStart w:id="907" w:name="OLE_LINK1"/>
            <w:bookmarkEnd w:id="905"/>
            <w:bookmarkEnd w:id="906"/>
            <w:bookmarkEnd w:id="907"/>
            <w:r>
              <w:t>)</w:t>
            </w:r>
          </w:p>
        </w:tc>
      </w:tr>
    </w:tbl>
    <w:p w:rsidR="004756E6" w:rsidRDefault="004756E6">
      <w:pPr>
        <w:pStyle w:val="Testonormale"/>
        <w:jc w:val="center"/>
        <w:rPr>
          <w:rFonts w:ascii="Arial" w:hAnsi="Arial"/>
          <w:b/>
          <w:i/>
          <w:szCs w:val="24"/>
        </w:rPr>
      </w:pP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Prest.116550</w:t>
      </w:r>
    </w:p>
    <w:p w:rsidR="004756E6" w:rsidRDefault="003A7648">
      <w:pPr>
        <w:pStyle w:val="descriz"/>
        <w:spacing w:line="276" w:lineRule="auto"/>
      </w:pPr>
      <w:r>
        <w:rPr>
          <w:b/>
        </w:rPr>
        <w:t>VA.024</w:t>
      </w:r>
      <w:r>
        <w:tab/>
        <w:t xml:space="preserve">- Compenso fisso per la realizzazione </w:t>
      </w:r>
      <w:r>
        <w:rPr>
          <w:b/>
        </w:rPr>
        <w:t>di chiusura su ramo di svincolo</w:t>
      </w:r>
      <w:r>
        <w:t xml:space="preserve">, per la </w:t>
      </w:r>
      <w:r>
        <w:t>durata di una giornata lavorativa.</w:t>
      </w:r>
    </w:p>
    <w:p w:rsidR="004756E6" w:rsidRDefault="003A7648">
      <w:pPr>
        <w:pStyle w:val="descriz"/>
        <w:spacing w:line="276" w:lineRule="auto"/>
        <w:ind w:firstLine="0"/>
      </w:pPr>
      <w:r>
        <w:t>Il prezzo comprende e compensa:</w:t>
      </w:r>
    </w:p>
    <w:p w:rsidR="004756E6" w:rsidRDefault="003A7648">
      <w:pPr>
        <w:pStyle w:val="descriz"/>
        <w:spacing w:line="276" w:lineRule="auto"/>
        <w:ind w:hanging="69"/>
      </w:pPr>
      <w:r>
        <w:t>- gli oneri per il nolo, il prelievo, il carico,il trasporto dal magazzino dell'Impresa;</w:t>
      </w:r>
    </w:p>
    <w:p w:rsidR="004756E6" w:rsidRDefault="003A7648">
      <w:pPr>
        <w:pStyle w:val="descriz"/>
        <w:spacing w:line="276" w:lineRule="auto"/>
        <w:ind w:hanging="69"/>
      </w:pPr>
      <w:r>
        <w:t>- l'installazione del materiale per segnaletica verticale nella quantità e modalità previste dalle "</w:t>
      </w:r>
      <w:r>
        <w:t>Norme di Sicurezza" e dalle disposizioni integrative predisposte dalla Committente;</w:t>
      </w:r>
    </w:p>
    <w:p w:rsidR="004756E6" w:rsidRDefault="003A7648">
      <w:pPr>
        <w:pStyle w:val="descriz"/>
        <w:spacing w:line="276" w:lineRule="auto"/>
        <w:ind w:hanging="69"/>
        <w:rPr>
          <w:rFonts w:cs="Arial"/>
        </w:rPr>
      </w:pPr>
      <w:r>
        <w:rPr>
          <w:rFonts w:cs="Arial"/>
        </w:rPr>
        <w:t>- il mantenimento in efficienza della segnaletica verticale e degli impianti luminosi per tutta la durata dell'installazione;</w:t>
      </w:r>
    </w:p>
    <w:p w:rsidR="004756E6" w:rsidRDefault="003A7648">
      <w:pPr>
        <w:pStyle w:val="descriz"/>
        <w:spacing w:line="276" w:lineRule="auto"/>
        <w:ind w:hanging="69"/>
        <w:rPr>
          <w:rFonts w:cs="Arial"/>
        </w:rPr>
      </w:pPr>
      <w:r>
        <w:rPr>
          <w:rFonts w:cs="Arial"/>
        </w:rPr>
        <w:t>- la rimozione al termine delle lavorazioni, i</w:t>
      </w:r>
      <w:r>
        <w:rPr>
          <w:rFonts w:cs="Arial"/>
        </w:rPr>
        <w:t>l carico e rientro al magazzino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apposizione e rimozione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43,19.=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08" w:name="__Fieldmark__996709_1619881229"/>
            <w:r>
              <w:rPr>
                <w:rFonts w:ascii="Helv" w:hAnsi="Helv" w:cs="Helv"/>
                <w:color w:val="000000"/>
              </w:rPr>
              <w:t>q</w:t>
            </w:r>
            <w:bookmarkStart w:id="909" w:name="__Fieldmark__911711_1619881229"/>
            <w:r>
              <w:rPr>
                <w:rFonts w:ascii="Helv" w:hAnsi="Helv" w:cs="Helv"/>
                <w:color w:val="000000"/>
              </w:rPr>
              <w:t>uarantatré e 19/100</w:t>
            </w:r>
            <w:r>
              <w:fldChar w:fldCharType="end"/>
            </w:r>
            <w:bookmarkEnd w:id="908"/>
            <w:bookmarkEnd w:id="909"/>
            <w:r>
              <w:t>)</w:t>
            </w:r>
          </w:p>
        </w:tc>
      </w:tr>
    </w:tbl>
    <w:p w:rsidR="004756E6" w:rsidRDefault="004756E6">
      <w:pPr>
        <w:pStyle w:val="Testonormale"/>
        <w:jc w:val="center"/>
        <w:rPr>
          <w:rFonts w:ascii="Arial" w:hAnsi="Arial"/>
          <w:b/>
          <w:i/>
          <w:szCs w:val="24"/>
        </w:rPr>
      </w:pPr>
    </w:p>
    <w:p w:rsidR="004756E6" w:rsidRDefault="004756E6">
      <w:pPr>
        <w:pStyle w:val="Testonormale"/>
        <w:jc w:val="center"/>
        <w:rPr>
          <w:rFonts w:ascii="Arial" w:hAnsi="Arial"/>
          <w:b/>
          <w:i/>
          <w:szCs w:val="24"/>
        </w:rPr>
      </w:pP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Prest.116551</w:t>
      </w:r>
    </w:p>
    <w:p w:rsidR="004756E6" w:rsidRDefault="003A7648">
      <w:pPr>
        <w:pStyle w:val="descriz"/>
        <w:spacing w:line="276" w:lineRule="auto"/>
        <w:rPr>
          <w:b/>
        </w:rPr>
      </w:pPr>
      <w:r>
        <w:rPr>
          <w:b/>
        </w:rPr>
        <w:t>VA.025</w:t>
      </w:r>
      <w:r>
        <w:tab/>
        <w:t xml:space="preserve">- Compenso fisso per la </w:t>
      </w:r>
      <w:r>
        <w:rPr>
          <w:b/>
        </w:rPr>
        <w:t>limitazione del piazzale di stazione</w:t>
      </w:r>
      <w:r>
        <w:t xml:space="preserve">, per la durata di una giornata </w:t>
      </w:r>
      <w:r>
        <w:t>lavorativa.</w:t>
      </w:r>
    </w:p>
    <w:p w:rsidR="004756E6" w:rsidRDefault="003A7648">
      <w:pPr>
        <w:pStyle w:val="descriz"/>
        <w:spacing w:line="276" w:lineRule="auto"/>
        <w:ind w:firstLine="0"/>
      </w:pPr>
      <w:r>
        <w:t>Il prezzo comprende e compensa:</w:t>
      </w:r>
    </w:p>
    <w:p w:rsidR="004756E6" w:rsidRDefault="003A7648">
      <w:pPr>
        <w:pStyle w:val="descriz"/>
        <w:spacing w:line="276" w:lineRule="auto"/>
        <w:ind w:hanging="69"/>
      </w:pPr>
      <w:r>
        <w:t>- gli oneri per il nolo, il prelievo, il carico,il trasporto dal magazzino dell'Impresa;</w:t>
      </w:r>
    </w:p>
    <w:p w:rsidR="004756E6" w:rsidRDefault="003A7648">
      <w:pPr>
        <w:pStyle w:val="descriz"/>
        <w:spacing w:line="276" w:lineRule="auto"/>
        <w:ind w:hanging="69"/>
      </w:pPr>
      <w:r>
        <w:t xml:space="preserve">- l'installazione del materiale per segnaletica verticale nella quantità e modalità previste dalle "Norme di Sicurezza" e </w:t>
      </w:r>
      <w:r>
        <w:t>dalle disposizioni integrative predisposte dalla Committente;</w:t>
      </w:r>
    </w:p>
    <w:p w:rsidR="004756E6" w:rsidRDefault="003A7648">
      <w:pPr>
        <w:pStyle w:val="descriz"/>
        <w:spacing w:line="276" w:lineRule="auto"/>
        <w:ind w:hanging="69"/>
        <w:rPr>
          <w:rFonts w:cs="Arial"/>
        </w:rPr>
      </w:pPr>
      <w:r>
        <w:rPr>
          <w:rFonts w:cs="Arial"/>
        </w:rPr>
        <w:t>- il mantenimento in efficienza della segnaletica verticale e degli impianti luminosi per tutta la durata dell'installazione;</w:t>
      </w:r>
    </w:p>
    <w:p w:rsidR="004756E6" w:rsidRDefault="003A7648">
      <w:pPr>
        <w:pStyle w:val="descriz"/>
        <w:spacing w:line="276" w:lineRule="auto"/>
        <w:ind w:hanging="69"/>
        <w:rPr>
          <w:rFonts w:cs="Arial"/>
        </w:rPr>
      </w:pPr>
      <w:r>
        <w:rPr>
          <w:rFonts w:cs="Arial"/>
        </w:rPr>
        <w:t xml:space="preserve">- la rimozione al termine delle lavorazioni, il carico e rientro al </w:t>
      </w:r>
      <w:r>
        <w:rPr>
          <w:rFonts w:cs="Arial"/>
        </w:rPr>
        <w:t>magazzino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apposizione e rimozione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35,62.=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10" w:name="__Fieldmark__996743_1619881229"/>
            <w:r>
              <w:rPr>
                <w:rFonts w:ascii="Helv" w:hAnsi="Helv" w:cs="Helv"/>
                <w:color w:val="000000"/>
              </w:rPr>
              <w:t>t</w:t>
            </w:r>
            <w:bookmarkStart w:id="911" w:name="__Fieldmark__911746_1619881229"/>
            <w:r>
              <w:rPr>
                <w:rFonts w:ascii="Helv" w:hAnsi="Helv" w:cs="Helv"/>
                <w:color w:val="000000"/>
              </w:rPr>
              <w:t>rentacinque e 62/100</w:t>
            </w:r>
            <w:r>
              <w:fldChar w:fldCharType="end"/>
            </w:r>
            <w:bookmarkEnd w:id="910"/>
            <w:bookmarkEnd w:id="911"/>
            <w:r>
              <w:t>)</w:t>
            </w:r>
          </w:p>
        </w:tc>
      </w:tr>
    </w:tbl>
    <w:p w:rsidR="004756E6" w:rsidRDefault="003A7648">
      <w:pPr>
        <w:pStyle w:val="descriz"/>
        <w:tabs>
          <w:tab w:val="left" w:pos="284"/>
          <w:tab w:val="center" w:pos="6237"/>
        </w:tabs>
        <w:spacing w:line="240" w:lineRule="auto"/>
        <w:ind w:left="1134" w:right="1395" w:hanging="850"/>
        <w:rPr>
          <w:i/>
          <w:u w:val="single"/>
        </w:rPr>
      </w:pPr>
      <w:r>
        <w:rPr>
          <w:i/>
          <w:u w:val="single"/>
        </w:rPr>
        <w:t>N° Prest.116552</w:t>
      </w:r>
    </w:p>
    <w:p w:rsidR="004756E6" w:rsidRDefault="003A7648">
      <w:pPr>
        <w:pStyle w:val="descriz"/>
        <w:tabs>
          <w:tab w:val="center" w:pos="6237"/>
        </w:tabs>
        <w:ind w:left="851" w:right="1395" w:hanging="851"/>
      </w:pPr>
      <w:r>
        <w:rPr>
          <w:b/>
        </w:rPr>
        <w:lastRenderedPageBreak/>
        <w:t>VA.026</w:t>
      </w:r>
      <w:r>
        <w:tab/>
        <w:t xml:space="preserve">- Compenso fisso per la realizzazione di </w:t>
      </w:r>
      <w:r>
        <w:rPr>
          <w:b/>
        </w:rPr>
        <w:t>riduzione di traffico</w:t>
      </w:r>
      <w:r>
        <w:t xml:space="preserve"> su autostrada a 2 o 3 corsie con chiusura di una sola corsia, </w:t>
      </w:r>
      <w:r>
        <w:rPr>
          <w:b/>
        </w:rPr>
        <w:t>per la durata superiore a una giornata lavorativa</w:t>
      </w:r>
      <w:r>
        <w:t>.</w:t>
      </w:r>
    </w:p>
    <w:p w:rsidR="004756E6" w:rsidRDefault="003A7648">
      <w:pPr>
        <w:pStyle w:val="descriz"/>
        <w:tabs>
          <w:tab w:val="center" w:pos="6237"/>
        </w:tabs>
        <w:ind w:left="851" w:right="0" w:firstLine="0"/>
      </w:pPr>
      <w:r>
        <w:t>Il prezzo comprende e compensa:</w:t>
      </w:r>
    </w:p>
    <w:p w:rsidR="004756E6" w:rsidRDefault="003A7648">
      <w:pPr>
        <w:pStyle w:val="descriz"/>
        <w:tabs>
          <w:tab w:val="center" w:pos="6237"/>
        </w:tabs>
        <w:ind w:left="851" w:right="0" w:firstLine="0"/>
      </w:pPr>
      <w:r>
        <w:t>- gli oneri per il nolo, il prelievo, il carico, il trasporto dal magazzino dell'Impresa;</w:t>
      </w:r>
    </w:p>
    <w:p w:rsidR="004756E6" w:rsidRDefault="003A7648">
      <w:pPr>
        <w:pStyle w:val="descriz"/>
        <w:tabs>
          <w:tab w:val="center" w:pos="6237"/>
        </w:tabs>
        <w:ind w:left="851" w:right="1395" w:firstLine="0"/>
      </w:pPr>
      <w:r>
        <w:t>- l'installazione de</w:t>
      </w:r>
      <w:r>
        <w:t>l materiale per segnaletica verticale nella quantità e modalità previste dalle "Norme di Sicurezza" e dalle disposizioni integrative predisposte dalla Committente;</w:t>
      </w:r>
    </w:p>
    <w:p w:rsidR="004756E6" w:rsidRDefault="003A7648">
      <w:pPr>
        <w:pStyle w:val="descriz"/>
        <w:tabs>
          <w:tab w:val="center" w:pos="6237"/>
        </w:tabs>
        <w:ind w:left="851" w:right="1395" w:firstLine="0"/>
      </w:pPr>
      <w:r>
        <w:t>- il mantenimento in efficienza della segnaletica verticale e degli impianti luminosi per tu</w:t>
      </w:r>
      <w:r>
        <w:t>tta la durata dell'installazione;</w:t>
      </w:r>
    </w:p>
    <w:p w:rsidR="004756E6" w:rsidRDefault="003A7648">
      <w:pPr>
        <w:pStyle w:val="descriz"/>
        <w:tabs>
          <w:tab w:val="center" w:pos="6237"/>
        </w:tabs>
        <w:ind w:left="851" w:right="0" w:firstLine="0"/>
      </w:pPr>
      <w:r>
        <w:t>- la rimozione al termine delle lavorazioni, il carico e rientro al magazzino;</w:t>
      </w:r>
    </w:p>
    <w:tbl>
      <w:tblPr>
        <w:tblW w:w="7435" w:type="dxa"/>
        <w:tblInd w:w="1140" w:type="dxa"/>
        <w:tblCellMar>
          <w:left w:w="70" w:type="dxa"/>
          <w:right w:w="70" w:type="dxa"/>
        </w:tblCellMar>
        <w:tblLook w:val="0000" w:firstRow="0" w:lastRow="0" w:firstColumn="0" w:lastColumn="0" w:noHBand="0" w:noVBand="0"/>
      </w:tblPr>
      <w:tblGrid>
        <w:gridCol w:w="5449"/>
        <w:gridCol w:w="426"/>
        <w:gridCol w:w="1560"/>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apposizione e rimozione</w:t>
            </w:r>
            <w:r>
              <w:tab/>
            </w:r>
          </w:p>
        </w:tc>
        <w:tc>
          <w:tcPr>
            <w:tcW w:w="426" w:type="dxa"/>
            <w:shd w:val="clear" w:color="auto" w:fill="auto"/>
          </w:tcPr>
          <w:p w:rsidR="004756E6" w:rsidRDefault="003A7648">
            <w:pPr>
              <w:pStyle w:val="Testotabella"/>
              <w:tabs>
                <w:tab w:val="center" w:pos="6237"/>
              </w:tabs>
              <w:rPr>
                <w:b/>
              </w:rPr>
            </w:pPr>
            <w:r>
              <w:rPr>
                <w:b/>
              </w:rPr>
              <w:t>€.</w:t>
            </w:r>
          </w:p>
        </w:tc>
        <w:tc>
          <w:tcPr>
            <w:tcW w:w="1560" w:type="dxa"/>
            <w:shd w:val="clear" w:color="auto" w:fill="auto"/>
          </w:tcPr>
          <w:p w:rsidR="004756E6" w:rsidRDefault="003A7648">
            <w:pPr>
              <w:pStyle w:val="Testotabella"/>
              <w:tabs>
                <w:tab w:val="center" w:pos="6237"/>
              </w:tabs>
              <w:jc w:val="right"/>
            </w:pPr>
            <w:r>
              <w:t>578,71.=</w:t>
            </w:r>
          </w:p>
        </w:tc>
      </w:tr>
      <w:tr w:rsidR="004756E6">
        <w:trPr>
          <w:trHeight w:val="303"/>
        </w:trPr>
        <w:tc>
          <w:tcPr>
            <w:tcW w:w="7435"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12" w:name="__Fieldmark__996779_1619881229"/>
            <w:r>
              <w:rPr>
                <w:rFonts w:ascii="Helv" w:hAnsi="Helv" w:cs="Helv"/>
              </w:rPr>
              <w:t>c</w:t>
            </w:r>
            <w:bookmarkStart w:id="913" w:name="__Fieldmark__911782_1619881229"/>
            <w:r>
              <w:rPr>
                <w:rFonts w:ascii="Helv" w:hAnsi="Helv" w:cs="Helv"/>
              </w:rPr>
              <w:t>inquecentosettantotto e 71/100</w:t>
            </w:r>
            <w:r>
              <w:fldChar w:fldCharType="end"/>
            </w:r>
            <w:bookmarkEnd w:id="912"/>
            <w:bookmarkEnd w:id="913"/>
            <w:r>
              <w:t>)</w:t>
            </w:r>
          </w:p>
        </w:tc>
      </w:tr>
    </w:tbl>
    <w:p w:rsidR="004756E6" w:rsidRDefault="004756E6">
      <w:pPr>
        <w:pStyle w:val="Testonormale"/>
        <w:tabs>
          <w:tab w:val="center" w:pos="6237"/>
        </w:tabs>
      </w:pPr>
    </w:p>
    <w:p w:rsidR="004756E6" w:rsidRDefault="003A7648">
      <w:pPr>
        <w:pStyle w:val="descriz"/>
        <w:tabs>
          <w:tab w:val="left" w:pos="284"/>
          <w:tab w:val="center" w:pos="6237"/>
        </w:tabs>
        <w:spacing w:line="240" w:lineRule="auto"/>
        <w:ind w:left="1134" w:right="1395" w:hanging="850"/>
        <w:rPr>
          <w:i/>
          <w:u w:val="single"/>
        </w:rPr>
      </w:pPr>
      <w:r>
        <w:rPr>
          <w:i/>
          <w:u w:val="single"/>
        </w:rPr>
        <w:t>N° Prest.116553</w:t>
      </w:r>
    </w:p>
    <w:p w:rsidR="004756E6" w:rsidRDefault="003A7648">
      <w:pPr>
        <w:pStyle w:val="descriz"/>
        <w:tabs>
          <w:tab w:val="center" w:pos="6237"/>
        </w:tabs>
        <w:ind w:left="851" w:right="1395" w:hanging="709"/>
      </w:pPr>
      <w:r>
        <w:rPr>
          <w:b/>
        </w:rPr>
        <w:t>VA.027</w:t>
      </w:r>
      <w:r>
        <w:rPr>
          <w:b/>
        </w:rPr>
        <w:tab/>
      </w:r>
      <w:r>
        <w:t xml:space="preserve">- Compenso fisso per </w:t>
      </w:r>
      <w:r>
        <w:rPr>
          <w:b/>
        </w:rPr>
        <w:t>l’abbattimento di riduzione di traffico</w:t>
      </w:r>
      <w:r>
        <w:t xml:space="preserve"> su autostrada a 2 o 3 corsie descritta all’art.VA026, ed il successivo rialzamento in loco </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abbattimento e rialzamento</w:t>
            </w:r>
            <w:r>
              <w:tab/>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240,80.=</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14" w:name="__Fieldmark__996808_1619881229"/>
            <w:r>
              <w:rPr>
                <w:rFonts w:ascii="Helv" w:hAnsi="Helv" w:cs="Helv"/>
              </w:rPr>
              <w:t>d</w:t>
            </w:r>
            <w:bookmarkStart w:id="915" w:name="__Fieldmark__911811_1619881229"/>
            <w:r>
              <w:rPr>
                <w:rFonts w:ascii="Helv" w:hAnsi="Helv" w:cs="Helv"/>
              </w:rPr>
              <w:t xml:space="preserve">uecentoquaranta e </w:t>
            </w:r>
            <w:r>
              <w:rPr>
                <w:rFonts w:ascii="Helv" w:hAnsi="Helv" w:cs="Helv"/>
              </w:rPr>
              <w:t>80/100</w:t>
            </w:r>
            <w:r>
              <w:fldChar w:fldCharType="end"/>
            </w:r>
            <w:bookmarkEnd w:id="914"/>
            <w:bookmarkEnd w:id="915"/>
            <w:r>
              <w:t>)</w:t>
            </w:r>
          </w:p>
        </w:tc>
      </w:tr>
    </w:tbl>
    <w:p w:rsidR="004756E6" w:rsidRDefault="003A7648">
      <w:pPr>
        <w:pStyle w:val="descriz"/>
        <w:tabs>
          <w:tab w:val="center" w:pos="6237"/>
        </w:tabs>
        <w:ind w:left="0" w:right="0" w:firstLine="0"/>
        <w:rPr>
          <w:b/>
          <w:shd w:val="clear" w:color="auto" w:fill="FFFF00"/>
        </w:rPr>
      </w:pPr>
      <w:r>
        <w:rPr>
          <w:b/>
          <w:shd w:val="clear" w:color="auto" w:fill="FFFF00"/>
        </w:rPr>
        <w:t xml:space="preserve"> </w:t>
      </w:r>
    </w:p>
    <w:p w:rsidR="004756E6" w:rsidRDefault="003A7648">
      <w:pPr>
        <w:pStyle w:val="descriz"/>
        <w:tabs>
          <w:tab w:val="left" w:pos="284"/>
          <w:tab w:val="center" w:pos="6237"/>
        </w:tabs>
        <w:spacing w:line="240" w:lineRule="auto"/>
        <w:ind w:left="1134" w:right="1395" w:hanging="850"/>
        <w:rPr>
          <w:i/>
          <w:u w:val="single"/>
        </w:rPr>
      </w:pPr>
      <w:r>
        <w:rPr>
          <w:b/>
        </w:rPr>
        <w:t xml:space="preserve"> </w:t>
      </w:r>
      <w:r>
        <w:rPr>
          <w:i/>
          <w:u w:val="single"/>
        </w:rPr>
        <w:t>N° Prest.116554</w:t>
      </w:r>
    </w:p>
    <w:p w:rsidR="004756E6" w:rsidRDefault="003A7648">
      <w:pPr>
        <w:pStyle w:val="descriz"/>
        <w:tabs>
          <w:tab w:val="center" w:pos="6237"/>
        </w:tabs>
        <w:ind w:left="851" w:right="1395" w:hanging="851"/>
        <w:rPr>
          <w:b/>
        </w:rPr>
      </w:pPr>
      <w:r>
        <w:rPr>
          <w:b/>
        </w:rPr>
        <w:t>VA.028</w:t>
      </w:r>
      <w:r>
        <w:rPr>
          <w:b/>
        </w:rPr>
        <w:tab/>
      </w:r>
      <w:r>
        <w:t xml:space="preserve">- Compenso fisso per la realizzazione di </w:t>
      </w:r>
      <w:r>
        <w:rPr>
          <w:b/>
        </w:rPr>
        <w:t>deviazione di traffico su autostrada a 2 corsie</w:t>
      </w:r>
      <w:r>
        <w:t xml:space="preserve"> </w:t>
      </w:r>
      <w:r>
        <w:rPr>
          <w:b/>
        </w:rPr>
        <w:t>per senso di marcia</w:t>
      </w:r>
      <w:r>
        <w:t xml:space="preserve">, con posa in opera di segnaletica atta a mantenere 1 via di traffico per senso di marcia, e l’eventuale predisposizione della bretella interna per la gestione di code e/o emergenze su richiesta della committente </w:t>
      </w:r>
      <w:r>
        <w:rPr>
          <w:b/>
        </w:rPr>
        <w:t>per la durata superiore a una giornata lavo</w:t>
      </w:r>
      <w:r>
        <w:rPr>
          <w:b/>
        </w:rPr>
        <w:t>rativa.</w:t>
      </w:r>
    </w:p>
    <w:p w:rsidR="004756E6" w:rsidRDefault="003A7648">
      <w:pPr>
        <w:pStyle w:val="descriz"/>
        <w:tabs>
          <w:tab w:val="center" w:pos="6237"/>
        </w:tabs>
        <w:ind w:left="851" w:right="0" w:firstLine="0"/>
      </w:pPr>
      <w:r>
        <w:t>Il prezzo comprende e compensa:</w:t>
      </w:r>
    </w:p>
    <w:p w:rsidR="004756E6" w:rsidRDefault="003A7648">
      <w:pPr>
        <w:pStyle w:val="descriz"/>
        <w:tabs>
          <w:tab w:val="center" w:pos="6237"/>
        </w:tabs>
        <w:ind w:left="851" w:right="0" w:firstLine="0"/>
      </w:pPr>
      <w:r>
        <w:t>- gli oneri per il nolo, il prelievo, il carico,il traporto dal magazzino dell'Impresa;</w:t>
      </w:r>
    </w:p>
    <w:p w:rsidR="004756E6" w:rsidRDefault="003A7648">
      <w:pPr>
        <w:pStyle w:val="descriz"/>
        <w:tabs>
          <w:tab w:val="center" w:pos="6237"/>
        </w:tabs>
        <w:ind w:left="851" w:right="1395" w:firstLine="0"/>
      </w:pPr>
      <w:r>
        <w:t xml:space="preserve"> - l'installazione del materiale per segnaletica verticale nella quantità e modalità previste dalle "Norme di Sicurezza" e dalle</w:t>
      </w:r>
      <w:r>
        <w:t xml:space="preserve"> disposizioni integrative predisposte dalla Committente;</w:t>
      </w:r>
    </w:p>
    <w:p w:rsidR="004756E6" w:rsidRDefault="003A7648">
      <w:pPr>
        <w:pStyle w:val="descriz"/>
        <w:tabs>
          <w:tab w:val="center" w:pos="6237"/>
        </w:tabs>
        <w:ind w:left="851" w:right="1395" w:firstLine="0"/>
      </w:pPr>
      <w:r>
        <w:t>- il mantenimento in efficienza della segnaletica verticale e degli impianti luminosi per tutta la durata dell'installazione;</w:t>
      </w:r>
    </w:p>
    <w:p w:rsidR="004756E6" w:rsidRDefault="003A7648">
      <w:pPr>
        <w:pStyle w:val="descriz"/>
        <w:tabs>
          <w:tab w:val="center" w:pos="6237"/>
        </w:tabs>
        <w:ind w:left="851" w:right="0" w:firstLine="0"/>
      </w:pPr>
      <w:r>
        <w:t>- la rimozione al termine delle lavorazioni, il carico e rientro al magaz</w:t>
      </w:r>
      <w:r>
        <w:t xml:space="preserve">zino;           </w:t>
      </w:r>
    </w:p>
    <w:tbl>
      <w:tblPr>
        <w:tblW w:w="7294" w:type="dxa"/>
        <w:tblInd w:w="1140" w:type="dxa"/>
        <w:tblCellMar>
          <w:left w:w="70" w:type="dxa"/>
          <w:right w:w="70" w:type="dxa"/>
        </w:tblCellMar>
        <w:tblLook w:val="0000" w:firstRow="0" w:lastRow="0" w:firstColumn="0" w:lastColumn="0" w:noHBand="0" w:noVBand="0"/>
      </w:tblPr>
      <w:tblGrid>
        <w:gridCol w:w="5450"/>
        <w:gridCol w:w="426"/>
        <w:gridCol w:w="1418"/>
      </w:tblGrid>
      <w:tr w:rsidR="004756E6">
        <w:trPr>
          <w:trHeight w:val="100"/>
        </w:trPr>
        <w:tc>
          <w:tcPr>
            <w:tcW w:w="5450" w:type="dxa"/>
            <w:shd w:val="clear" w:color="auto" w:fill="auto"/>
          </w:tcPr>
          <w:p w:rsidR="004756E6" w:rsidRDefault="003A7648">
            <w:pPr>
              <w:pStyle w:val="Testotabella"/>
              <w:tabs>
                <w:tab w:val="center" w:pos="2655"/>
                <w:tab w:val="center" w:pos="6237"/>
              </w:tabs>
            </w:pPr>
            <w:r>
              <w:t>- per ogni apposizione e rimozione</w:t>
            </w:r>
            <w:r>
              <w:tab/>
            </w:r>
          </w:p>
        </w:tc>
        <w:tc>
          <w:tcPr>
            <w:tcW w:w="426" w:type="dxa"/>
            <w:shd w:val="clear" w:color="auto" w:fill="auto"/>
          </w:tcPr>
          <w:p w:rsidR="004756E6" w:rsidRDefault="003A7648">
            <w:pPr>
              <w:pStyle w:val="Testotabella"/>
              <w:tabs>
                <w:tab w:val="center" w:pos="6237"/>
              </w:tabs>
              <w:rPr>
                <w:b/>
              </w:rPr>
            </w:pPr>
            <w:r>
              <w:rPr>
                <w:b/>
              </w:rPr>
              <w:t>€.</w:t>
            </w:r>
          </w:p>
        </w:tc>
        <w:tc>
          <w:tcPr>
            <w:tcW w:w="1418" w:type="dxa"/>
            <w:shd w:val="clear" w:color="auto" w:fill="auto"/>
          </w:tcPr>
          <w:p w:rsidR="004756E6" w:rsidRDefault="003A7648">
            <w:pPr>
              <w:pStyle w:val="Testotabella"/>
              <w:tabs>
                <w:tab w:val="center" w:pos="6237"/>
              </w:tabs>
              <w:jc w:val="right"/>
            </w:pPr>
            <w:r>
              <w:t>2.940,69.=</w:t>
            </w:r>
          </w:p>
        </w:tc>
      </w:tr>
      <w:tr w:rsidR="004756E6">
        <w:trPr>
          <w:trHeight w:val="303"/>
        </w:trPr>
        <w:tc>
          <w:tcPr>
            <w:tcW w:w="7294"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16" w:name="__Fieldmark__996848_1619881229"/>
            <w:r>
              <w:rPr>
                <w:rFonts w:ascii="Helv" w:hAnsi="Helv" w:cs="Helv"/>
              </w:rPr>
              <w:t>d</w:t>
            </w:r>
            <w:bookmarkStart w:id="917" w:name="__Fieldmark__911850_1619881229"/>
            <w:r>
              <w:rPr>
                <w:rFonts w:ascii="Helv" w:hAnsi="Helv" w:cs="Helv"/>
              </w:rPr>
              <w:t>uemilanovecentoquaranta e 69/100</w:t>
            </w:r>
            <w:r>
              <w:fldChar w:fldCharType="end"/>
            </w:r>
            <w:bookmarkEnd w:id="916"/>
            <w:bookmarkEnd w:id="917"/>
            <w:r>
              <w:t>)</w:t>
            </w:r>
          </w:p>
        </w:tc>
      </w:tr>
    </w:tbl>
    <w:p w:rsidR="004756E6" w:rsidRDefault="004756E6">
      <w:pPr>
        <w:pStyle w:val="descriz"/>
        <w:tabs>
          <w:tab w:val="center" w:pos="6237"/>
        </w:tabs>
        <w:ind w:left="0" w:right="0" w:firstLine="0"/>
        <w:jc w:val="left"/>
      </w:pPr>
    </w:p>
    <w:p w:rsidR="004756E6" w:rsidRDefault="003A7648">
      <w:pPr>
        <w:pStyle w:val="descriz"/>
        <w:tabs>
          <w:tab w:val="left" w:pos="284"/>
          <w:tab w:val="center" w:pos="6237"/>
        </w:tabs>
        <w:spacing w:line="240" w:lineRule="auto"/>
        <w:ind w:left="1134" w:right="1395" w:hanging="850"/>
        <w:rPr>
          <w:i/>
          <w:u w:val="single"/>
        </w:rPr>
      </w:pPr>
      <w:r>
        <w:rPr>
          <w:i/>
          <w:u w:val="single"/>
        </w:rPr>
        <w:t>N° Prest.116555</w:t>
      </w:r>
    </w:p>
    <w:p w:rsidR="004756E6" w:rsidRDefault="003A7648">
      <w:pPr>
        <w:pStyle w:val="descriz"/>
        <w:tabs>
          <w:tab w:val="center" w:pos="6237"/>
        </w:tabs>
        <w:ind w:left="993" w:right="1395" w:hanging="993"/>
      </w:pPr>
      <w:r>
        <w:rPr>
          <w:b/>
        </w:rPr>
        <w:t xml:space="preserve">VA.029  </w:t>
      </w:r>
      <w:r>
        <w:t xml:space="preserve">- Compenso fisso per </w:t>
      </w:r>
      <w:r>
        <w:rPr>
          <w:b/>
        </w:rPr>
        <w:t>l'</w:t>
      </w:r>
      <w:r>
        <w:rPr>
          <w:b/>
        </w:rPr>
        <w:t xml:space="preserve">abbattimento di deviazione di traffico su autostrada a 2 corsie per senso di marcia </w:t>
      </w:r>
      <w:r>
        <w:t>descritta all'art. VA028, ed il successivo rialzamento in loco.</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lastRenderedPageBreak/>
              <w:t>- per ogni abbattimento e rialzamento</w:t>
            </w:r>
            <w:r>
              <w:tab/>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656,10.=</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18" w:name="__Fieldmark__996876_1619881229"/>
            <w:r>
              <w:rPr>
                <w:rFonts w:ascii="Helv" w:hAnsi="Helv" w:cs="Helv"/>
              </w:rPr>
              <w:t>s</w:t>
            </w:r>
            <w:bookmarkStart w:id="919" w:name="__Fieldmark__911879_1619881229"/>
            <w:r>
              <w:rPr>
                <w:rFonts w:ascii="Helv" w:hAnsi="Helv" w:cs="Helv"/>
              </w:rPr>
              <w:t xml:space="preserve">eicentocinquantasei e </w:t>
            </w:r>
            <w:r>
              <w:rPr>
                <w:rFonts w:ascii="Helv" w:hAnsi="Helv" w:cs="Helv"/>
              </w:rPr>
              <w:t>10/100</w:t>
            </w:r>
            <w:r>
              <w:fldChar w:fldCharType="end"/>
            </w:r>
            <w:bookmarkEnd w:id="918"/>
            <w:bookmarkEnd w:id="919"/>
            <w:r>
              <w:t>)</w:t>
            </w:r>
          </w:p>
        </w:tc>
      </w:tr>
    </w:tbl>
    <w:p w:rsidR="004756E6" w:rsidRDefault="003A7648">
      <w:pPr>
        <w:pStyle w:val="descriz"/>
        <w:tabs>
          <w:tab w:val="center" w:pos="6237"/>
        </w:tabs>
        <w:ind w:left="0" w:right="0" w:firstLine="0"/>
      </w:pPr>
      <w:r>
        <w:tab/>
      </w:r>
    </w:p>
    <w:p w:rsidR="004756E6" w:rsidRDefault="003A7648">
      <w:pPr>
        <w:pStyle w:val="descriz"/>
        <w:tabs>
          <w:tab w:val="left" w:pos="284"/>
          <w:tab w:val="center" w:pos="6237"/>
        </w:tabs>
        <w:spacing w:line="240" w:lineRule="auto"/>
        <w:ind w:left="1134" w:right="1395" w:hanging="850"/>
        <w:rPr>
          <w:i/>
          <w:u w:val="single"/>
        </w:rPr>
      </w:pPr>
      <w:r>
        <w:rPr>
          <w:i/>
          <w:u w:val="single"/>
        </w:rPr>
        <w:t>N° Prest.116556</w:t>
      </w:r>
    </w:p>
    <w:p w:rsidR="004756E6" w:rsidRDefault="003A7648">
      <w:pPr>
        <w:pStyle w:val="descriz"/>
        <w:tabs>
          <w:tab w:val="left" w:pos="142"/>
          <w:tab w:val="center" w:pos="6237"/>
        </w:tabs>
        <w:ind w:left="851" w:right="1395" w:hanging="851"/>
        <w:rPr>
          <w:b/>
        </w:rPr>
      </w:pPr>
      <w:r>
        <w:rPr>
          <w:b/>
        </w:rPr>
        <w:t>VA.030</w:t>
      </w:r>
      <w:r>
        <w:tab/>
        <w:t xml:space="preserve">- Compenso fisso per la realizzazione </w:t>
      </w:r>
      <w:r>
        <w:rPr>
          <w:b/>
        </w:rPr>
        <w:t>di riduzione di traffico su autostrada a 3 corsie con chiusura di due corsie</w:t>
      </w:r>
      <w:r>
        <w:t xml:space="preserve">, </w:t>
      </w:r>
      <w:r>
        <w:rPr>
          <w:b/>
        </w:rPr>
        <w:t>per la durata superiore a una giornata lavorativa.</w:t>
      </w:r>
    </w:p>
    <w:p w:rsidR="004756E6" w:rsidRDefault="003A7648">
      <w:pPr>
        <w:pStyle w:val="descriz"/>
        <w:tabs>
          <w:tab w:val="center" w:pos="6237"/>
        </w:tabs>
        <w:ind w:left="851" w:right="0" w:firstLine="0"/>
      </w:pPr>
      <w:r>
        <w:t xml:space="preserve"> Il prezzo comprende e compensa:</w:t>
      </w:r>
    </w:p>
    <w:p w:rsidR="004756E6" w:rsidRDefault="003A7648">
      <w:pPr>
        <w:pStyle w:val="descriz"/>
        <w:tabs>
          <w:tab w:val="center" w:pos="6237"/>
        </w:tabs>
        <w:ind w:left="851" w:right="0" w:firstLine="0"/>
      </w:pPr>
      <w:r>
        <w:t xml:space="preserve">- gli oneri per il </w:t>
      </w:r>
      <w:r>
        <w:t>nolo, il prelievo, il carico,il trasporto dal magazzino dell'Impresa;</w:t>
      </w:r>
    </w:p>
    <w:p w:rsidR="004756E6" w:rsidRDefault="003A7648">
      <w:pPr>
        <w:pStyle w:val="descriz"/>
        <w:tabs>
          <w:tab w:val="center" w:pos="6237"/>
        </w:tabs>
        <w:ind w:left="851" w:right="1395" w:firstLine="0"/>
      </w:pPr>
      <w:r>
        <w:t>- l'installazione del materiale per segnaletica verticale nella quantità e modalità previste dalle "Norme di Sicurezza" e dalle disposizioni integrative predisposte dalla Committente;</w:t>
      </w:r>
    </w:p>
    <w:p w:rsidR="004756E6" w:rsidRDefault="003A7648">
      <w:pPr>
        <w:pStyle w:val="descriz"/>
        <w:tabs>
          <w:tab w:val="center" w:pos="6237"/>
        </w:tabs>
        <w:ind w:left="851" w:right="1395" w:firstLine="0"/>
        <w:rPr>
          <w:rFonts w:cs="Arial"/>
        </w:rPr>
      </w:pPr>
      <w:r>
        <w:rPr>
          <w:rFonts w:cs="Arial"/>
        </w:rPr>
        <w:t xml:space="preserve">- </w:t>
      </w:r>
      <w:r>
        <w:rPr>
          <w:rFonts w:cs="Arial"/>
        </w:rPr>
        <w:t>il mantenimento in efficienza della segnaletica verticale e degli impianti luminosi per tutta la durata dell'installazione;</w:t>
      </w:r>
    </w:p>
    <w:p w:rsidR="004756E6" w:rsidRDefault="003A7648">
      <w:pPr>
        <w:pStyle w:val="descriz"/>
        <w:tabs>
          <w:tab w:val="center" w:pos="6237"/>
        </w:tabs>
        <w:ind w:left="851" w:right="0" w:firstLine="0"/>
        <w:rPr>
          <w:rFonts w:cs="Arial"/>
        </w:rPr>
      </w:pPr>
      <w:r>
        <w:rPr>
          <w:rFonts w:cs="Arial"/>
        </w:rPr>
        <w:t>- la rimozione al termine delle lavorazioni, il carico e rientro al magazzino</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per ogni apposizione e rimozione</w:t>
            </w:r>
            <w:r>
              <w:tab/>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672,57.=</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20" w:name="__Fieldmark__996913_1619881229"/>
            <w:r>
              <w:rPr>
                <w:rFonts w:ascii="Helv" w:hAnsi="Helv" w:cs="Helv"/>
              </w:rPr>
              <w:t>s</w:t>
            </w:r>
            <w:bookmarkStart w:id="921" w:name="__Fieldmark__911915_1619881229"/>
            <w:r>
              <w:rPr>
                <w:rFonts w:ascii="Helv" w:hAnsi="Helv" w:cs="Helv"/>
              </w:rPr>
              <w:t>eicentosettantadue e 57/100</w:t>
            </w:r>
            <w:r>
              <w:fldChar w:fldCharType="end"/>
            </w:r>
            <w:bookmarkEnd w:id="920"/>
            <w:bookmarkEnd w:id="921"/>
            <w:r>
              <w:t>)</w:t>
            </w:r>
          </w:p>
        </w:tc>
      </w:tr>
    </w:tbl>
    <w:p w:rsidR="004756E6" w:rsidRDefault="004756E6">
      <w:pPr>
        <w:pStyle w:val="Testonormale"/>
        <w:tabs>
          <w:tab w:val="center" w:pos="6237"/>
        </w:tabs>
      </w:pPr>
    </w:p>
    <w:p w:rsidR="004756E6" w:rsidRDefault="003A7648">
      <w:pPr>
        <w:pStyle w:val="descriz"/>
        <w:tabs>
          <w:tab w:val="left" w:pos="284"/>
          <w:tab w:val="center" w:pos="6237"/>
        </w:tabs>
        <w:spacing w:line="240" w:lineRule="auto"/>
        <w:ind w:left="1134" w:right="1395" w:hanging="850"/>
        <w:rPr>
          <w:i/>
          <w:u w:val="single"/>
        </w:rPr>
      </w:pPr>
      <w:r>
        <w:rPr>
          <w:i/>
          <w:u w:val="single"/>
        </w:rPr>
        <w:t>N° Prest.116557</w:t>
      </w:r>
    </w:p>
    <w:p w:rsidR="004756E6" w:rsidRDefault="003A7648">
      <w:pPr>
        <w:pStyle w:val="descriz"/>
        <w:tabs>
          <w:tab w:val="center" w:pos="6237"/>
        </w:tabs>
        <w:ind w:left="851" w:right="1395" w:hanging="851"/>
      </w:pPr>
      <w:r>
        <w:rPr>
          <w:b/>
        </w:rPr>
        <w:t>VA.031</w:t>
      </w:r>
      <w:r>
        <w:tab/>
        <w:t xml:space="preserve">- Compenso fisso per l'abbattimento </w:t>
      </w:r>
      <w:r>
        <w:rPr>
          <w:b/>
        </w:rPr>
        <w:t>di riduzione di traffico su autostrada a 3 corsie</w:t>
      </w:r>
      <w:r>
        <w:t xml:space="preserve"> descritta all'art. VA030, e successivo rialzamento in loco.</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abbattiment</w:t>
            </w:r>
            <w:r>
              <w:t>o e rialzamento</w:t>
            </w:r>
            <w:r>
              <w:tab/>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330,83.=</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22" w:name="__Fieldmark__996942_1619881229"/>
            <w:r>
              <w:rPr>
                <w:rFonts w:ascii="Helv" w:hAnsi="Helv" w:cs="Helv"/>
              </w:rPr>
              <w:t>t</w:t>
            </w:r>
            <w:bookmarkStart w:id="923" w:name="__Fieldmark__911944_1619881229"/>
            <w:r>
              <w:rPr>
                <w:rFonts w:ascii="Helv" w:hAnsi="Helv" w:cs="Helv"/>
              </w:rPr>
              <w:t>recentotrenta e 83/100</w:t>
            </w:r>
            <w:r>
              <w:fldChar w:fldCharType="end"/>
            </w:r>
            <w:bookmarkEnd w:id="922"/>
            <w:bookmarkEnd w:id="923"/>
            <w:r>
              <w:t>)</w:t>
            </w:r>
          </w:p>
        </w:tc>
      </w:tr>
    </w:tbl>
    <w:p w:rsidR="004756E6" w:rsidRDefault="004756E6">
      <w:pPr>
        <w:pStyle w:val="Testonormale"/>
        <w:tabs>
          <w:tab w:val="center" w:pos="6237"/>
        </w:tabs>
      </w:pPr>
    </w:p>
    <w:p w:rsidR="004756E6" w:rsidRDefault="004756E6">
      <w:pPr>
        <w:pStyle w:val="prezzo1"/>
        <w:tabs>
          <w:tab w:val="center" w:pos="6237"/>
        </w:tabs>
        <w:ind w:left="0"/>
      </w:pPr>
    </w:p>
    <w:p w:rsidR="004756E6" w:rsidRDefault="003A7648">
      <w:pPr>
        <w:pStyle w:val="prezzo1"/>
        <w:spacing w:line="360" w:lineRule="auto"/>
        <w:ind w:left="851" w:right="1395"/>
      </w:pPr>
      <w:r>
        <w:rPr>
          <w:b/>
        </w:rPr>
        <w:t xml:space="preserve">VA.048 </w:t>
      </w:r>
      <w:r>
        <w:t>- Compenso per la segnaletica luminosa mobile costituita da una coppia di semafori, dotati di carrelli per lo spostamento, completi di lanterne (3 luci 1 via)</w:t>
      </w:r>
      <w:r>
        <w:t xml:space="preserve"> di diametro da 200 a 300 mm. e relative centrali elettroniche, funzionanti a batteria collocate in contenitori stagni posizionati alla base dei semafori; valutazione riferita al sistema completo( coppia di semafori)</w:t>
      </w:r>
    </w:p>
    <w:p w:rsidR="004756E6" w:rsidRDefault="003A7648">
      <w:pPr>
        <w:pStyle w:val="descriz"/>
        <w:tabs>
          <w:tab w:val="left" w:pos="284"/>
          <w:tab w:val="center" w:pos="6237"/>
        </w:tabs>
        <w:spacing w:line="240" w:lineRule="auto"/>
        <w:ind w:left="1134" w:right="1395" w:hanging="850"/>
        <w:rPr>
          <w:i/>
          <w:u w:val="single"/>
        </w:rPr>
      </w:pPr>
      <w:r>
        <w:rPr>
          <w:i/>
          <w:u w:val="single"/>
        </w:rPr>
        <w:t>N° Prest.122505</w:t>
      </w:r>
    </w:p>
    <w:p w:rsidR="004756E6" w:rsidRDefault="003A7648">
      <w:pPr>
        <w:pStyle w:val="descriz"/>
        <w:tabs>
          <w:tab w:val="center" w:pos="6237"/>
        </w:tabs>
        <w:ind w:left="851" w:right="0" w:firstLine="0"/>
      </w:pPr>
      <w:r>
        <w:rPr>
          <w:b/>
        </w:rPr>
        <w:t>a)</w:t>
      </w:r>
      <w:r>
        <w:t xml:space="preserve"> costo di utilizzo del sistema per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mese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49,17.=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24" w:name="__Fieldmark__996970_1619881229"/>
            <w:r>
              <w:rPr>
                <w:rFonts w:ascii="Helv" w:hAnsi="Helv" w:cs="Helv"/>
                <w:color w:val="000000"/>
              </w:rPr>
              <w:t>q</w:t>
            </w:r>
            <w:bookmarkStart w:id="925" w:name="__Fieldmark__911973_1619881229"/>
            <w:r>
              <w:rPr>
                <w:rFonts w:ascii="Helv" w:hAnsi="Helv" w:cs="Helv"/>
                <w:color w:val="000000"/>
              </w:rPr>
              <w:t>uarantanove e 17/100</w:t>
            </w:r>
            <w:r>
              <w:fldChar w:fldCharType="end"/>
            </w:r>
            <w:bookmarkEnd w:id="924"/>
            <w:bookmarkEnd w:id="925"/>
            <w:r>
              <w:t>)</w:t>
            </w:r>
          </w:p>
        </w:tc>
      </w:tr>
    </w:tbl>
    <w:p w:rsidR="004756E6" w:rsidRDefault="003A7648">
      <w:pPr>
        <w:pStyle w:val="descriz"/>
        <w:tabs>
          <w:tab w:val="left" w:pos="284"/>
          <w:tab w:val="center" w:pos="6237"/>
        </w:tabs>
        <w:spacing w:line="240" w:lineRule="auto"/>
        <w:ind w:left="1134" w:right="1395" w:hanging="850"/>
        <w:rPr>
          <w:i/>
          <w:u w:val="single"/>
        </w:rPr>
      </w:pPr>
      <w:r>
        <w:rPr>
          <w:i/>
          <w:u w:val="single"/>
        </w:rPr>
        <w:t>N° Prest.122506</w:t>
      </w:r>
    </w:p>
    <w:p w:rsidR="004756E6" w:rsidRDefault="003A7648">
      <w:pPr>
        <w:pStyle w:val="descriz"/>
        <w:tabs>
          <w:tab w:val="center" w:pos="6237"/>
        </w:tabs>
        <w:ind w:left="851" w:right="0" w:firstLine="0"/>
      </w:pPr>
      <w:r>
        <w:rPr>
          <w:b/>
        </w:rPr>
        <w:t>b)</w:t>
      </w:r>
      <w:r>
        <w:t xml:space="preserve"> posizionamento in opera e successiva rimozione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apposizione e rimozione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43,06=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26" w:name="__Fieldmark__996996_1619881229"/>
            <w:r>
              <w:rPr>
                <w:rFonts w:ascii="Helv" w:hAnsi="Helv" w:cs="Helv"/>
                <w:color w:val="000000"/>
              </w:rPr>
              <w:t>q</w:t>
            </w:r>
            <w:bookmarkStart w:id="927" w:name="__Fieldmark__911998_1619881229"/>
            <w:r>
              <w:rPr>
                <w:rFonts w:ascii="Helv" w:hAnsi="Helv" w:cs="Helv"/>
                <w:color w:val="000000"/>
              </w:rPr>
              <w:t>uarantatré e 06/100</w:t>
            </w:r>
            <w:r>
              <w:fldChar w:fldCharType="end"/>
            </w:r>
            <w:bookmarkEnd w:id="926"/>
            <w:bookmarkEnd w:id="927"/>
            <w:r>
              <w:t>)</w:t>
            </w:r>
          </w:p>
        </w:tc>
      </w:tr>
    </w:tbl>
    <w:p w:rsidR="004756E6" w:rsidRDefault="004756E6">
      <w:pPr>
        <w:pStyle w:val="prezzo1"/>
        <w:tabs>
          <w:tab w:val="center" w:pos="6237"/>
        </w:tabs>
        <w:ind w:left="0"/>
      </w:pPr>
    </w:p>
    <w:p w:rsidR="004756E6" w:rsidRDefault="003A7648">
      <w:pPr>
        <w:pStyle w:val="prezzo1"/>
        <w:spacing w:line="360" w:lineRule="auto"/>
        <w:ind w:left="851" w:right="1395"/>
      </w:pPr>
      <w:r>
        <w:rPr>
          <w:b/>
        </w:rPr>
        <w:t>VA.049</w:t>
      </w:r>
      <w:r>
        <w:t xml:space="preserve"> - Compenso per impianto di preavviso di semaforo in presenza di cantiere, costituito da cartello triangolare, avente luce lampeggiante gialla nel disco di </w:t>
      </w:r>
      <w:r>
        <w:lastRenderedPageBreak/>
        <w:t>centro, collocato su palo sagomato di</w:t>
      </w:r>
      <w:r>
        <w:t xml:space="preserve"> altezza pari a 2 m, base di appesantimento in gomma e cassetta stagna per alloggiamento delle batterie: ; valutazione riferita al sistema completo( coppia di cartelli)</w:t>
      </w:r>
    </w:p>
    <w:p w:rsidR="004756E6" w:rsidRDefault="003A7648">
      <w:pPr>
        <w:pStyle w:val="descriz"/>
        <w:tabs>
          <w:tab w:val="left" w:pos="284"/>
          <w:tab w:val="center" w:pos="6237"/>
        </w:tabs>
        <w:spacing w:line="240" w:lineRule="auto"/>
        <w:ind w:left="1134" w:right="1395" w:hanging="850"/>
        <w:rPr>
          <w:i/>
          <w:u w:val="single"/>
        </w:rPr>
      </w:pPr>
      <w:r>
        <w:rPr>
          <w:i/>
          <w:u w:val="single"/>
        </w:rPr>
        <w:t>N° Prest.122507</w:t>
      </w:r>
    </w:p>
    <w:p w:rsidR="004756E6" w:rsidRDefault="003A7648">
      <w:pPr>
        <w:pStyle w:val="descriz"/>
        <w:tabs>
          <w:tab w:val="center" w:pos="6237"/>
        </w:tabs>
        <w:ind w:left="851" w:right="0" w:firstLine="0"/>
      </w:pPr>
      <w:r>
        <w:rPr>
          <w:b/>
        </w:rPr>
        <w:t>a)</w:t>
      </w:r>
      <w:r>
        <w:t xml:space="preserve"> costo di utilizzo del sistema per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mese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18,85.=</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28" w:name="__Fieldmark__997024_1619881229"/>
            <w:r>
              <w:rPr>
                <w:rFonts w:ascii="Helv" w:hAnsi="Helv" w:cs="Helv"/>
                <w:color w:val="000000"/>
              </w:rPr>
              <w:t>d</w:t>
            </w:r>
            <w:bookmarkStart w:id="929" w:name="__Fieldmark__912029_1619881229"/>
            <w:r>
              <w:rPr>
                <w:rFonts w:ascii="Helv" w:hAnsi="Helv" w:cs="Helv"/>
                <w:color w:val="000000"/>
              </w:rPr>
              <w:t>iciotto e 85/100</w:t>
            </w:r>
            <w:r>
              <w:fldChar w:fldCharType="end"/>
            </w:r>
            <w:bookmarkEnd w:id="928"/>
            <w:bookmarkEnd w:id="929"/>
            <w:r>
              <w:t>)</w:t>
            </w:r>
          </w:p>
        </w:tc>
      </w:tr>
    </w:tbl>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Prest.122508</w:t>
      </w:r>
    </w:p>
    <w:p w:rsidR="004756E6" w:rsidRDefault="003A7648">
      <w:pPr>
        <w:pStyle w:val="descriz"/>
        <w:tabs>
          <w:tab w:val="center" w:pos="6237"/>
        </w:tabs>
        <w:ind w:left="1134" w:right="0" w:hanging="283"/>
      </w:pPr>
      <w:r>
        <w:rPr>
          <w:b/>
        </w:rPr>
        <w:t>b)</w:t>
      </w:r>
      <w:r>
        <w:t xml:space="preserve"> posizionamento in opera e successiva rimozione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apposizione e rimozione</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13,17=</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30" w:name="__Fieldmark__997050_1619881229"/>
            <w:r>
              <w:rPr>
                <w:rFonts w:ascii="Helv" w:hAnsi="Helv" w:cs="Helv"/>
                <w:color w:val="000000"/>
              </w:rPr>
              <w:t>t</w:t>
            </w:r>
            <w:bookmarkStart w:id="931" w:name="__Fieldmark__912053_1619881229"/>
            <w:r>
              <w:rPr>
                <w:rFonts w:ascii="Helv" w:hAnsi="Helv" w:cs="Helv"/>
                <w:color w:val="000000"/>
              </w:rPr>
              <w:t>redici e 17/100</w:t>
            </w:r>
            <w:r>
              <w:fldChar w:fldCharType="end"/>
            </w:r>
            <w:bookmarkEnd w:id="930"/>
            <w:bookmarkEnd w:id="931"/>
            <w:r>
              <w:t>)</w:t>
            </w:r>
          </w:p>
        </w:tc>
      </w:tr>
    </w:tbl>
    <w:p w:rsidR="004756E6" w:rsidRDefault="004756E6">
      <w:pPr>
        <w:pStyle w:val="prezzo1"/>
        <w:tabs>
          <w:tab w:val="center" w:pos="6237"/>
        </w:tabs>
        <w:ind w:left="0"/>
      </w:pPr>
    </w:p>
    <w:p w:rsidR="004756E6" w:rsidRDefault="003A7648">
      <w:pPr>
        <w:pStyle w:val="prezzo1"/>
        <w:tabs>
          <w:tab w:val="clear" w:pos="720"/>
          <w:tab w:val="left" w:pos="709"/>
          <w:tab w:val="center" w:pos="6237"/>
        </w:tabs>
        <w:spacing w:line="360" w:lineRule="auto"/>
        <w:ind w:left="851" w:right="1395"/>
      </w:pPr>
      <w:r>
        <w:rPr>
          <w:b/>
        </w:rPr>
        <w:t xml:space="preserve">VA.050 </w:t>
      </w:r>
      <w:r>
        <w:t>– Compenso per la</w:t>
      </w:r>
      <w:r>
        <w:t xml:space="preserve"> segregazione delle aree di lavoro tramite realizzazione di recinzione con rete in polietilene alta densità, peso 240 gr/m</w:t>
      </w:r>
      <w:r>
        <w:rPr>
          <w:vertAlign w:val="superscript"/>
        </w:rPr>
        <w:t xml:space="preserve">2  </w:t>
      </w:r>
      <w:r>
        <w:t>resistente ai raggi ultravioletti, indeformabile, colore arancio, sostenuta da appositi paletti di sostegno in ferro zincato, fissa</w:t>
      </w:r>
      <w:r>
        <w:t>ti nel terreno a distanza di 1 m</w:t>
      </w:r>
    </w:p>
    <w:p w:rsidR="004756E6" w:rsidRDefault="003A7648">
      <w:pPr>
        <w:pStyle w:val="descriz"/>
        <w:tabs>
          <w:tab w:val="left" w:pos="284"/>
          <w:tab w:val="center" w:pos="6237"/>
        </w:tabs>
        <w:spacing w:line="240" w:lineRule="auto"/>
        <w:ind w:left="1134" w:right="1395" w:hanging="850"/>
        <w:rPr>
          <w:i/>
          <w:u w:val="single"/>
        </w:rPr>
      </w:pPr>
      <w:r>
        <w:rPr>
          <w:i/>
          <w:u w:val="single"/>
        </w:rPr>
        <w:t>N° Prest.122509</w:t>
      </w:r>
    </w:p>
    <w:p w:rsidR="004756E6" w:rsidRDefault="003A7648">
      <w:pPr>
        <w:pStyle w:val="descriz"/>
        <w:tabs>
          <w:tab w:val="center" w:pos="6237"/>
        </w:tabs>
        <w:ind w:left="993" w:right="0" w:firstLine="0"/>
      </w:pPr>
      <w:r>
        <w:rPr>
          <w:b/>
        </w:rPr>
        <w:t>a)</w:t>
      </w:r>
      <w:r>
        <w:t xml:space="preserve"> altezza 2,00 m, costo di utilizzo dei materiali per tutta la durata dei lavori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1,86.=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32" w:name="__Fieldmark__997080_1619881229"/>
            <w:r>
              <w:rPr>
                <w:rFonts w:ascii="Helv" w:hAnsi="Helv" w:cs="Helv"/>
                <w:color w:val="000000"/>
              </w:rPr>
              <w:t>u</w:t>
            </w:r>
            <w:bookmarkStart w:id="933" w:name="__Fieldmark__912085_1619881229"/>
            <w:r>
              <w:rPr>
                <w:rFonts w:ascii="Helv" w:hAnsi="Helv" w:cs="Helv"/>
                <w:color w:val="000000"/>
              </w:rPr>
              <w:t>no e 86/100</w:t>
            </w:r>
            <w:r>
              <w:fldChar w:fldCharType="end"/>
            </w:r>
            <w:bookmarkEnd w:id="932"/>
            <w:bookmarkEnd w:id="933"/>
            <w:r>
              <w:t>)</w:t>
            </w:r>
          </w:p>
        </w:tc>
      </w:tr>
    </w:tbl>
    <w:p w:rsidR="004756E6" w:rsidRDefault="003A7648">
      <w:pPr>
        <w:pStyle w:val="descriz"/>
        <w:tabs>
          <w:tab w:val="left" w:pos="284"/>
          <w:tab w:val="center" w:pos="6237"/>
        </w:tabs>
        <w:spacing w:line="240" w:lineRule="auto"/>
        <w:ind w:left="1134" w:right="1395" w:hanging="850"/>
        <w:rPr>
          <w:i/>
          <w:u w:val="single"/>
        </w:rPr>
      </w:pPr>
      <w:r>
        <w:rPr>
          <w:i/>
          <w:u w:val="single"/>
        </w:rPr>
        <w:t>N° Prest.122510</w:t>
      </w:r>
    </w:p>
    <w:p w:rsidR="004756E6" w:rsidRDefault="003A7648">
      <w:pPr>
        <w:pStyle w:val="descriz"/>
        <w:tabs>
          <w:tab w:val="center" w:pos="6237"/>
        </w:tabs>
        <w:ind w:left="851" w:right="0" w:firstLine="0"/>
      </w:pPr>
      <w:r>
        <w:rPr>
          <w:b/>
        </w:rPr>
        <w:t>b)</w:t>
      </w:r>
      <w:r>
        <w:t xml:space="preserve"> posizionamento in opera e successiva rimozione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di recinzione realizzata</w:t>
            </w:r>
            <w:r>
              <w:tab/>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5,24=</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34" w:name="__Fieldmark__997106_1619881229"/>
            <w:r>
              <w:rPr>
                <w:rFonts w:ascii="Helv" w:hAnsi="Helv" w:cs="Helv"/>
                <w:color w:val="000000"/>
              </w:rPr>
              <w:t>c</w:t>
            </w:r>
            <w:bookmarkStart w:id="935" w:name="__Fieldmark__912110_1619881229"/>
            <w:r>
              <w:rPr>
                <w:rFonts w:ascii="Helv" w:hAnsi="Helv" w:cs="Helv"/>
                <w:color w:val="000000"/>
              </w:rPr>
              <w:t>inque e 24/100</w:t>
            </w:r>
            <w:r>
              <w:fldChar w:fldCharType="end"/>
            </w:r>
            <w:bookmarkEnd w:id="934"/>
            <w:bookmarkEnd w:id="935"/>
            <w:r>
              <w:t>)</w:t>
            </w:r>
          </w:p>
          <w:p w:rsidR="004756E6" w:rsidRDefault="004756E6">
            <w:pPr>
              <w:pStyle w:val="Testotabella"/>
              <w:tabs>
                <w:tab w:val="center" w:pos="6237"/>
              </w:tabs>
            </w:pPr>
          </w:p>
        </w:tc>
      </w:tr>
    </w:tbl>
    <w:p w:rsidR="004756E6" w:rsidRDefault="003A7648">
      <w:pPr>
        <w:pStyle w:val="descriz"/>
        <w:tabs>
          <w:tab w:val="left" w:pos="284"/>
          <w:tab w:val="center" w:pos="6237"/>
        </w:tabs>
        <w:spacing w:line="240" w:lineRule="auto"/>
        <w:ind w:left="1134" w:right="1395" w:hanging="850"/>
        <w:rPr>
          <w:i/>
          <w:u w:val="single"/>
        </w:rPr>
      </w:pPr>
      <w:r>
        <w:rPr>
          <w:i/>
          <w:u w:val="single"/>
        </w:rPr>
        <w:t>N° Prest.127486</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VA.051 </w:t>
      </w:r>
      <w:r>
        <w:t xml:space="preserve">-   Compenso per carico di barriere del tipo New Jersey presso i luoghi di </w:t>
      </w:r>
      <w:r>
        <w:t>accantonamento, trasporto e posizionamento provvisorio a protezione di cantieri o per formazione di sbarramenti, compreso l'eventuale serraggio dei collegamenti ove richiesto dalla Direzione dell’esecuzione del contratto.</w:t>
      </w:r>
    </w:p>
    <w:tbl>
      <w:tblPr>
        <w:tblW w:w="6778" w:type="dxa"/>
        <w:tblInd w:w="1140" w:type="dxa"/>
        <w:tblCellMar>
          <w:left w:w="70" w:type="dxa"/>
          <w:right w:w="70" w:type="dxa"/>
        </w:tblCellMar>
        <w:tblLook w:val="0000" w:firstRow="0" w:lastRow="0" w:firstColumn="0" w:lastColumn="0" w:noHBand="0" w:noVBand="0"/>
      </w:tblPr>
      <w:tblGrid>
        <w:gridCol w:w="5424"/>
        <w:gridCol w:w="424"/>
        <w:gridCol w:w="930"/>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15,02.==</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36" w:name="__Fieldmark__997132_1619881229"/>
            <w:r>
              <w:rPr>
                <w:rFonts w:ascii="Helv" w:hAnsi="Helv" w:cs="Helv"/>
                <w:color w:val="000000"/>
              </w:rPr>
              <w:t>q</w:t>
            </w:r>
            <w:bookmarkStart w:id="937" w:name="__Fieldmark__912135_1619881229"/>
            <w:r>
              <w:rPr>
                <w:rFonts w:ascii="Helv" w:hAnsi="Helv" w:cs="Helv"/>
                <w:color w:val="000000"/>
              </w:rPr>
              <w:t>uindici e 02/100</w:t>
            </w:r>
            <w:r>
              <w:fldChar w:fldCharType="end"/>
            </w:r>
            <w:bookmarkEnd w:id="936"/>
            <w:bookmarkEnd w:id="937"/>
            <w:r>
              <w:t>)</w:t>
            </w:r>
          </w:p>
          <w:p w:rsidR="004756E6" w:rsidRDefault="004756E6">
            <w:pPr>
              <w:pStyle w:val="Testotabella"/>
            </w:pPr>
          </w:p>
        </w:tc>
      </w:tr>
    </w:tbl>
    <w:p w:rsidR="004756E6" w:rsidRDefault="003A7648">
      <w:pPr>
        <w:pStyle w:val="descriz"/>
        <w:tabs>
          <w:tab w:val="left" w:pos="284"/>
          <w:tab w:val="center" w:pos="6237"/>
        </w:tabs>
        <w:spacing w:line="240" w:lineRule="auto"/>
        <w:ind w:left="1134" w:right="1395" w:hanging="850"/>
        <w:rPr>
          <w:i/>
          <w:u w:val="single"/>
        </w:rPr>
      </w:pPr>
      <w:r>
        <w:rPr>
          <w:i/>
          <w:u w:val="single"/>
        </w:rPr>
        <w:t>N° Prest.127487</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VA.052</w:t>
      </w:r>
      <w:r>
        <w:t xml:space="preserve"> -   Compenso per rimozione barriere del tipo New Jersey dalla sede viabile, carico, trasporto ed accantonamento presso i luoghi indicati dalla Direzione dell’esecuzione </w:t>
      </w:r>
      <w:r>
        <w:t>del contratto.</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58"/>
        </w:trPr>
        <w:tc>
          <w:tcPr>
            <w:tcW w:w="5449" w:type="dxa"/>
            <w:shd w:val="clear" w:color="auto" w:fill="auto"/>
          </w:tcPr>
          <w:p w:rsidR="004756E6" w:rsidRDefault="003A7648">
            <w:pPr>
              <w:pStyle w:val="Testotabella"/>
              <w:tabs>
                <w:tab w:val="center" w:pos="2655"/>
              </w:tabs>
            </w:pPr>
            <w:r>
              <w:lastRenderedPageBreak/>
              <w:t>- per ogni metro lineare</w:t>
            </w:r>
            <w:r>
              <w:tab/>
            </w:r>
          </w:p>
          <w:p w:rsidR="004756E6" w:rsidRDefault="003A7648">
            <w:pPr>
              <w:pStyle w:val="Testotabella"/>
            </w:pPr>
            <w:r>
              <w:t xml:space="preserve">(diconsi euro </w:t>
            </w:r>
            <w:r>
              <w:fldChar w:fldCharType="begin"/>
            </w:r>
            <w:r>
              <w:instrText>=C1 \*DollarText</w:instrText>
            </w:r>
            <w:r>
              <w:fldChar w:fldCharType="separate"/>
            </w:r>
            <w:bookmarkStart w:id="938" w:name="__Fieldmark__997155_1619881229"/>
            <w:r>
              <w:rPr>
                <w:rFonts w:ascii="Helv" w:hAnsi="Helv" w:cs="Helv"/>
                <w:color w:val="000000"/>
              </w:rPr>
              <w:t>s</w:t>
            </w:r>
            <w:bookmarkStart w:id="939" w:name="__Fieldmark__912158_1619881229"/>
            <w:r>
              <w:rPr>
                <w:rFonts w:ascii="Helv" w:hAnsi="Helv" w:cs="Helv"/>
                <w:color w:val="000000"/>
              </w:rPr>
              <w:t>edici e 24/100</w:t>
            </w:r>
            <w:r>
              <w:fldChar w:fldCharType="end"/>
            </w:r>
            <w:bookmarkEnd w:id="938"/>
            <w:bookmarkEnd w:id="939"/>
            <w:r>
              <w:t>)</w:t>
            </w:r>
          </w:p>
        </w:tc>
        <w:tc>
          <w:tcPr>
            <w:tcW w:w="426" w:type="dxa"/>
            <w:shd w:val="clear" w:color="auto" w:fill="auto"/>
          </w:tcPr>
          <w:p w:rsidR="004756E6" w:rsidRDefault="003A7648">
            <w:pPr>
              <w:pStyle w:val="Testotabella"/>
              <w:rPr>
                <w:b/>
              </w:rPr>
            </w:pPr>
            <w:r>
              <w:rPr>
                <w:b/>
              </w:rPr>
              <w:t>€.</w:t>
            </w:r>
          </w:p>
        </w:tc>
        <w:tc>
          <w:tcPr>
            <w:tcW w:w="1277" w:type="dxa"/>
            <w:shd w:val="clear" w:color="auto" w:fill="auto"/>
          </w:tcPr>
          <w:p w:rsidR="004756E6" w:rsidRDefault="003A7648">
            <w:pPr>
              <w:pStyle w:val="Testotabella"/>
              <w:jc w:val="right"/>
            </w:pPr>
            <w:r>
              <w:t>16,24.==</w:t>
            </w:r>
          </w:p>
        </w:tc>
      </w:tr>
    </w:tbl>
    <w:p w:rsidR="004756E6" w:rsidRDefault="004756E6">
      <w:pPr>
        <w:pStyle w:val="descriz"/>
        <w:tabs>
          <w:tab w:val="left" w:pos="720"/>
          <w:tab w:val="left" w:pos="1440"/>
          <w:tab w:val="left" w:pos="2160"/>
          <w:tab w:val="left" w:pos="2880"/>
          <w:tab w:val="left" w:pos="3600"/>
          <w:tab w:val="left" w:pos="4320"/>
          <w:tab w:val="left" w:pos="5040"/>
          <w:tab w:val="left" w:pos="5760"/>
          <w:tab w:val="center" w:pos="6237"/>
          <w:tab w:val="left" w:pos="6480"/>
          <w:tab w:val="left" w:pos="7200"/>
          <w:tab w:val="left" w:pos="7920"/>
          <w:tab w:val="left" w:pos="8640"/>
        </w:tabs>
        <w:ind w:left="0" w:right="0" w:firstLine="0"/>
        <w:jc w:val="center"/>
        <w:rPr>
          <w:b/>
          <w:i/>
          <w:sz w:val="24"/>
          <w:szCs w:val="24"/>
        </w:rPr>
      </w:pPr>
    </w:p>
    <w:p w:rsidR="004756E6" w:rsidRDefault="004756E6">
      <w:pPr>
        <w:pStyle w:val="descriz"/>
        <w:tabs>
          <w:tab w:val="left" w:pos="720"/>
          <w:tab w:val="left" w:pos="1440"/>
          <w:tab w:val="left" w:pos="2160"/>
          <w:tab w:val="left" w:pos="2880"/>
          <w:tab w:val="left" w:pos="3600"/>
          <w:tab w:val="left" w:pos="4320"/>
          <w:tab w:val="left" w:pos="5040"/>
          <w:tab w:val="left" w:pos="5760"/>
          <w:tab w:val="center" w:pos="6237"/>
          <w:tab w:val="left" w:pos="6480"/>
          <w:tab w:val="left" w:pos="7200"/>
          <w:tab w:val="left" w:pos="7920"/>
          <w:tab w:val="left" w:pos="8640"/>
        </w:tabs>
        <w:ind w:left="0" w:right="0" w:firstLine="0"/>
        <w:jc w:val="center"/>
        <w:rPr>
          <w:b/>
          <w:i/>
          <w:sz w:val="24"/>
          <w:szCs w:val="24"/>
        </w:rPr>
      </w:pPr>
    </w:p>
    <w:p w:rsidR="004756E6" w:rsidRDefault="004756E6">
      <w:pPr>
        <w:pStyle w:val="Testonormale"/>
        <w:jc w:val="center"/>
        <w:rPr>
          <w:rFonts w:ascii="Arial" w:hAnsi="Arial"/>
          <w:b/>
          <w:i/>
          <w:szCs w:val="24"/>
        </w:rPr>
      </w:pPr>
    </w:p>
    <w:p w:rsidR="004756E6" w:rsidRDefault="004756E6">
      <w:pPr>
        <w:pStyle w:val="Testonormale"/>
        <w:jc w:val="center"/>
        <w:rPr>
          <w:rFonts w:ascii="Arial" w:hAnsi="Arial"/>
          <w:b/>
          <w:i/>
          <w:szCs w:val="24"/>
        </w:rPr>
      </w:pP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4"/>
          <w:szCs w:val="24"/>
        </w:rPr>
      </w:pPr>
      <w:r>
        <w:rPr>
          <w:b/>
          <w:i/>
          <w:sz w:val="24"/>
          <w:szCs w:val="24"/>
        </w:rPr>
        <w:t xml:space="preserve">VB – </w:t>
      </w:r>
      <w:r>
        <w:rPr>
          <w:b/>
          <w:sz w:val="24"/>
          <w:szCs w:val="24"/>
        </w:rPr>
        <w:t>OPERE DI SICUREZZA PER LA PROTEZIONE CONTRO LE CADUTE NEL VUOTO ( non soggetto a ribasso d’asta)</w:t>
      </w:r>
    </w:p>
    <w:p w:rsidR="004756E6" w:rsidRDefault="004756E6">
      <w:pPr>
        <w:pStyle w:val="prezzo1"/>
      </w:pPr>
    </w:p>
    <w:p w:rsidR="004756E6" w:rsidRDefault="003A7648">
      <w:pPr>
        <w:pStyle w:val="descriz"/>
      </w:pPr>
      <w:r>
        <w:rPr>
          <w:b/>
        </w:rPr>
        <w:t>VB.001</w:t>
      </w:r>
      <w:r>
        <w:tab/>
        <w:t xml:space="preserve">- Rete di sicurezza, a norma UNI EN </w:t>
      </w:r>
      <w:r>
        <w:t>1263, in multibava di polipropilene, maglia 10 x 10 cm, con bordatura in fune di poliammide di diametro pari a 8 mm, sostenuta da cavi metallici ancorati ai pilastri con cravatte metalliche.</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Prest.122511</w:t>
      </w:r>
    </w:p>
    <w:p w:rsidR="004756E6" w:rsidRDefault="003A7648">
      <w:pPr>
        <w:pStyle w:val="descriz"/>
      </w:pPr>
      <w:r>
        <w:tab/>
      </w:r>
      <w:r>
        <w:rPr>
          <w:b/>
        </w:rPr>
        <w:t>a)</w:t>
      </w:r>
      <w:r>
        <w:t xml:space="preserve"> costo di utilizzo del materiale per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1,65.=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40" w:name="__Fieldmark__997188_1619881229"/>
            <w:r>
              <w:rPr>
                <w:rFonts w:ascii="Helv" w:hAnsi="Helv" w:cs="Helv"/>
                <w:color w:val="000000"/>
              </w:rPr>
              <w:t>u</w:t>
            </w:r>
            <w:bookmarkStart w:id="941" w:name="__Fieldmark__912192_1619881229"/>
            <w:r>
              <w:rPr>
                <w:rFonts w:ascii="Helv" w:hAnsi="Helv" w:cs="Helv"/>
                <w:color w:val="000000"/>
              </w:rPr>
              <w:t>no e 65/100</w:t>
            </w:r>
            <w:r>
              <w:fldChar w:fldCharType="end"/>
            </w:r>
            <w:bookmarkEnd w:id="940"/>
            <w:bookmarkEnd w:id="941"/>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Prest.122512</w:t>
      </w:r>
    </w:p>
    <w:p w:rsidR="004756E6" w:rsidRDefault="003A7648">
      <w:pPr>
        <w:pStyle w:val="prezzo1"/>
        <w:tabs>
          <w:tab w:val="left" w:pos="851"/>
        </w:tabs>
        <w:ind w:left="851" w:right="2693"/>
      </w:pPr>
      <w:r>
        <w:rPr>
          <w:b/>
        </w:rPr>
        <w:t>b)</w:t>
      </w:r>
      <w:r>
        <w:t xml:space="preserve"> montaggio e rimozione con l’ausilio di trabatteli ( fino ad     un’altezza di 3,6 m)</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2,85.=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942" w:name="__Fieldmark__997214_1619881229"/>
            <w:r>
              <w:rPr>
                <w:rFonts w:ascii="Helv" w:hAnsi="Helv" w:cs="Helv"/>
                <w:color w:val="000000"/>
              </w:rPr>
              <w:t>d</w:t>
            </w:r>
            <w:bookmarkStart w:id="943" w:name="__Fieldmark__912216_1619881229"/>
            <w:r>
              <w:rPr>
                <w:rFonts w:ascii="Helv" w:hAnsi="Helv" w:cs="Helv"/>
                <w:color w:val="000000"/>
              </w:rPr>
              <w:t>ue e 85/100</w:t>
            </w:r>
            <w:r>
              <w:fldChar w:fldCharType="end"/>
            </w:r>
            <w:bookmarkEnd w:id="942"/>
            <w:bookmarkEnd w:id="943"/>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Prest.122513</w:t>
      </w:r>
    </w:p>
    <w:p w:rsidR="004756E6" w:rsidRDefault="003A7648">
      <w:pPr>
        <w:pStyle w:val="prezzo1"/>
        <w:tabs>
          <w:tab w:val="left" w:pos="851"/>
        </w:tabs>
        <w:ind w:left="851" w:right="2694"/>
      </w:pPr>
      <w:r>
        <w:rPr>
          <w:b/>
        </w:rPr>
        <w:t>c)</w:t>
      </w:r>
      <w:r>
        <w:t xml:space="preserve"> montaggio e rimozione con l’ausilio di trabatteli ( fino ad                     un’altezza di 5,4 m)</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3,95.=</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44" w:name="__Fieldmark__997240_1619881229"/>
            <w:r>
              <w:rPr>
                <w:rFonts w:ascii="Helv" w:hAnsi="Helv" w:cs="Helv"/>
                <w:color w:val="000000"/>
              </w:rPr>
              <w:t>t</w:t>
            </w:r>
            <w:bookmarkStart w:id="945" w:name="__Fieldmark__912240_1619881229"/>
            <w:r>
              <w:rPr>
                <w:rFonts w:ascii="Helv" w:hAnsi="Helv" w:cs="Helv"/>
                <w:color w:val="000000"/>
              </w:rPr>
              <w:t>re e 95/100</w:t>
            </w:r>
            <w:r>
              <w:fldChar w:fldCharType="end"/>
            </w:r>
            <w:bookmarkEnd w:id="944"/>
            <w:bookmarkEnd w:id="945"/>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Prest.122514</w:t>
      </w:r>
    </w:p>
    <w:p w:rsidR="004756E6" w:rsidRDefault="003A7648">
      <w:pPr>
        <w:pStyle w:val="prezzo1"/>
        <w:tabs>
          <w:tab w:val="left" w:pos="851"/>
        </w:tabs>
        <w:ind w:left="851" w:right="2694"/>
      </w:pPr>
      <w:r>
        <w:rPr>
          <w:b/>
        </w:rPr>
        <w:t>d)</w:t>
      </w:r>
      <w:r>
        <w:t xml:space="preserve"> montaggio e rimozione, fino a 25 m altezza, con  l’ausilio di sistemi meccanizzati per l’elevazionedegli operatori in quota.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quadrato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6,14.=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46" w:name="__Fieldmark__997266_1619881229"/>
            <w:r>
              <w:rPr>
                <w:rFonts w:ascii="Helv" w:hAnsi="Helv" w:cs="Helv"/>
                <w:color w:val="000000"/>
              </w:rPr>
              <w:t>s</w:t>
            </w:r>
            <w:bookmarkStart w:id="947" w:name="__Fieldmark__912264_1619881229"/>
            <w:r>
              <w:rPr>
                <w:rFonts w:ascii="Helv" w:hAnsi="Helv" w:cs="Helv"/>
                <w:color w:val="000000"/>
              </w:rPr>
              <w:t>ei e 14/100</w:t>
            </w:r>
            <w:r>
              <w:fldChar w:fldCharType="end"/>
            </w:r>
            <w:bookmarkEnd w:id="946"/>
            <w:bookmarkEnd w:id="947"/>
            <w:r>
              <w:t>)</w:t>
            </w:r>
          </w:p>
        </w:tc>
      </w:tr>
    </w:tbl>
    <w:p w:rsidR="004756E6" w:rsidRDefault="004756E6">
      <w:pPr>
        <w:pStyle w:val="descriz"/>
        <w:rPr>
          <w:b/>
        </w:rPr>
      </w:pPr>
    </w:p>
    <w:p w:rsidR="004756E6" w:rsidRDefault="003A7648">
      <w:pPr>
        <w:pStyle w:val="descriz"/>
      </w:pPr>
      <w:r>
        <w:rPr>
          <w:b/>
        </w:rPr>
        <w:t>VB.002</w:t>
      </w:r>
      <w:r>
        <w:tab/>
      </w:r>
      <w:r>
        <w:t>- Barriera laterale di protezione anticaduta costituita da aste metalliche verticali zincate, montate ad interasse di 180 cm, dotatate di tre mensole con blocco a vite per il posizionamento delle traverse e della tavola fermapiede; valutata a metro lineare</w:t>
      </w:r>
      <w:r>
        <w:t xml:space="preserve"> di barriera; previa verifica dell’integrabilità dei componenti econdo l’uso ed il caso di </w:t>
      </w:r>
      <w:r>
        <w:lastRenderedPageBreak/>
        <w:t>impieghi previsti ed all’affidabilità del suporto di ancoraggio: aste con sistema di ancoraggio al supporto costituito da blocco a morsa con regolazione delo spessor</w:t>
      </w:r>
      <w:r>
        <w:t xml:space="preserve">e, incluso traverse, spessore minimo 2,5 cm, e tavola fermapiede in legno. </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Prest.122515</w:t>
      </w:r>
    </w:p>
    <w:p w:rsidR="004756E6" w:rsidRDefault="003A7648">
      <w:pPr>
        <w:pStyle w:val="descriz"/>
        <w:ind w:left="851" w:hanging="851"/>
      </w:pPr>
      <w:r>
        <w:tab/>
      </w:r>
      <w:r>
        <w:rPr>
          <w:b/>
        </w:rPr>
        <w:t>a)</w:t>
      </w:r>
      <w:r>
        <w:t xml:space="preserve"> per solai e solette piane o a profilo inclinato ( scale) di spessore da 40 a 60 cm,con aste di altezza utile da 100 a 120 cm, costo di utilizzo della barriera  materiale per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1,06.=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48" w:name="__Fieldmark__997296_1619881229"/>
            <w:r>
              <w:rPr>
                <w:rFonts w:ascii="Helv" w:hAnsi="Helv" w:cs="Helv"/>
                <w:color w:val="000000"/>
              </w:rPr>
              <w:t>u</w:t>
            </w:r>
            <w:bookmarkStart w:id="949" w:name="__Fieldmark__912294_1619881229"/>
            <w:r>
              <w:rPr>
                <w:rFonts w:ascii="Helv" w:hAnsi="Helv" w:cs="Helv"/>
                <w:color w:val="000000"/>
              </w:rPr>
              <w:t xml:space="preserve">no </w:t>
            </w:r>
            <w:r>
              <w:rPr>
                <w:rFonts w:ascii="Helv" w:hAnsi="Helv" w:cs="Helv"/>
                <w:color w:val="000000"/>
              </w:rPr>
              <w:t>e 06/100</w:t>
            </w:r>
            <w:r>
              <w:fldChar w:fldCharType="end"/>
            </w:r>
            <w:bookmarkEnd w:id="948"/>
            <w:bookmarkEnd w:id="949"/>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Prest.122516</w:t>
      </w:r>
    </w:p>
    <w:p w:rsidR="004756E6" w:rsidRDefault="003A7648">
      <w:pPr>
        <w:pStyle w:val="descriz"/>
        <w:ind w:left="851" w:firstLine="0"/>
      </w:pPr>
      <w:r>
        <w:rPr>
          <w:b/>
        </w:rPr>
        <w:t>b)</w:t>
      </w:r>
      <w:r>
        <w:t xml:space="preserve"> per p</w:t>
      </w:r>
      <w:r>
        <w:rPr>
          <w:color w:val="000000"/>
        </w:rPr>
        <w:t>rofili verticali in calcestruzzo o murature (cordoli, cordonati, gronde in c.a. con sponda rialzata, pannelli prefabbricati) con spessore minimo pari a 10cm, con aste di altezza utile da 100 a 120 cm, costo di utilizzo</w:t>
      </w:r>
      <w:r>
        <w:rPr>
          <w:color w:val="000000"/>
        </w:rPr>
        <w:t xml:space="preserve"> della barriera</w:t>
      </w:r>
      <w:r>
        <w:t xml:space="preserve">  materiale per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50" w:name="__Fieldmark__997324_1619881229"/>
            <w:r>
              <w:rPr>
                <w:rFonts w:ascii="Helv" w:hAnsi="Helv" w:cs="Helv"/>
                <w:color w:val="000000"/>
              </w:rPr>
              <w:t>u</w:t>
            </w:r>
            <w:bookmarkStart w:id="951" w:name="__Fieldmark__912320_1619881229"/>
            <w:r>
              <w:rPr>
                <w:rFonts w:ascii="Helv" w:hAnsi="Helv" w:cs="Helv"/>
                <w:color w:val="000000"/>
              </w:rPr>
              <w:t>no e 11/100</w:t>
            </w:r>
            <w:r>
              <w:fldChar w:fldCharType="end"/>
            </w:r>
            <w:bookmarkEnd w:id="950"/>
            <w:bookmarkEnd w:id="951"/>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Prest.122517</w:t>
      </w:r>
    </w:p>
    <w:p w:rsidR="004756E6" w:rsidRDefault="003A7648">
      <w:pPr>
        <w:pStyle w:val="descriz"/>
        <w:ind w:left="851" w:firstLine="0"/>
      </w:pPr>
      <w:r>
        <w:rPr>
          <w:b/>
        </w:rPr>
        <w:t>c)</w:t>
      </w:r>
      <w:r>
        <w:t xml:space="preserve"> per solai e solette inclinate (coperture) fino ad un max di 45°, di spessore fino a 30 cm, con aste di altezza utile pari a  120 cm, dotate di sistema di regolazione dell’angolo di inclinazione sulla verticale; costo di utilizzo della barriera  materiale </w:t>
      </w:r>
      <w:r>
        <w:t xml:space="preserve">per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1,94.=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52" w:name="__Fieldmark__997350_1619881229"/>
            <w:r>
              <w:rPr>
                <w:rFonts w:ascii="Helv" w:hAnsi="Helv" w:cs="Helv"/>
                <w:color w:val="000000"/>
              </w:rPr>
              <w:t>u</w:t>
            </w:r>
            <w:bookmarkStart w:id="953" w:name="__Fieldmark__912344_1619881229"/>
            <w:r>
              <w:rPr>
                <w:rFonts w:ascii="Helv" w:hAnsi="Helv" w:cs="Helv"/>
                <w:color w:val="000000"/>
              </w:rPr>
              <w:t>no e 94/100</w:t>
            </w:r>
            <w:r>
              <w:fldChar w:fldCharType="end"/>
            </w:r>
            <w:bookmarkEnd w:id="952"/>
            <w:bookmarkEnd w:id="953"/>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Prest.122518</w:t>
      </w:r>
    </w:p>
    <w:p w:rsidR="004756E6" w:rsidRDefault="003A7648">
      <w:pPr>
        <w:pStyle w:val="descriz"/>
        <w:ind w:left="851" w:firstLine="0"/>
      </w:pPr>
      <w:r>
        <w:rPr>
          <w:b/>
        </w:rPr>
        <w:t>d)</w:t>
      </w:r>
      <w:r>
        <w:t xml:space="preserve"> montaggio e smontaggio della barriera compreso ogni onere o magistero necessario alla realizzazione del’opera a regola d’arte con l’esclusione delle attrezzature e/o impianti eventualmente necessari per raggiungere la quota d’imposta della barriera.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w:t>
            </w:r>
            <w:r>
              <w:t xml:space="preserve">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1,91.=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54" w:name="__Fieldmark__997376_1619881229"/>
            <w:r>
              <w:rPr>
                <w:rFonts w:ascii="Helv" w:hAnsi="Helv" w:cs="Helv"/>
                <w:color w:val="000000"/>
              </w:rPr>
              <w:t>u</w:t>
            </w:r>
            <w:bookmarkStart w:id="955" w:name="__Fieldmark__912368_1619881229"/>
            <w:r>
              <w:rPr>
                <w:rFonts w:ascii="Helv" w:hAnsi="Helv" w:cs="Helv"/>
                <w:color w:val="000000"/>
              </w:rPr>
              <w:t>no e 91/100</w:t>
            </w:r>
            <w:r>
              <w:fldChar w:fldCharType="end"/>
            </w:r>
            <w:bookmarkEnd w:id="954"/>
            <w:bookmarkEnd w:id="955"/>
            <w:r>
              <w:t>)</w:t>
            </w:r>
          </w:p>
        </w:tc>
      </w:tr>
    </w:tbl>
    <w:p w:rsidR="004756E6" w:rsidRDefault="004756E6">
      <w:pPr>
        <w:pStyle w:val="prezzo1"/>
      </w:pPr>
    </w:p>
    <w:p w:rsidR="004756E6" w:rsidRDefault="003A7648">
      <w:pPr>
        <w:pStyle w:val="descriz"/>
      </w:pPr>
      <w:r>
        <w:rPr>
          <w:b/>
        </w:rPr>
        <w:t>VB.003</w:t>
      </w:r>
      <w:r>
        <w:tab/>
      </w:r>
      <w:r>
        <w:t>- Barriera laterale di protezione anticaduta costituita da aste metalliche verticali zincate, montate ad interasse di 180 cm, dotatate di tre mensole con blocco a vite per il posizionamento delle traverse e della tavola fermapiede; valutata a metro lineare</w:t>
      </w:r>
      <w:r>
        <w:t xml:space="preserve"> di barriera; previa verifica dell’integrabilità dei componenti econdo l’uso ed il caso di impieghi previsti ed all’affidabilità del suporto di ancoraggio: aste con sistema di ancoraggio al supporto costituito da piastra metallica fissata con tasselli ad e</w:t>
      </w:r>
      <w:r>
        <w:t xml:space="preserve">spansione aventi resistenza all’estrazione pari </w:t>
      </w:r>
      <w:r>
        <w:lastRenderedPageBreak/>
        <w:t xml:space="preserve">ad almeno 5 KN, incluso traverse, spessore minimo 2,5 cm, e tavola fermapiede in legno. </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Prest.122519</w:t>
      </w:r>
    </w:p>
    <w:p w:rsidR="004756E6" w:rsidRDefault="003A7648">
      <w:pPr>
        <w:pStyle w:val="descriz"/>
        <w:ind w:left="851" w:hanging="851"/>
      </w:pPr>
      <w:r>
        <w:tab/>
      </w:r>
      <w:r>
        <w:rPr>
          <w:b/>
        </w:rPr>
        <w:t>a)</w:t>
      </w:r>
      <w:r>
        <w:t xml:space="preserve"> per solai e solette piane dello spessore minimo di 4 cm, con aste di altezza utile pari a 100 cm, c</w:t>
      </w:r>
      <w:r>
        <w:t xml:space="preserve">osto di utilizzo della barriera  materiale per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0,93.=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56" w:name="__Fieldmark__997406_1619881229"/>
            <w:r>
              <w:rPr>
                <w:rFonts w:ascii="Helv" w:hAnsi="Helv" w:cs="Helv"/>
                <w:color w:val="000000"/>
              </w:rPr>
              <w:t>z</w:t>
            </w:r>
            <w:bookmarkStart w:id="957" w:name="__Fieldmark__912398_1619881229"/>
            <w:r>
              <w:rPr>
                <w:rFonts w:ascii="Helv" w:hAnsi="Helv" w:cs="Helv"/>
                <w:color w:val="000000"/>
              </w:rPr>
              <w:t>ero e 93/100</w:t>
            </w:r>
            <w:r>
              <w:fldChar w:fldCharType="end"/>
            </w:r>
            <w:bookmarkEnd w:id="956"/>
            <w:bookmarkEnd w:id="957"/>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Prest.122520</w:t>
      </w:r>
    </w:p>
    <w:p w:rsidR="004756E6" w:rsidRDefault="003A7648">
      <w:pPr>
        <w:pStyle w:val="descriz"/>
        <w:ind w:left="851" w:firstLine="0"/>
      </w:pPr>
      <w:r>
        <w:rPr>
          <w:b/>
        </w:rPr>
        <w:t>b)</w:t>
      </w:r>
      <w:r>
        <w:t xml:space="preserve"> per solai e solette inclinate dello spessore minimo di 4 cm, con aste di altezza utile pari a 120 cm, costo di utilizzo della barriera  materiale per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1,37.=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58" w:name="__Fieldmark__997432_1619881229"/>
            <w:r>
              <w:rPr>
                <w:rFonts w:ascii="Helv" w:hAnsi="Helv" w:cs="Helv"/>
                <w:color w:val="000000"/>
              </w:rPr>
              <w:t>u</w:t>
            </w:r>
            <w:bookmarkStart w:id="959" w:name="__Fieldmark__912422_1619881229"/>
            <w:r>
              <w:rPr>
                <w:rFonts w:ascii="Helv" w:hAnsi="Helv" w:cs="Helv"/>
                <w:color w:val="000000"/>
              </w:rPr>
              <w:t>no e 37/100</w:t>
            </w:r>
            <w:r>
              <w:fldChar w:fldCharType="end"/>
            </w:r>
            <w:bookmarkEnd w:id="958"/>
            <w:bookmarkEnd w:id="959"/>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 xml:space="preserve">N° </w:t>
      </w:r>
      <w:r>
        <w:rPr>
          <w:u w:val="single"/>
        </w:rPr>
        <w:t>Prest.122521</w:t>
      </w:r>
    </w:p>
    <w:p w:rsidR="004756E6" w:rsidRDefault="003A7648">
      <w:pPr>
        <w:pStyle w:val="descriz"/>
        <w:ind w:left="851" w:firstLine="0"/>
      </w:pPr>
      <w:r>
        <w:rPr>
          <w:b/>
        </w:rPr>
        <w:t>c)</w:t>
      </w:r>
      <w:r>
        <w:t xml:space="preserve"> montaggio e smontaggio della barriera compreso perforazione del supporto ed ogni onere o magistero necessario alla realizzazione dell’opera a regola d’arte con l’esclusione delle attrezzature e/o impianti eventualmente necessari per raggiun</w:t>
      </w:r>
      <w:r>
        <w:t>gere la quota d’imposta della barriera.</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per ogni metro lineare</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8,46.=</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60" w:name="__Fieldmark__997458_1619881229"/>
            <w:r>
              <w:rPr>
                <w:rFonts w:ascii="Helv" w:hAnsi="Helv" w:cs="Helv"/>
                <w:color w:val="000000"/>
              </w:rPr>
              <w:t>o</w:t>
            </w:r>
            <w:bookmarkStart w:id="961" w:name="__Fieldmark__912446_1619881229"/>
            <w:r>
              <w:rPr>
                <w:rFonts w:ascii="Helv" w:hAnsi="Helv" w:cs="Helv"/>
                <w:color w:val="000000"/>
              </w:rPr>
              <w:t>tto e 46/100</w:t>
            </w:r>
            <w:r>
              <w:fldChar w:fldCharType="end"/>
            </w:r>
            <w:bookmarkEnd w:id="960"/>
            <w:bookmarkEnd w:id="961"/>
            <w:r>
              <w:t>)</w:t>
            </w:r>
          </w:p>
        </w:tc>
      </w:tr>
    </w:tbl>
    <w:p w:rsidR="004756E6" w:rsidRDefault="004756E6">
      <w:pPr>
        <w:pStyle w:val="prezzo1"/>
      </w:pPr>
    </w:p>
    <w:p w:rsidR="004756E6" w:rsidRDefault="003A7648">
      <w:pPr>
        <w:pStyle w:val="descriz"/>
      </w:pPr>
      <w:r>
        <w:rPr>
          <w:b/>
        </w:rPr>
        <w:t>VB.004</w:t>
      </w:r>
      <w:r>
        <w:tab/>
      </w:r>
      <w:r>
        <w:t>- Sistema di protezione anticaduta realizzato con ancoraggi fissi in acciaio, a norma UNI EN 795, da fissare su supporto resistente (porzione di opera realizzata); per l’ancoraggio delle funi di trattenuta per cinture di sicurezza; previa verifica dell’int</w:t>
      </w:r>
      <w:r>
        <w:t>ergabilità dei componenti secondo l’uso ed il caso di impiego previsti ed all’affidabilità del supporto di ancoraggio. Dispositivi per suporti piani costituiti da un unico componente, con piastra forata,  per l’iserimento dei tasselli di ancoraggio, ed ast</w:t>
      </w:r>
      <w:r>
        <w:t xml:space="preserve">a di raccordo con anello sulla sommità per l’aggancio dei connettori. </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Prest.122522</w:t>
      </w:r>
    </w:p>
    <w:p w:rsidR="004756E6" w:rsidRDefault="003A7648">
      <w:pPr>
        <w:pStyle w:val="descriz"/>
        <w:ind w:left="851" w:firstLine="0"/>
      </w:pPr>
      <w:r>
        <w:rPr>
          <w:b/>
        </w:rPr>
        <w:t>a)</w:t>
      </w:r>
      <w:r>
        <w:t xml:space="preserve"> dispositivo da fissare su superfici orizzontali piane, con piastra di base forata e asta di raccordo di altezza pari a 750mm;   costo di utilizzo del  dispositivo per</w:t>
      </w:r>
      <w:r>
        <w:t xml:space="preserve">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3,29.=</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62" w:name="__Fieldmark__997487_1619881229"/>
            <w:r>
              <w:rPr>
                <w:rFonts w:ascii="Helv" w:hAnsi="Helv" w:cs="Helv"/>
                <w:color w:val="000000"/>
              </w:rPr>
              <w:t>t</w:t>
            </w:r>
            <w:bookmarkStart w:id="963" w:name="__Fieldmark__912475_1619881229"/>
            <w:r>
              <w:rPr>
                <w:rFonts w:ascii="Helv" w:hAnsi="Helv" w:cs="Helv"/>
                <w:color w:val="000000"/>
              </w:rPr>
              <w:t>re e 29/100</w:t>
            </w:r>
            <w:r>
              <w:fldChar w:fldCharType="end"/>
            </w:r>
            <w:bookmarkEnd w:id="962"/>
            <w:bookmarkEnd w:id="963"/>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Prest.122523</w:t>
      </w:r>
    </w:p>
    <w:p w:rsidR="004756E6" w:rsidRDefault="003A7648">
      <w:pPr>
        <w:pStyle w:val="descriz"/>
        <w:ind w:left="851" w:firstLine="0"/>
      </w:pPr>
      <w:r>
        <w:rPr>
          <w:b/>
        </w:rPr>
        <w:lastRenderedPageBreak/>
        <w:t>b)</w:t>
      </w:r>
      <w:r>
        <w:t xml:space="preserve"> dispositivo da fissare su superfici verticali piane, con piastra al piede forata e asta di raccordo di altezza pari a 1000mm;   costo di utilizzo del  dispositivo per un mese.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2,74.=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64" w:name="__Fieldmark__997513_1619881229"/>
            <w:r>
              <w:rPr>
                <w:rFonts w:ascii="Helv" w:hAnsi="Helv" w:cs="Helv"/>
                <w:color w:val="000000"/>
              </w:rPr>
              <w:t>d</w:t>
            </w:r>
            <w:bookmarkStart w:id="965" w:name="__Fieldmark__912499_1619881229"/>
            <w:r>
              <w:rPr>
                <w:rFonts w:ascii="Helv" w:hAnsi="Helv" w:cs="Helv"/>
                <w:color w:val="000000"/>
              </w:rPr>
              <w:t>ue e 74/100</w:t>
            </w:r>
            <w:r>
              <w:fldChar w:fldCharType="end"/>
            </w:r>
            <w:bookmarkEnd w:id="964"/>
            <w:bookmarkEnd w:id="965"/>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 xml:space="preserve">N° </w:t>
      </w:r>
      <w:r>
        <w:rPr>
          <w:u w:val="single"/>
        </w:rPr>
        <w:t>Prest.122524</w:t>
      </w:r>
    </w:p>
    <w:p w:rsidR="004756E6" w:rsidRDefault="003A7648">
      <w:pPr>
        <w:pStyle w:val="descriz"/>
        <w:ind w:left="851" w:firstLine="0"/>
      </w:pPr>
      <w:r>
        <w:rPr>
          <w:b/>
        </w:rPr>
        <w:t>c)</w:t>
      </w:r>
      <w:r>
        <w:t xml:space="preserve"> montaggio e smontaggio del dispositivo  compreso perforazione del supporto ed ogni onere o magistero necessario alla realizzazione dell’opera a regola d’arte con l’esclusione delle attrezzature e/o impianti eventualmente necessari per raggi</w:t>
      </w:r>
      <w:r>
        <w:t>ungere la quota d’imposta del dispositivo.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s>
            </w:pPr>
            <w:r>
              <w:t>- cadauno</w:t>
            </w:r>
            <w:r>
              <w:tab/>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23,54.=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66" w:name="__Fieldmark__997539_1619881229"/>
            <w:r>
              <w:rPr>
                <w:rFonts w:ascii="Helv" w:hAnsi="Helv" w:cs="Helv"/>
                <w:color w:val="000000"/>
              </w:rPr>
              <w:t>v</w:t>
            </w:r>
            <w:bookmarkStart w:id="967" w:name="__Fieldmark__912523_1619881229"/>
            <w:r>
              <w:rPr>
                <w:rFonts w:ascii="Helv" w:hAnsi="Helv" w:cs="Helv"/>
                <w:color w:val="000000"/>
              </w:rPr>
              <w:t>entitré e 54/100</w:t>
            </w:r>
            <w:r>
              <w:fldChar w:fldCharType="end"/>
            </w:r>
            <w:bookmarkEnd w:id="966"/>
            <w:bookmarkEnd w:id="967"/>
            <w:r>
              <w:t>)</w:t>
            </w:r>
          </w:p>
        </w:tc>
      </w:tr>
    </w:tbl>
    <w:p w:rsidR="004756E6" w:rsidRDefault="004756E6">
      <w:pPr>
        <w:pStyle w:val="Testonormale"/>
        <w:jc w:val="center"/>
        <w:rPr>
          <w:b/>
          <w:szCs w:val="24"/>
        </w:rPr>
      </w:pPr>
    </w:p>
    <w:p w:rsidR="004756E6" w:rsidRDefault="003A7648">
      <w:pPr>
        <w:jc w:val="center"/>
        <w:rPr>
          <w:rFonts w:ascii="Arial" w:hAnsi="Arial" w:cs="Arial"/>
          <w:b/>
          <w:sz w:val="24"/>
          <w:szCs w:val="24"/>
        </w:rPr>
      </w:pPr>
      <w:r>
        <w:rPr>
          <w:rFonts w:ascii="Arial" w:hAnsi="Arial" w:cs="Arial"/>
          <w:b/>
          <w:sz w:val="24"/>
          <w:szCs w:val="24"/>
        </w:rPr>
        <w:t>Z - COMPENSO PER ONERI VARI</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Prest.104761</w:t>
      </w:r>
    </w:p>
    <w:p w:rsidR="004756E6" w:rsidRDefault="003A7648">
      <w:pPr>
        <w:pStyle w:val="descriz"/>
        <w:ind w:right="2552"/>
        <w:jc w:val="left"/>
      </w:pPr>
      <w:r>
        <w:rPr>
          <w:b/>
        </w:rPr>
        <w:t>Z.015</w:t>
      </w:r>
      <w:r>
        <w:tab/>
        <w:t>- Compenso percentuale da applicarsi sui lavori a misura eseguiti in galleria, ove non</w:t>
      </w:r>
      <w:r>
        <w:t xml:space="preserve"> sia già espressamente previsto negli articoli del presente Elenco Prezzi</w:t>
      </w:r>
    </w:p>
    <w:p w:rsidR="004756E6" w:rsidRDefault="003A7648">
      <w:pPr>
        <w:pStyle w:val="descriz"/>
        <w:ind w:right="426" w:hanging="775"/>
        <w:jc w:val="left"/>
      </w:pPr>
      <w:r>
        <w:t xml:space="preserve">                (diconsi  otto per cento)   </w:t>
      </w:r>
      <w:r>
        <w:tab/>
      </w:r>
      <w:r>
        <w:tab/>
      </w:r>
      <w:r>
        <w:tab/>
      </w:r>
      <w:r>
        <w:tab/>
      </w:r>
      <w:r>
        <w:tab/>
        <w:t xml:space="preserve">                                                                               8  %.=</w:t>
      </w:r>
    </w:p>
    <w:p w:rsidR="004756E6" w:rsidRDefault="004756E6">
      <w:pPr>
        <w:pStyle w:val="descriz"/>
      </w:pP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Prest.104133</w:t>
      </w:r>
    </w:p>
    <w:p w:rsidR="004756E6" w:rsidRDefault="003A7648">
      <w:pPr>
        <w:pStyle w:val="descriz"/>
      </w:pPr>
      <w:r>
        <w:rPr>
          <w:b/>
        </w:rPr>
        <w:t>Z.021</w:t>
      </w:r>
      <w:r>
        <w:t xml:space="preserve">  -  Compenso per prestaz</w:t>
      </w:r>
      <w:r>
        <w:t>ioni di mano d' opera e quant' altro occorra per l' assistenza ai tecnici per il controllo viadotti, il tutto da eseguirsi nelle ore diurne.  Il prezzo comprende e compensa le prestazioni di n. 1 operaio specializzato, di n. 1 operaio qualificato e di n. 1</w:t>
      </w:r>
      <w:r>
        <w:t xml:space="preserve"> operaio comune, forniti di idonea attrezzatura per effettuare eventuali disgaggi e operazioni manutentorie ordinate dalla Direzione dell’esecuzione del contratto, la conseguente pulizia, il carico ed il conferimento a discarica autorizzata del materiale d</w:t>
      </w:r>
      <w:r>
        <w:t>i risulta con tutti gli oneri connessi.  E' compensato inoltre l' uso di autocarro per il trasporto di quanto occorrente e di autocarro pesante con P.T.T. superiore ai 12.000 Kg.  nonche' quant' altro occorrente per la perfetta esecuzione del lavoro.</w:t>
      </w:r>
    </w:p>
    <w:tbl>
      <w:tblPr>
        <w:tblW w:w="6778" w:type="dxa"/>
        <w:tblInd w:w="1140" w:type="dxa"/>
        <w:tblCellMar>
          <w:left w:w="70" w:type="dxa"/>
          <w:right w:w="70" w:type="dxa"/>
        </w:tblCellMar>
        <w:tblLook w:val="0000" w:firstRow="0" w:lastRow="0" w:firstColumn="0" w:lastColumn="0" w:noHBand="0" w:noVBand="0"/>
      </w:tblPr>
      <w:tblGrid>
        <w:gridCol w:w="5428"/>
        <w:gridCol w:w="425"/>
        <w:gridCol w:w="925"/>
      </w:tblGrid>
      <w:tr w:rsidR="004756E6">
        <w:trPr>
          <w:trHeight w:val="100"/>
        </w:trPr>
        <w:tc>
          <w:tcPr>
            <w:tcW w:w="5449" w:type="dxa"/>
            <w:shd w:val="clear" w:color="auto" w:fill="auto"/>
          </w:tcPr>
          <w:p w:rsidR="004756E6" w:rsidRDefault="003A7648">
            <w:pPr>
              <w:pStyle w:val="Testotabella"/>
              <w:tabs>
                <w:tab w:val="center" w:pos="2655"/>
              </w:tabs>
            </w:pPr>
            <w:r>
              <w:t>- per</w:t>
            </w:r>
            <w:r>
              <w:t xml:space="preserve"> ogni giornata d' intervento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554,24.=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68" w:name="__Fieldmark__997577_1619881229"/>
            <w:r>
              <w:rPr>
                <w:rFonts w:ascii="Helv" w:hAnsi="Helv" w:cs="Helv"/>
                <w:color w:val="000000"/>
              </w:rPr>
              <w:t>c</w:t>
            </w:r>
            <w:bookmarkStart w:id="969" w:name="__Fieldmark__912577_1619881229"/>
            <w:r>
              <w:rPr>
                <w:rFonts w:ascii="Helv" w:hAnsi="Helv" w:cs="Helv"/>
                <w:color w:val="000000"/>
              </w:rPr>
              <w:t>inquecentocinquantaquattro e 24/100</w:t>
            </w:r>
            <w:r>
              <w:fldChar w:fldCharType="end"/>
            </w:r>
            <w:bookmarkEnd w:id="968"/>
            <w:bookmarkEnd w:id="969"/>
            <w:r>
              <w:t>)</w:t>
            </w:r>
          </w:p>
        </w:tc>
      </w:tr>
    </w:tbl>
    <w:p w:rsidR="004756E6" w:rsidRDefault="004756E6">
      <w:pPr>
        <w:pStyle w:val="descriz"/>
      </w:pP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Prest.104134</w:t>
      </w:r>
    </w:p>
    <w:p w:rsidR="004756E6" w:rsidRDefault="003A7648">
      <w:pPr>
        <w:pStyle w:val="descriz"/>
      </w:pPr>
      <w:r>
        <w:rPr>
          <w:b/>
        </w:rPr>
        <w:lastRenderedPageBreak/>
        <w:t>Z.022</w:t>
      </w:r>
      <w:r>
        <w:t xml:space="preserve">  -  Compenso per prestazioni di mano d' opera, mezzi d' opera e quant' altro occorra per l'</w:t>
      </w:r>
      <w:r>
        <w:t xml:space="preserve"> assistenza ai tecnici incaricati del controllo delle gallerie fino a tre corsie.  Il prezzo comprende e compensa le prestazioni di n. 1 operaio specializzato, di n. 1 operaio qualificato e di n. 1 operaio comune, forniti di idonea attrezzatura per effettu</w:t>
      </w:r>
      <w:r>
        <w:t>are eventuali disgaggi e operazioni manutentorie ordinate dalla Direzione dell’esecuzione del contratto e conseguente pulizia della sede stradale.  Comprende altresi' il carico ed il conferimento a discarica autorizzata del materiale di risulta con tutti g</w:t>
      </w:r>
      <w:r>
        <w:t>li oneri connessi.  E' compensato inoltre l' uso di autopiattaforma atta ad accedere alle zone di calotta interessate e di autocarro pesante con P.T.T. superiore ai 12.000 Kg., nonche' quant' altro necessario per la perfetta esecuzione del lavoro.</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w:t>
            </w:r>
            <w:r>
              <w:t>ni giornata di intervento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642,47.=</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70" w:name="__Fieldmark__997602_1619881229"/>
            <w:r>
              <w:rPr>
                <w:rFonts w:ascii="Helv" w:hAnsi="Helv" w:cs="Helv"/>
                <w:color w:val="000000"/>
              </w:rPr>
              <w:t>s</w:t>
            </w:r>
            <w:bookmarkStart w:id="971" w:name="__Fieldmark__912614_1619881229"/>
            <w:r>
              <w:rPr>
                <w:rFonts w:ascii="Helv" w:hAnsi="Helv" w:cs="Helv"/>
                <w:color w:val="000000"/>
              </w:rPr>
              <w:t>eicentoquarantadue e 47/100</w:t>
            </w:r>
            <w:r>
              <w:fldChar w:fldCharType="end"/>
            </w:r>
            <w:bookmarkEnd w:id="970"/>
            <w:bookmarkEnd w:id="971"/>
            <w:r>
              <w:t>)</w:t>
            </w:r>
          </w:p>
        </w:tc>
      </w:tr>
    </w:tbl>
    <w:p w:rsidR="004756E6" w:rsidRDefault="004756E6">
      <w:pPr>
        <w:pStyle w:val="descriz"/>
      </w:pPr>
    </w:p>
    <w:p w:rsidR="004756E6" w:rsidRDefault="003A7648">
      <w:pPr>
        <w:pStyle w:val="descriz"/>
      </w:pPr>
      <w:r>
        <w:rPr>
          <w:b/>
        </w:rPr>
        <w:t>Z.040</w:t>
      </w:r>
      <w:r>
        <w:t xml:space="preserve"> - Compenso percentuale da applicarsi sui lavori a misura, ad esclusione della segnaletica di sicurezza, per interventi eseguiti in orario notturno e festivo, anche con doppi o tripli turni.</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Prest.104768</w:t>
      </w:r>
    </w:p>
    <w:p w:rsidR="004756E6" w:rsidRDefault="003A7648">
      <w:pPr>
        <w:pStyle w:val="descr1"/>
        <w:ind w:right="1151"/>
      </w:pPr>
      <w:r>
        <w:rPr>
          <w:b/>
        </w:rPr>
        <w:t xml:space="preserve">1) </w:t>
      </w:r>
      <w:r>
        <w:t xml:space="preserve">- per interventi in orario notturno           </w:t>
      </w:r>
      <w:r>
        <w:t xml:space="preserve">                                                   20%= </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Prest.104769</w:t>
      </w:r>
    </w:p>
    <w:p w:rsidR="004756E6" w:rsidRDefault="003A7648">
      <w:pPr>
        <w:pStyle w:val="descr1"/>
        <w:ind w:right="1151"/>
      </w:pPr>
      <w:r>
        <w:rPr>
          <w:b/>
        </w:rPr>
        <w:t>2)-</w:t>
      </w:r>
      <w:r>
        <w:t xml:space="preserve"> per interventi in orario festivo                                                                 20%= </w:t>
      </w:r>
    </w:p>
    <w:p w:rsidR="004756E6" w:rsidRDefault="003A7648">
      <w:pPr>
        <w:pStyle w:val="prezzo1"/>
        <w:jc w:val="left"/>
      </w:pPr>
      <w:r>
        <w:t>(diconsi venti per cento)</w:t>
      </w:r>
    </w:p>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Prest.111745</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Z.042</w:t>
      </w:r>
      <w:r>
        <w:t xml:space="preserve"> - Compenso fisso per manuten</w:t>
      </w:r>
      <w:r>
        <w:t>zione e verifica delle condizioni strutturali dei varchi amovibili di qualsiasi tipo e genere. L’attività comprende e compensa l’apertura e la chiusura del sistema, la pulizia ed ingrassaggio dei meccanismi adibiti alla movimentazione ( argano, gruppo ruot</w:t>
      </w:r>
      <w:r>
        <w:t>e e movimenti a vite)  la pulizia e ripristino del piano di scorrimento, per la perfetta funzionalità dello stesso. Compreso ogni altro onere e adempimento previsto nel Capitolato Speciale.</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intervento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208,21.=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72" w:name="__Fieldmark__997636_1619881229"/>
            <w:r>
              <w:rPr>
                <w:rFonts w:ascii="Helv" w:hAnsi="Helv" w:cs="Helv"/>
                <w:color w:val="000000"/>
              </w:rPr>
              <w:t>d</w:t>
            </w:r>
            <w:bookmarkStart w:id="973" w:name="__Fieldmark__912690_1619881229"/>
            <w:r>
              <w:rPr>
                <w:rFonts w:ascii="Helv" w:hAnsi="Helv" w:cs="Helv"/>
                <w:color w:val="000000"/>
              </w:rPr>
              <w:t>uecentootto e 21/100</w:t>
            </w:r>
            <w:r>
              <w:fldChar w:fldCharType="end"/>
            </w:r>
            <w:bookmarkEnd w:id="972"/>
            <w:bookmarkEnd w:id="973"/>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Prest.116630</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Z.043</w:t>
      </w:r>
      <w:r>
        <w:t xml:space="preserve"> - Compenso fisso per rimozione di cartelli pubblicitari di qualsiasi forma e dimensione, su ogni  tipo di sostegno, compreso lo smontaggio degli attacchi, staffe, bulloni e traverse d’irrigidimento e la rimoz</w:t>
      </w:r>
      <w:r>
        <w:t xml:space="preserve">ione dei relativi sostegni, in qualsiasi numero e tipo, incluso il basamento </w:t>
      </w:r>
      <w:r>
        <w:lastRenderedPageBreak/>
        <w:t>in calcestruzzo di qualsiasi dimensione  con trasporto a discarica dei materiali di  risulta ed il ricovero presso i nostri magazzini dei Centri d’Esercizio di tutti imateriali re</w:t>
      </w:r>
      <w:r>
        <w:t xml:space="preserve">cuperati. Nel prezzo sono compresi e compensati oltre alla manod’opera, l’attrezzatura necessaria, i mezzi d’opera, il ripristino del preesistente piano di posa e quant’altro necessario per dare il lavoro compiuto a perfetta regola d’arte. </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cadauno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675,54.=</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74" w:name="__Fieldmark__997661_1619881229"/>
            <w:r>
              <w:rPr>
                <w:rFonts w:ascii="Helv" w:hAnsi="Helv" w:cs="Helv"/>
                <w:color w:val="000000"/>
              </w:rPr>
              <w:t>s</w:t>
            </w:r>
            <w:bookmarkStart w:id="975" w:name="__Fieldmark__912722_1619881229"/>
            <w:r>
              <w:rPr>
                <w:rFonts w:ascii="Helv" w:hAnsi="Helv" w:cs="Helv"/>
                <w:color w:val="000000"/>
              </w:rPr>
              <w:t>eicentosettantacinque e 54/100</w:t>
            </w:r>
            <w:r>
              <w:fldChar w:fldCharType="end"/>
            </w:r>
            <w:bookmarkEnd w:id="974"/>
            <w:bookmarkEnd w:id="975"/>
            <w:r>
              <w:t>)</w:t>
            </w:r>
          </w:p>
        </w:tc>
      </w:tr>
    </w:tbl>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Prest.116631</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b/>
        </w:rPr>
        <w:t>Z.044</w:t>
      </w:r>
      <w:r>
        <w:t xml:space="preserve"> - Compenso fisso da applicarsi per </w:t>
      </w:r>
      <w:r>
        <w:rPr>
          <w:b/>
        </w:rPr>
        <w:t>LAVORI URGENTI</w:t>
      </w:r>
      <w:r>
        <w:t xml:space="preserve"> richiesti </w:t>
      </w:r>
      <w:r>
        <w:rPr>
          <w:b/>
        </w:rPr>
        <w:t>dal Direttore dell’Esecuzione del Servizio</w:t>
      </w:r>
      <w:r>
        <w:t xml:space="preserve"> per i lavori di DI MANUTENZIONE INTERGATA delle opere complementari del corpo autostrale, iniziati dall' Affidatario entro tre ore  (3) dalla chiamata.</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ab/>
        <w:t>Il prezzo comprende compensa la squadra tipo composta da:</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ab/>
        <w:t>n° 3 operai;</w:t>
      </w:r>
    </w:p>
    <w:p w:rsidR="004756E6" w:rsidRDefault="003A7648">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ab/>
        <w:t xml:space="preserve"> n° 1 autocarro con a bordo l</w:t>
      </w:r>
      <w:r>
        <w:t>a segnaletica completa per riduzione di carreggiata o scambio, minimo 300 coni, piccolo gruppo elettrogeno con faro, attrezzatura minuta (pale, scope, ecc.) 2 estintori;</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intervento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119,21.=</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=C1 \*DollarText</w:instrText>
            </w:r>
            <w:r>
              <w:fldChar w:fldCharType="separate"/>
            </w:r>
            <w:bookmarkStart w:id="976" w:name="__Fieldmark__997696_1619881229"/>
            <w:r>
              <w:rPr>
                <w:rFonts w:ascii="Helv" w:hAnsi="Helv" w:cs="Helv"/>
                <w:color w:val="000000"/>
              </w:rPr>
              <w:t>c</w:t>
            </w:r>
            <w:bookmarkStart w:id="977" w:name="__Fieldmark__912765_1619881229"/>
            <w:r>
              <w:rPr>
                <w:rFonts w:ascii="Helv" w:hAnsi="Helv" w:cs="Helv"/>
                <w:color w:val="000000"/>
              </w:rPr>
              <w:t>entodiciannove e 21/</w:t>
            </w:r>
            <w:r>
              <w:rPr>
                <w:rFonts w:ascii="Helv" w:hAnsi="Helv" w:cs="Helv"/>
                <w:color w:val="000000"/>
              </w:rPr>
              <w:t>100</w:t>
            </w:r>
            <w:r>
              <w:fldChar w:fldCharType="end"/>
            </w:r>
            <w:bookmarkEnd w:id="976"/>
            <w:bookmarkEnd w:id="977"/>
            <w:r>
              <w:t>)</w:t>
            </w:r>
          </w:p>
        </w:tc>
      </w:tr>
    </w:tbl>
    <w:p w:rsidR="004756E6" w:rsidRDefault="004756E6"/>
    <w:p w:rsidR="004756E6" w:rsidRDefault="003A7648">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u w:val="single"/>
        </w:rPr>
      </w:pPr>
      <w:r>
        <w:rPr>
          <w:u w:val="single"/>
        </w:rPr>
        <w:t>N° Prest.116632</w:t>
      </w:r>
    </w:p>
    <w:p w:rsidR="004756E6" w:rsidRDefault="003A7648">
      <w:pPr>
        <w:spacing w:line="360" w:lineRule="auto"/>
        <w:ind w:left="539" w:right="2620" w:hanging="539"/>
        <w:rPr>
          <w:rFonts w:ascii="Arial" w:hAnsi="Arial"/>
        </w:rPr>
      </w:pPr>
      <w:r>
        <w:rPr>
          <w:rFonts w:ascii="Arial" w:hAnsi="Arial"/>
          <w:b/>
        </w:rPr>
        <w:t>Z.045</w:t>
      </w:r>
      <w:r>
        <w:rPr>
          <w:rFonts w:ascii="Arial" w:hAnsi="Arial"/>
        </w:rPr>
        <w:t xml:space="preserve"> -  </w:t>
      </w:r>
      <w:r>
        <w:rPr>
          <w:rFonts w:ascii="Arial" w:hAnsi="Arial"/>
          <w:b/>
        </w:rPr>
        <w:t>Incentivo premiante</w:t>
      </w:r>
      <w:r>
        <w:rPr>
          <w:rFonts w:ascii="Arial" w:hAnsi="Arial"/>
        </w:rPr>
        <w:t xml:space="preserve"> per interventi di cui al precedente art.Z044 nel caso in cui la squadra arrivi sul luogo stabilito entro una ora  (1,00) dalla chiamata </w:t>
      </w:r>
    </w:p>
    <w:tbl>
      <w:tblPr>
        <w:tblW w:w="6778" w:type="dxa"/>
        <w:tblInd w:w="1140" w:type="dxa"/>
        <w:tblCellMar>
          <w:left w:w="70" w:type="dxa"/>
          <w:right w:w="70" w:type="dxa"/>
        </w:tblCellMar>
        <w:tblLook w:val="0000" w:firstRow="0" w:lastRow="0" w:firstColumn="0" w:lastColumn="0" w:noHBand="0" w:noVBand="0"/>
      </w:tblPr>
      <w:tblGrid>
        <w:gridCol w:w="5429"/>
        <w:gridCol w:w="424"/>
        <w:gridCol w:w="925"/>
      </w:tblGrid>
      <w:tr w:rsidR="004756E6">
        <w:trPr>
          <w:trHeight w:val="100"/>
        </w:trPr>
        <w:tc>
          <w:tcPr>
            <w:tcW w:w="5449" w:type="dxa"/>
            <w:shd w:val="clear" w:color="auto" w:fill="auto"/>
          </w:tcPr>
          <w:p w:rsidR="004756E6" w:rsidRDefault="003A7648">
            <w:pPr>
              <w:pStyle w:val="Testotabella"/>
              <w:tabs>
                <w:tab w:val="center" w:pos="2655"/>
              </w:tabs>
            </w:pPr>
            <w:r>
              <w:t>- per ogni intervento</w:t>
            </w:r>
          </w:p>
        </w:tc>
        <w:tc>
          <w:tcPr>
            <w:tcW w:w="425" w:type="dxa"/>
            <w:shd w:val="clear" w:color="auto" w:fill="auto"/>
          </w:tcPr>
          <w:p w:rsidR="004756E6" w:rsidRDefault="003A7648">
            <w:pPr>
              <w:pStyle w:val="Testotabella"/>
              <w:rPr>
                <w:b/>
              </w:rPr>
            </w:pPr>
            <w:r>
              <w:rPr>
                <w:b/>
              </w:rPr>
              <w:t>€.</w:t>
            </w:r>
          </w:p>
        </w:tc>
        <w:tc>
          <w:tcPr>
            <w:tcW w:w="904" w:type="dxa"/>
            <w:shd w:val="clear" w:color="auto" w:fill="auto"/>
          </w:tcPr>
          <w:p w:rsidR="004756E6" w:rsidRDefault="003A7648">
            <w:pPr>
              <w:pStyle w:val="Testotabella"/>
              <w:jc w:val="right"/>
            </w:pPr>
            <w:r>
              <w:t>238,43.=</w:t>
            </w:r>
          </w:p>
        </w:tc>
      </w:tr>
      <w:tr w:rsidR="004756E6">
        <w:trPr>
          <w:trHeight w:val="303"/>
        </w:trPr>
        <w:tc>
          <w:tcPr>
            <w:tcW w:w="6778" w:type="dxa"/>
            <w:gridSpan w:val="3"/>
            <w:shd w:val="clear" w:color="auto" w:fill="auto"/>
          </w:tcPr>
          <w:p w:rsidR="004756E6" w:rsidRDefault="003A7648">
            <w:pPr>
              <w:pStyle w:val="Testotabella"/>
            </w:pPr>
            <w:r>
              <w:t xml:space="preserve">(diconsi euro </w:t>
            </w:r>
            <w:r>
              <w:fldChar w:fldCharType="begin"/>
            </w:r>
            <w:r>
              <w:instrText xml:space="preserve">=C1 </w:instrText>
            </w:r>
            <w:r>
              <w:instrText>\*DollarText</w:instrText>
            </w:r>
            <w:r>
              <w:fldChar w:fldCharType="separate"/>
            </w:r>
            <w:bookmarkStart w:id="978" w:name="__Fieldmark__997723_1619881229"/>
            <w:r>
              <w:rPr>
                <w:rFonts w:ascii="Helv" w:hAnsi="Helv" w:cs="Helv"/>
                <w:color w:val="000000"/>
              </w:rPr>
              <w:t>d</w:t>
            </w:r>
            <w:bookmarkStart w:id="979" w:name="__Fieldmark__912800_1619881229"/>
            <w:r>
              <w:rPr>
                <w:rFonts w:ascii="Helv" w:hAnsi="Helv" w:cs="Helv"/>
                <w:color w:val="000000"/>
              </w:rPr>
              <w:t>uecentotrentotto e 43/100</w:t>
            </w:r>
            <w:r>
              <w:fldChar w:fldCharType="end"/>
            </w:r>
            <w:bookmarkEnd w:id="978"/>
            <w:bookmarkEnd w:id="979"/>
            <w:r>
              <w:t>)</w:t>
            </w:r>
          </w:p>
        </w:tc>
      </w:tr>
    </w:tbl>
    <w:p w:rsidR="004756E6" w:rsidRDefault="004756E6">
      <w:pPr>
        <w:pStyle w:val="descriz"/>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4756E6">
      <w:pPr>
        <w:pStyle w:val="descriz"/>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756E6" w:rsidRDefault="003A7648">
      <w:pPr>
        <w:spacing w:line="360" w:lineRule="auto"/>
        <w:ind w:left="1077" w:right="2665" w:hanging="1020"/>
        <w:jc w:val="both"/>
      </w:pPr>
      <w:r>
        <w:rPr>
          <w:rFonts w:ascii="Arial" w:eastAsia="Arial" w:hAnsi="Arial" w:cs="Arial"/>
          <w:b/>
          <w:bCs/>
          <w:spacing w:val="1"/>
        </w:rPr>
        <w:t>Z</w:t>
      </w:r>
      <w:r>
        <w:rPr>
          <w:rFonts w:ascii="Arial" w:eastAsia="Arial" w:hAnsi="Arial" w:cs="Arial"/>
          <w:b/>
          <w:bCs/>
        </w:rPr>
        <w:t>.046</w:t>
      </w:r>
      <w:r>
        <w:rPr>
          <w:rFonts w:ascii="Arial" w:eastAsia="Arial" w:hAnsi="Arial" w:cs="Arial"/>
          <w:b/>
          <w:bCs/>
          <w:spacing w:val="24"/>
        </w:rPr>
        <w:t xml:space="preserve"> </w:t>
      </w:r>
      <w:r>
        <w:rPr>
          <w:rFonts w:ascii="Arial" w:eastAsia="Arial" w:hAnsi="Arial" w:cs="Arial"/>
        </w:rPr>
        <w:t>-</w:t>
      </w:r>
      <w:r>
        <w:rPr>
          <w:rFonts w:ascii="Arial" w:eastAsia="Arial" w:hAnsi="Arial" w:cs="Arial"/>
          <w:spacing w:val="31"/>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4"/>
        </w:rPr>
        <w:t>m</w:t>
      </w:r>
      <w:r>
        <w:rPr>
          <w:rFonts w:ascii="Arial" w:eastAsia="Arial" w:hAnsi="Arial" w:cs="Arial"/>
        </w:rPr>
        <w:t>penso</w:t>
      </w:r>
      <w:r>
        <w:rPr>
          <w:rFonts w:ascii="Arial" w:eastAsia="Arial" w:hAnsi="Arial" w:cs="Arial"/>
          <w:spacing w:val="21"/>
        </w:rPr>
        <w:t xml:space="preserve"> </w:t>
      </w:r>
      <w:r>
        <w:rPr>
          <w:rFonts w:ascii="Arial" w:eastAsia="Arial" w:hAnsi="Arial" w:cs="Arial"/>
        </w:rPr>
        <w:t>fi</w:t>
      </w:r>
      <w:r>
        <w:rPr>
          <w:rFonts w:ascii="Arial" w:eastAsia="Arial" w:hAnsi="Arial" w:cs="Arial"/>
          <w:spacing w:val="2"/>
        </w:rPr>
        <w:t>s</w:t>
      </w:r>
      <w:r>
        <w:rPr>
          <w:rFonts w:ascii="Arial" w:eastAsia="Arial" w:hAnsi="Arial" w:cs="Arial"/>
        </w:rPr>
        <w:t>so</w:t>
      </w:r>
      <w:r>
        <w:rPr>
          <w:rFonts w:ascii="Arial" w:eastAsia="Arial" w:hAnsi="Arial" w:cs="Arial"/>
          <w:spacing w:val="28"/>
        </w:rPr>
        <w:t xml:space="preserve"> </w:t>
      </w:r>
      <w:r>
        <w:rPr>
          <w:rFonts w:ascii="Arial" w:eastAsia="Arial" w:hAnsi="Arial" w:cs="Arial"/>
        </w:rPr>
        <w:t>da</w:t>
      </w:r>
      <w:r>
        <w:rPr>
          <w:rFonts w:ascii="Arial" w:eastAsia="Arial" w:hAnsi="Arial" w:cs="Arial"/>
          <w:spacing w:val="27"/>
        </w:rPr>
        <w:t xml:space="preserve"> </w:t>
      </w:r>
      <w:r>
        <w:rPr>
          <w:rFonts w:ascii="Arial" w:eastAsia="Arial" w:hAnsi="Arial" w:cs="Arial"/>
        </w:rPr>
        <w:t>app</w:t>
      </w:r>
      <w:r>
        <w:rPr>
          <w:rFonts w:ascii="Arial" w:eastAsia="Arial" w:hAnsi="Arial" w:cs="Arial"/>
          <w:spacing w:val="3"/>
        </w:rPr>
        <w:t>l</w:t>
      </w:r>
      <w:r>
        <w:rPr>
          <w:rFonts w:ascii="Arial" w:eastAsia="Arial" w:hAnsi="Arial" w:cs="Arial"/>
        </w:rPr>
        <w:t>icarsi</w:t>
      </w:r>
      <w:r>
        <w:rPr>
          <w:rFonts w:ascii="Arial" w:eastAsia="Arial" w:hAnsi="Arial" w:cs="Arial"/>
          <w:spacing w:val="23"/>
        </w:rPr>
        <w:t xml:space="preserve"> </w:t>
      </w:r>
      <w:r>
        <w:rPr>
          <w:rFonts w:ascii="Arial" w:eastAsia="Arial" w:hAnsi="Arial" w:cs="Arial"/>
        </w:rPr>
        <w:t>per</w:t>
      </w:r>
      <w:r>
        <w:rPr>
          <w:rFonts w:ascii="Arial" w:eastAsia="Arial" w:hAnsi="Arial" w:cs="Arial"/>
          <w:spacing w:val="31"/>
        </w:rPr>
        <w:t xml:space="preserve"> </w:t>
      </w:r>
      <w:r>
        <w:rPr>
          <w:rFonts w:ascii="Arial" w:eastAsia="Arial" w:hAnsi="Arial" w:cs="Arial"/>
        </w:rPr>
        <w:t>interventi</w:t>
      </w:r>
      <w:r>
        <w:rPr>
          <w:rFonts w:ascii="Arial" w:eastAsia="Arial" w:hAnsi="Arial" w:cs="Arial"/>
          <w:spacing w:val="28"/>
        </w:rPr>
        <w:t xml:space="preserve"> </w:t>
      </w:r>
      <w:r>
        <w:rPr>
          <w:rFonts w:ascii="Arial" w:eastAsia="Arial" w:hAnsi="Arial" w:cs="Arial"/>
        </w:rPr>
        <w:t>di</w:t>
      </w:r>
      <w:r>
        <w:rPr>
          <w:rFonts w:ascii="Arial" w:eastAsia="Arial" w:hAnsi="Arial" w:cs="Arial"/>
          <w:spacing w:val="28"/>
        </w:rPr>
        <w:t xml:space="preserve"> </w:t>
      </w:r>
      <w:r>
        <w:rPr>
          <w:rFonts w:ascii="Arial" w:eastAsia="Arial" w:hAnsi="Arial" w:cs="Arial"/>
          <w:spacing w:val="4"/>
        </w:rPr>
        <w:t>m</w:t>
      </w:r>
      <w:r>
        <w:rPr>
          <w:rFonts w:ascii="Arial" w:eastAsia="Arial" w:hAnsi="Arial" w:cs="Arial"/>
        </w:rPr>
        <w:t>ez</w:t>
      </w:r>
      <w:r>
        <w:rPr>
          <w:rFonts w:ascii="Arial" w:eastAsia="Arial" w:hAnsi="Arial" w:cs="Arial"/>
        </w:rPr>
        <w:t>z</w:t>
      </w:r>
      <w:r>
        <w:rPr>
          <w:rFonts w:ascii="Arial" w:eastAsia="Arial" w:hAnsi="Arial" w:cs="Arial"/>
        </w:rPr>
        <w:t>i</w:t>
      </w:r>
      <w:r>
        <w:rPr>
          <w:rFonts w:ascii="Arial" w:eastAsia="Arial" w:hAnsi="Arial" w:cs="Arial"/>
          <w:spacing w:val="27"/>
        </w:rPr>
        <w:t xml:space="preserve"> </w:t>
      </w:r>
      <w:r>
        <w:rPr>
          <w:rFonts w:ascii="Arial" w:eastAsia="Arial" w:hAnsi="Arial" w:cs="Arial"/>
        </w:rPr>
        <w:t>speci</w:t>
      </w:r>
      <w:r>
        <w:rPr>
          <w:rFonts w:ascii="Arial" w:eastAsia="Arial" w:hAnsi="Arial" w:cs="Arial"/>
          <w:spacing w:val="3"/>
        </w:rPr>
        <w:t>f</w:t>
      </w:r>
      <w:r>
        <w:rPr>
          <w:rFonts w:ascii="Arial" w:eastAsia="Arial" w:hAnsi="Arial" w:cs="Arial"/>
        </w:rPr>
        <w:t>ici adibiti</w:t>
      </w:r>
      <w:r>
        <w:rPr>
          <w:rFonts w:ascii="Arial" w:eastAsia="Arial" w:hAnsi="Arial" w:cs="Arial"/>
          <w:spacing w:val="10"/>
        </w:rPr>
        <w:t xml:space="preserve"> </w:t>
      </w:r>
      <w:r>
        <w:rPr>
          <w:rFonts w:ascii="Arial" w:eastAsia="Arial" w:hAnsi="Arial" w:cs="Arial"/>
        </w:rPr>
        <w:t xml:space="preserve">al  </w:t>
      </w:r>
      <w:r>
        <w:rPr>
          <w:rFonts w:ascii="Arial" w:eastAsia="Arial" w:hAnsi="Arial" w:cs="Arial"/>
          <w:spacing w:val="7"/>
        </w:rPr>
        <w:t xml:space="preserve"> </w:t>
      </w:r>
      <w:r>
        <w:rPr>
          <w:rFonts w:ascii="Arial" w:eastAsia="Arial" w:hAnsi="Arial" w:cs="Arial"/>
        </w:rPr>
        <w:t>recupero</w:t>
      </w:r>
      <w:r>
        <w:rPr>
          <w:rFonts w:ascii="Arial" w:eastAsia="Arial" w:hAnsi="Arial" w:cs="Arial"/>
          <w:spacing w:val="11"/>
        </w:rPr>
        <w:t xml:space="preserve"> </w:t>
      </w:r>
      <w:r>
        <w:rPr>
          <w:rFonts w:ascii="Arial" w:eastAsia="Arial" w:hAnsi="Arial" w:cs="Arial"/>
        </w:rPr>
        <w:t>ed</w:t>
      </w:r>
      <w:r>
        <w:rPr>
          <w:rFonts w:ascii="Arial" w:eastAsia="Arial" w:hAnsi="Arial" w:cs="Arial"/>
          <w:spacing w:val="14"/>
        </w:rPr>
        <w:t xml:space="preserve"> </w:t>
      </w:r>
      <w:r>
        <w:rPr>
          <w:rFonts w:ascii="Arial" w:eastAsia="Arial" w:hAnsi="Arial" w:cs="Arial"/>
        </w:rPr>
        <w:t>allont</w:t>
      </w:r>
      <w:r>
        <w:rPr>
          <w:rFonts w:ascii="Arial" w:eastAsia="Arial" w:hAnsi="Arial" w:cs="Arial"/>
          <w:spacing w:val="4"/>
        </w:rPr>
        <w:t>a</w:t>
      </w:r>
      <w:r>
        <w:rPr>
          <w:rFonts w:ascii="Arial" w:eastAsia="Arial" w:hAnsi="Arial" w:cs="Arial"/>
        </w:rPr>
        <w:t>na</w:t>
      </w:r>
      <w:r>
        <w:rPr>
          <w:rFonts w:ascii="Arial" w:eastAsia="Arial" w:hAnsi="Arial" w:cs="Arial"/>
          <w:spacing w:val="4"/>
        </w:rPr>
        <w:t>m</w:t>
      </w:r>
      <w:r>
        <w:rPr>
          <w:rFonts w:ascii="Arial" w:eastAsia="Arial" w:hAnsi="Arial" w:cs="Arial"/>
        </w:rPr>
        <w:t>ento di</w:t>
      </w:r>
      <w:r>
        <w:rPr>
          <w:rFonts w:ascii="Arial" w:eastAsia="Arial" w:hAnsi="Arial" w:cs="Arial"/>
          <w:spacing w:val="15"/>
        </w:rPr>
        <w:t xml:space="preserve"> </w:t>
      </w:r>
      <w:r>
        <w:rPr>
          <w:rFonts w:ascii="Arial" w:eastAsia="Arial" w:hAnsi="Arial" w:cs="Arial"/>
          <w:spacing w:val="4"/>
        </w:rPr>
        <w:t>m</w:t>
      </w:r>
      <w:r>
        <w:rPr>
          <w:rFonts w:ascii="Arial" w:eastAsia="Arial" w:hAnsi="Arial" w:cs="Arial"/>
        </w:rPr>
        <w:t>ateriale</w:t>
      </w:r>
      <w:r>
        <w:rPr>
          <w:rFonts w:ascii="Arial" w:eastAsia="Arial" w:hAnsi="Arial" w:cs="Arial"/>
          <w:spacing w:val="9"/>
        </w:rPr>
        <w:t xml:space="preserve"> </w:t>
      </w:r>
      <w:r>
        <w:rPr>
          <w:rFonts w:ascii="Arial" w:eastAsia="Arial" w:hAnsi="Arial" w:cs="Arial"/>
        </w:rPr>
        <w:t>disperso s</w:t>
      </w:r>
      <w:r>
        <w:rPr>
          <w:rFonts w:ascii="Arial" w:eastAsia="Arial" w:hAnsi="Arial" w:cs="Arial"/>
          <w:spacing w:val="1"/>
        </w:rPr>
        <w:t>u</w:t>
      </w:r>
      <w:r>
        <w:rPr>
          <w:rFonts w:ascii="Arial" w:eastAsia="Arial" w:hAnsi="Arial" w:cs="Arial"/>
        </w:rPr>
        <w:t>l</w:t>
      </w:r>
      <w:r>
        <w:rPr>
          <w:rFonts w:ascii="Arial" w:eastAsia="Arial" w:hAnsi="Arial" w:cs="Arial"/>
        </w:rPr>
        <w:t>la</w:t>
      </w:r>
      <w:r>
        <w:rPr>
          <w:rFonts w:ascii="Arial" w:eastAsia="Arial" w:hAnsi="Arial" w:cs="Arial"/>
          <w:spacing w:val="1"/>
        </w:rPr>
        <w:t xml:space="preserve"> </w:t>
      </w:r>
      <w:r>
        <w:rPr>
          <w:rFonts w:ascii="Arial" w:eastAsia="Arial" w:hAnsi="Arial" w:cs="Arial"/>
        </w:rPr>
        <w:t>piat</w:t>
      </w:r>
      <w:r>
        <w:rPr>
          <w:rFonts w:ascii="Arial" w:eastAsia="Arial" w:hAnsi="Arial" w:cs="Arial"/>
          <w:spacing w:val="3"/>
        </w:rPr>
        <w:t>t</w:t>
      </w:r>
      <w:r>
        <w:rPr>
          <w:rFonts w:ascii="Arial" w:eastAsia="Arial" w:hAnsi="Arial" w:cs="Arial"/>
        </w:rPr>
        <w:t>afor</w:t>
      </w:r>
      <w:r>
        <w:rPr>
          <w:rFonts w:ascii="Arial" w:eastAsia="Arial" w:hAnsi="Arial" w:cs="Arial"/>
          <w:spacing w:val="4"/>
        </w:rPr>
        <w:t>m</w:t>
      </w:r>
      <w:r>
        <w:rPr>
          <w:rFonts w:ascii="Arial" w:eastAsia="Arial" w:hAnsi="Arial" w:cs="Arial"/>
        </w:rPr>
        <w:t>a</w:t>
      </w:r>
      <w:r>
        <w:rPr>
          <w:rFonts w:ascii="Arial" w:eastAsia="Arial" w:hAnsi="Arial" w:cs="Arial"/>
        </w:rPr>
        <w:t xml:space="preserve"> </w:t>
      </w:r>
      <w:r>
        <w:rPr>
          <w:rFonts w:ascii="Arial" w:eastAsia="Arial" w:hAnsi="Arial" w:cs="Arial"/>
        </w:rPr>
        <w:t>autostradale</w:t>
      </w:r>
      <w:r>
        <w:rPr>
          <w:rFonts w:ascii="Arial" w:eastAsia="Arial" w:hAnsi="Arial" w:cs="Arial"/>
        </w:rPr>
        <w:t xml:space="preserve"> </w:t>
      </w:r>
      <w:r>
        <w:rPr>
          <w:rFonts w:ascii="Arial" w:eastAsia="Arial" w:hAnsi="Arial" w:cs="Arial"/>
        </w:rPr>
        <w:t>a</w:t>
      </w:r>
      <w:r>
        <w:rPr>
          <w:rFonts w:ascii="Arial" w:eastAsia="Arial" w:hAnsi="Arial" w:cs="Arial"/>
          <w:spacing w:val="5"/>
        </w:rPr>
        <w:t xml:space="preserve"> </w:t>
      </w:r>
      <w:r>
        <w:rPr>
          <w:rFonts w:ascii="Arial" w:eastAsia="Arial" w:hAnsi="Arial" w:cs="Arial"/>
        </w:rPr>
        <w:t>seg</w:t>
      </w:r>
      <w:r>
        <w:rPr>
          <w:rFonts w:ascii="Arial" w:eastAsia="Arial" w:hAnsi="Arial" w:cs="Arial"/>
          <w:spacing w:val="3"/>
        </w:rPr>
        <w:t>u</w:t>
      </w:r>
      <w:r>
        <w:rPr>
          <w:rFonts w:ascii="Arial" w:eastAsia="Arial" w:hAnsi="Arial" w:cs="Arial"/>
        </w:rPr>
        <w:t>ito</w:t>
      </w:r>
      <w:r>
        <w:rPr>
          <w:rFonts w:ascii="Arial" w:eastAsia="Arial" w:hAnsi="Arial" w:cs="Arial"/>
        </w:rPr>
        <w:t xml:space="preserve"> </w:t>
      </w:r>
      <w:r>
        <w:rPr>
          <w:rFonts w:ascii="Arial" w:eastAsia="Arial" w:hAnsi="Arial" w:cs="Arial"/>
        </w:rPr>
        <w:t>di</w:t>
      </w:r>
      <w:r>
        <w:rPr>
          <w:rFonts w:ascii="Arial" w:eastAsia="Arial" w:hAnsi="Arial" w:cs="Arial"/>
          <w:spacing w:val="6"/>
        </w:rPr>
        <w:t xml:space="preserve"> </w:t>
      </w:r>
      <w:r>
        <w:rPr>
          <w:rFonts w:ascii="Arial" w:eastAsia="Arial" w:hAnsi="Arial" w:cs="Arial"/>
        </w:rPr>
        <w:t>incidente, eve</w:t>
      </w:r>
      <w:r>
        <w:rPr>
          <w:rFonts w:ascii="Arial" w:eastAsia="Arial" w:hAnsi="Arial" w:cs="Arial"/>
          <w:spacing w:val="3"/>
        </w:rPr>
        <w:t>n</w:t>
      </w:r>
      <w:r>
        <w:rPr>
          <w:rFonts w:ascii="Arial" w:eastAsia="Arial" w:hAnsi="Arial" w:cs="Arial"/>
        </w:rPr>
        <w:t>ti</w:t>
      </w:r>
      <w:r>
        <w:rPr>
          <w:rFonts w:ascii="Arial" w:eastAsia="Arial" w:hAnsi="Arial" w:cs="Arial"/>
          <w:spacing w:val="1"/>
        </w:rPr>
        <w:t xml:space="preserve"> </w:t>
      </w:r>
      <w:r>
        <w:rPr>
          <w:rFonts w:ascii="Arial" w:eastAsia="Arial" w:hAnsi="Arial" w:cs="Arial"/>
        </w:rPr>
        <w:t>f</w:t>
      </w:r>
      <w:r>
        <w:rPr>
          <w:rFonts w:ascii="Arial" w:eastAsia="Arial" w:hAnsi="Arial" w:cs="Arial"/>
          <w:spacing w:val="3"/>
        </w:rPr>
        <w:t>r</w:t>
      </w:r>
      <w:r>
        <w:rPr>
          <w:rFonts w:ascii="Arial" w:eastAsia="Arial" w:hAnsi="Arial" w:cs="Arial"/>
        </w:rPr>
        <w:t>a- nosi</w:t>
      </w:r>
      <w:r>
        <w:rPr>
          <w:rFonts w:ascii="Arial" w:eastAsia="Arial" w:hAnsi="Arial" w:cs="Arial"/>
          <w:spacing w:val="7"/>
        </w:rPr>
        <w:t xml:space="preserve"> </w:t>
      </w:r>
      <w:r>
        <w:rPr>
          <w:rFonts w:ascii="Arial" w:eastAsia="Arial" w:hAnsi="Arial" w:cs="Arial"/>
        </w:rPr>
        <w:t>ecc..</w:t>
      </w:r>
      <w:r>
        <w:rPr>
          <w:rFonts w:ascii="Arial" w:eastAsia="Arial" w:hAnsi="Arial" w:cs="Arial"/>
          <w:spacing w:val="8"/>
        </w:rPr>
        <w:t xml:space="preserve"> </w:t>
      </w:r>
      <w:r>
        <w:rPr>
          <w:rFonts w:ascii="Arial" w:eastAsia="Arial" w:hAnsi="Arial" w:cs="Arial"/>
        </w:rPr>
        <w:t>iniziati</w:t>
      </w:r>
      <w:r>
        <w:rPr>
          <w:rFonts w:ascii="Arial" w:eastAsia="Arial" w:hAnsi="Arial" w:cs="Arial"/>
          <w:spacing w:val="6"/>
        </w:rPr>
        <w:t xml:space="preserve"> </w:t>
      </w:r>
      <w:r>
        <w:rPr>
          <w:rFonts w:ascii="Arial" w:eastAsia="Arial" w:hAnsi="Arial" w:cs="Arial"/>
        </w:rPr>
        <w:t>da</w:t>
      </w:r>
      <w:r>
        <w:rPr>
          <w:rFonts w:ascii="Arial" w:eastAsia="Arial" w:hAnsi="Arial" w:cs="Arial"/>
          <w:spacing w:val="3"/>
        </w:rPr>
        <w:t>l</w:t>
      </w:r>
      <w:r>
        <w:rPr>
          <w:rFonts w:ascii="Arial" w:eastAsia="Arial" w:hAnsi="Arial" w:cs="Arial"/>
        </w:rPr>
        <w:t>l'Af</w:t>
      </w:r>
      <w:r>
        <w:rPr>
          <w:rFonts w:ascii="Arial" w:eastAsia="Arial" w:hAnsi="Arial" w:cs="Arial"/>
          <w:spacing w:val="3"/>
        </w:rPr>
        <w:t>f</w:t>
      </w:r>
      <w:r>
        <w:rPr>
          <w:rFonts w:ascii="Arial" w:eastAsia="Arial" w:hAnsi="Arial" w:cs="Arial"/>
        </w:rPr>
        <w:t>idatar</w:t>
      </w:r>
      <w:r>
        <w:rPr>
          <w:rFonts w:ascii="Arial" w:eastAsia="Arial" w:hAnsi="Arial" w:cs="Arial"/>
        </w:rPr>
        <w:t>i</w:t>
      </w:r>
      <w:r>
        <w:rPr>
          <w:rFonts w:ascii="Arial" w:eastAsia="Arial" w:hAnsi="Arial" w:cs="Arial"/>
        </w:rPr>
        <w:t>o entro</w:t>
      </w:r>
      <w:r>
        <w:rPr>
          <w:rFonts w:ascii="Arial" w:eastAsia="Arial" w:hAnsi="Arial" w:cs="Arial"/>
          <w:spacing w:val="6"/>
        </w:rPr>
        <w:t xml:space="preserve"> </w:t>
      </w:r>
      <w:r>
        <w:rPr>
          <w:rFonts w:ascii="Arial" w:eastAsia="Arial" w:hAnsi="Arial" w:cs="Arial"/>
        </w:rPr>
        <w:t>un</w:t>
      </w:r>
      <w:r>
        <w:rPr>
          <w:rFonts w:ascii="Arial" w:eastAsia="Arial" w:hAnsi="Arial" w:cs="Arial"/>
          <w:spacing w:val="3"/>
        </w:rPr>
        <w:t>’</w:t>
      </w:r>
      <w:r>
        <w:rPr>
          <w:rFonts w:ascii="Arial" w:eastAsia="Arial" w:hAnsi="Arial" w:cs="Arial"/>
        </w:rPr>
        <w:t>ora</w:t>
      </w:r>
      <w:r>
        <w:rPr>
          <w:rFonts w:ascii="Arial" w:eastAsia="Arial" w:hAnsi="Arial" w:cs="Arial"/>
          <w:spacing w:val="6"/>
        </w:rPr>
        <w:t xml:space="preserve"> </w:t>
      </w:r>
      <w:r>
        <w:rPr>
          <w:rFonts w:ascii="Arial" w:eastAsia="Arial" w:hAnsi="Arial" w:cs="Arial"/>
        </w:rPr>
        <w:t>e</w:t>
      </w:r>
      <w:r>
        <w:rPr>
          <w:rFonts w:ascii="Arial" w:eastAsia="Arial" w:hAnsi="Arial" w:cs="Arial"/>
          <w:spacing w:val="9"/>
        </w:rPr>
        <w:t xml:space="preserve"> </w:t>
      </w:r>
      <w:r>
        <w:rPr>
          <w:rFonts w:ascii="Arial" w:eastAsia="Arial" w:hAnsi="Arial" w:cs="Arial"/>
        </w:rPr>
        <w:t>trenta</w:t>
      </w:r>
      <w:r>
        <w:rPr>
          <w:rFonts w:ascii="Arial" w:eastAsia="Arial" w:hAnsi="Arial" w:cs="Arial"/>
          <w:spacing w:val="7"/>
        </w:rPr>
        <w:t xml:space="preserve"> </w:t>
      </w:r>
      <w:r>
        <w:rPr>
          <w:rFonts w:ascii="Arial" w:eastAsia="Arial" w:hAnsi="Arial" w:cs="Arial"/>
          <w:spacing w:val="4"/>
        </w:rPr>
        <w:t>m</w:t>
      </w:r>
      <w:r>
        <w:rPr>
          <w:rFonts w:ascii="Arial" w:eastAsia="Arial" w:hAnsi="Arial" w:cs="Arial"/>
        </w:rPr>
        <w:t xml:space="preserve">inuti </w:t>
      </w:r>
      <w:r>
        <w:rPr>
          <w:rFonts w:ascii="Arial" w:eastAsia="Arial" w:hAnsi="Arial" w:cs="Arial"/>
          <w:spacing w:val="1"/>
        </w:rPr>
        <w:t>(</w:t>
      </w:r>
      <w:r>
        <w:rPr>
          <w:rFonts w:ascii="Arial" w:eastAsia="Arial" w:hAnsi="Arial" w:cs="Arial"/>
        </w:rPr>
        <w:t>1,30)</w:t>
      </w:r>
      <w:r>
        <w:rPr>
          <w:rFonts w:ascii="Arial" w:eastAsia="Arial" w:hAnsi="Arial" w:cs="Arial"/>
        </w:rPr>
        <w:t xml:space="preserve"> </w:t>
      </w:r>
      <w:r>
        <w:rPr>
          <w:rFonts w:ascii="Arial" w:eastAsia="Arial" w:hAnsi="Arial" w:cs="Arial"/>
        </w:rPr>
        <w:t>da</w:t>
      </w:r>
      <w:r>
        <w:rPr>
          <w:rFonts w:ascii="Arial" w:eastAsia="Arial" w:hAnsi="Arial" w:cs="Arial"/>
          <w:spacing w:val="3"/>
        </w:rPr>
        <w:t>l</w:t>
      </w:r>
      <w:r>
        <w:rPr>
          <w:rFonts w:ascii="Arial" w:eastAsia="Arial" w:hAnsi="Arial" w:cs="Arial"/>
        </w:rPr>
        <w:t>la</w:t>
      </w:r>
      <w:r>
        <w:rPr>
          <w:rFonts w:ascii="Arial" w:eastAsia="Arial" w:hAnsi="Arial" w:cs="Arial"/>
        </w:rPr>
        <w:t xml:space="preserve"> </w:t>
      </w:r>
      <w:r>
        <w:rPr>
          <w:rFonts w:ascii="Arial" w:eastAsia="Arial" w:hAnsi="Arial" w:cs="Arial"/>
        </w:rPr>
        <w:t>chia</w:t>
      </w:r>
      <w:r>
        <w:rPr>
          <w:rFonts w:ascii="Arial" w:eastAsia="Arial" w:hAnsi="Arial" w:cs="Arial"/>
          <w:spacing w:val="5"/>
        </w:rPr>
        <w:t>m</w:t>
      </w:r>
      <w:r>
        <w:rPr>
          <w:rFonts w:ascii="Arial" w:eastAsia="Arial" w:hAnsi="Arial" w:cs="Arial"/>
        </w:rPr>
        <w:t>ata.</w:t>
      </w:r>
    </w:p>
    <w:p w:rsidR="004756E6" w:rsidRDefault="003A7648">
      <w:pPr>
        <w:spacing w:before="1"/>
        <w:ind w:left="1016" w:right="3550"/>
        <w:jc w:val="both"/>
      </w:pPr>
      <w:r>
        <w:rPr>
          <w:rFonts w:ascii="Arial" w:eastAsia="Arial" w:hAnsi="Arial" w:cs="Arial"/>
        </w:rPr>
        <w:t>Il</w:t>
      </w:r>
      <w:r>
        <w:rPr>
          <w:rFonts w:ascii="Arial" w:eastAsia="Arial" w:hAnsi="Arial" w:cs="Arial"/>
        </w:rPr>
        <w:t xml:space="preserve"> </w:t>
      </w:r>
      <w:r>
        <w:rPr>
          <w:rFonts w:ascii="Arial" w:eastAsia="Arial" w:hAnsi="Arial" w:cs="Arial"/>
        </w:rPr>
        <w:t>prezzo</w:t>
      </w:r>
      <w:r>
        <w:rPr>
          <w:rFonts w:ascii="Arial" w:eastAsia="Arial" w:hAnsi="Arial" w:cs="Arial"/>
        </w:rPr>
        <w:t xml:space="preserve"> </w:t>
      </w:r>
      <w:r>
        <w:rPr>
          <w:rFonts w:ascii="Arial" w:eastAsia="Arial" w:hAnsi="Arial" w:cs="Arial"/>
        </w:rPr>
        <w:t>co</w:t>
      </w:r>
      <w:r>
        <w:rPr>
          <w:rFonts w:ascii="Arial" w:eastAsia="Arial" w:hAnsi="Arial" w:cs="Arial"/>
          <w:spacing w:val="6"/>
        </w:rPr>
        <w:t>m</w:t>
      </w:r>
      <w:r>
        <w:rPr>
          <w:rFonts w:ascii="Arial" w:eastAsia="Arial" w:hAnsi="Arial" w:cs="Arial"/>
        </w:rPr>
        <w:t>prende</w:t>
      </w:r>
      <w:r>
        <w:rPr>
          <w:rFonts w:ascii="Arial" w:eastAsia="Arial" w:hAnsi="Arial" w:cs="Arial"/>
        </w:rPr>
        <w:t xml:space="preserve"> </w:t>
      </w:r>
      <w:r>
        <w:rPr>
          <w:rFonts w:ascii="Arial" w:eastAsia="Arial" w:hAnsi="Arial" w:cs="Arial"/>
        </w:rPr>
        <w:t>co</w:t>
      </w:r>
      <w:r>
        <w:rPr>
          <w:rFonts w:ascii="Arial" w:eastAsia="Arial" w:hAnsi="Arial" w:cs="Arial"/>
          <w:spacing w:val="4"/>
        </w:rPr>
        <w:t>m</w:t>
      </w:r>
      <w:r>
        <w:rPr>
          <w:rFonts w:ascii="Arial" w:eastAsia="Arial" w:hAnsi="Arial" w:cs="Arial"/>
        </w:rPr>
        <w:t>pensa</w:t>
      </w:r>
      <w:r>
        <w:rPr>
          <w:rFonts w:ascii="Arial" w:eastAsia="Arial" w:hAnsi="Arial" w:cs="Arial"/>
        </w:rPr>
        <w:t xml:space="preserve"> </w:t>
      </w:r>
      <w:r>
        <w:rPr>
          <w:rFonts w:ascii="Arial" w:eastAsia="Arial" w:hAnsi="Arial" w:cs="Arial"/>
        </w:rPr>
        <w:t>i seg</w:t>
      </w:r>
      <w:r>
        <w:rPr>
          <w:rFonts w:ascii="Arial" w:eastAsia="Arial" w:hAnsi="Arial" w:cs="Arial"/>
          <w:spacing w:val="3"/>
        </w:rPr>
        <w:t>u</w:t>
      </w:r>
      <w:r>
        <w:rPr>
          <w:rFonts w:ascii="Arial" w:eastAsia="Arial" w:hAnsi="Arial" w:cs="Arial"/>
        </w:rPr>
        <w:t>enti</w:t>
      </w:r>
      <w:r>
        <w:rPr>
          <w:rFonts w:ascii="Arial" w:eastAsia="Arial" w:hAnsi="Arial" w:cs="Arial"/>
        </w:rPr>
        <w:t xml:space="preserve"> </w:t>
      </w:r>
      <w:r>
        <w:rPr>
          <w:rFonts w:ascii="Arial" w:eastAsia="Arial" w:hAnsi="Arial" w:cs="Arial"/>
        </w:rPr>
        <w:t>al</w:t>
      </w:r>
      <w:r>
        <w:rPr>
          <w:rFonts w:ascii="Arial" w:eastAsia="Arial" w:hAnsi="Arial" w:cs="Arial"/>
          <w:spacing w:val="3"/>
        </w:rPr>
        <w:t>l</w:t>
      </w:r>
      <w:r>
        <w:rPr>
          <w:rFonts w:ascii="Arial" w:eastAsia="Arial" w:hAnsi="Arial" w:cs="Arial"/>
        </w:rPr>
        <w:t>esti</w:t>
      </w:r>
      <w:r>
        <w:rPr>
          <w:rFonts w:ascii="Arial" w:eastAsia="Arial" w:hAnsi="Arial" w:cs="Arial"/>
          <w:spacing w:val="4"/>
        </w:rPr>
        <w:t>m</w:t>
      </w:r>
      <w:r>
        <w:rPr>
          <w:rFonts w:ascii="Arial" w:eastAsia="Arial" w:hAnsi="Arial" w:cs="Arial"/>
        </w:rPr>
        <w:t>enti</w:t>
      </w:r>
      <w:r>
        <w:rPr>
          <w:rFonts w:ascii="Arial" w:eastAsia="Arial" w:hAnsi="Arial" w:cs="Arial"/>
        </w:rPr>
        <w:t xml:space="preserve"> </w:t>
      </w:r>
      <w:r>
        <w:rPr>
          <w:rFonts w:ascii="Arial" w:eastAsia="Arial" w:hAnsi="Arial" w:cs="Arial"/>
        </w:rPr>
        <w:t>:</w:t>
      </w:r>
    </w:p>
    <w:p w:rsidR="004756E6" w:rsidRDefault="004756E6">
      <w:pPr>
        <w:spacing w:before="10" w:line="110" w:lineRule="exact"/>
        <w:rPr>
          <w:sz w:val="11"/>
          <w:szCs w:val="11"/>
        </w:rPr>
      </w:pPr>
    </w:p>
    <w:p w:rsidR="004756E6" w:rsidRDefault="004756E6">
      <w:pPr>
        <w:spacing w:line="200" w:lineRule="exact"/>
      </w:pPr>
    </w:p>
    <w:p w:rsidR="004756E6" w:rsidRDefault="003A7648">
      <w:pPr>
        <w:spacing w:line="362" w:lineRule="auto"/>
        <w:ind w:left="1361" w:right="2665" w:hanging="227"/>
      </w:pPr>
      <w:r>
        <w:rPr>
          <w:rFonts w:ascii="Arial" w:eastAsia="Arial" w:hAnsi="Arial" w:cs="Arial"/>
          <w:b/>
          <w:bCs/>
        </w:rPr>
        <w:t>01)</w:t>
      </w:r>
      <w:r>
        <w:rPr>
          <w:rFonts w:ascii="Arial" w:eastAsia="Arial" w:hAnsi="Arial" w:cs="Arial"/>
          <w:b/>
          <w:bCs/>
          <w:spacing w:val="6"/>
        </w:rPr>
        <w:t xml:space="preserve"> </w:t>
      </w:r>
      <w:r>
        <w:rPr>
          <w:rFonts w:ascii="Arial" w:eastAsia="Arial" w:hAnsi="Arial" w:cs="Arial"/>
        </w:rPr>
        <w:t>n°</w:t>
      </w:r>
      <w:r>
        <w:rPr>
          <w:rFonts w:ascii="Arial" w:eastAsia="Arial" w:hAnsi="Arial" w:cs="Arial"/>
          <w:spacing w:val="6"/>
        </w:rPr>
        <w:t xml:space="preserve"> </w:t>
      </w:r>
      <w:r>
        <w:rPr>
          <w:rFonts w:ascii="Arial" w:eastAsia="Arial" w:hAnsi="Arial" w:cs="Arial"/>
        </w:rPr>
        <w:t>1</w:t>
      </w:r>
      <w:r>
        <w:rPr>
          <w:rFonts w:ascii="Arial" w:eastAsia="Arial" w:hAnsi="Arial" w:cs="Arial"/>
          <w:spacing w:val="10"/>
        </w:rPr>
        <w:t xml:space="preserve"> </w:t>
      </w:r>
      <w:r>
        <w:rPr>
          <w:rFonts w:ascii="Arial" w:eastAsia="Arial" w:hAnsi="Arial" w:cs="Arial"/>
        </w:rPr>
        <w:t>autoca</w:t>
      </w:r>
      <w:r>
        <w:rPr>
          <w:rFonts w:ascii="Arial" w:eastAsia="Arial" w:hAnsi="Arial" w:cs="Arial"/>
          <w:spacing w:val="3"/>
        </w:rPr>
        <w:t>r</w:t>
      </w:r>
      <w:r>
        <w:rPr>
          <w:rFonts w:ascii="Arial" w:eastAsia="Arial" w:hAnsi="Arial" w:cs="Arial"/>
        </w:rPr>
        <w:t>ro</w:t>
      </w:r>
      <w:r>
        <w:rPr>
          <w:rFonts w:ascii="Arial" w:eastAsia="Arial" w:hAnsi="Arial" w:cs="Arial"/>
          <w:spacing w:val="2"/>
        </w:rPr>
        <w:t xml:space="preserve"> </w:t>
      </w:r>
      <w:r>
        <w:rPr>
          <w:rFonts w:ascii="Arial" w:eastAsia="Arial" w:hAnsi="Arial" w:cs="Arial"/>
        </w:rPr>
        <w:t>pesante</w:t>
      </w:r>
      <w:r>
        <w:rPr>
          <w:rFonts w:ascii="Arial" w:eastAsia="Arial" w:hAnsi="Arial" w:cs="Arial"/>
          <w:spacing w:val="6"/>
        </w:rPr>
        <w:t xml:space="preserve"> </w:t>
      </w:r>
      <w:r>
        <w:rPr>
          <w:rFonts w:ascii="Arial" w:eastAsia="Arial" w:hAnsi="Arial" w:cs="Arial"/>
        </w:rPr>
        <w:t>dotato</w:t>
      </w:r>
      <w:r>
        <w:rPr>
          <w:rFonts w:ascii="Arial" w:eastAsia="Arial" w:hAnsi="Arial" w:cs="Arial"/>
          <w:spacing w:val="4"/>
        </w:rPr>
        <w:t xml:space="preserve"> </w:t>
      </w:r>
      <w:r>
        <w:rPr>
          <w:rFonts w:ascii="Arial" w:eastAsia="Arial" w:hAnsi="Arial" w:cs="Arial"/>
        </w:rPr>
        <w:t>di</w:t>
      </w:r>
      <w:r>
        <w:rPr>
          <w:rFonts w:ascii="Arial" w:eastAsia="Arial" w:hAnsi="Arial" w:cs="Arial"/>
          <w:spacing w:val="6"/>
        </w:rPr>
        <w:t xml:space="preserve"> </w:t>
      </w:r>
      <w:r>
        <w:rPr>
          <w:rFonts w:ascii="Arial" w:eastAsia="Arial" w:hAnsi="Arial" w:cs="Arial"/>
        </w:rPr>
        <w:t>r</w:t>
      </w:r>
      <w:r>
        <w:rPr>
          <w:rFonts w:ascii="Arial" w:eastAsia="Arial" w:hAnsi="Arial" w:cs="Arial"/>
          <w:spacing w:val="3"/>
        </w:rPr>
        <w:t>a</w:t>
      </w:r>
      <w:r>
        <w:rPr>
          <w:rFonts w:ascii="Arial" w:eastAsia="Arial" w:hAnsi="Arial" w:cs="Arial"/>
        </w:rPr>
        <w:t>gno</w:t>
      </w:r>
      <w:r>
        <w:rPr>
          <w:rFonts w:ascii="Arial" w:eastAsia="Arial" w:hAnsi="Arial" w:cs="Arial"/>
          <w:spacing w:val="6"/>
        </w:rPr>
        <w:t xml:space="preserve"> </w:t>
      </w:r>
      <w:r>
        <w:rPr>
          <w:rFonts w:ascii="Arial" w:eastAsia="Arial" w:hAnsi="Arial" w:cs="Arial"/>
        </w:rPr>
        <w:t>o</w:t>
      </w:r>
      <w:r>
        <w:rPr>
          <w:rFonts w:ascii="Arial" w:eastAsia="Arial" w:hAnsi="Arial" w:cs="Arial"/>
          <w:spacing w:val="8"/>
        </w:rPr>
        <w:t xml:space="preserve"> </w:t>
      </w:r>
      <w:r>
        <w:rPr>
          <w:rFonts w:ascii="Arial" w:eastAsia="Arial" w:hAnsi="Arial" w:cs="Arial"/>
        </w:rPr>
        <w:t>benna</w:t>
      </w:r>
      <w:r>
        <w:rPr>
          <w:rFonts w:ascii="Arial" w:eastAsia="Arial" w:hAnsi="Arial" w:cs="Arial"/>
          <w:spacing w:val="4"/>
        </w:rPr>
        <w:t xml:space="preserve"> m</w:t>
      </w:r>
      <w:r>
        <w:rPr>
          <w:rFonts w:ascii="Arial" w:eastAsia="Arial" w:hAnsi="Arial" w:cs="Arial"/>
        </w:rPr>
        <w:t>ordente e</w:t>
      </w:r>
      <w:r>
        <w:rPr>
          <w:rFonts w:ascii="Arial" w:eastAsia="Arial" w:hAnsi="Arial" w:cs="Arial"/>
        </w:rPr>
        <w:t xml:space="preserve"> </w:t>
      </w:r>
      <w:r>
        <w:rPr>
          <w:rFonts w:ascii="Arial" w:eastAsia="Arial" w:hAnsi="Arial" w:cs="Arial"/>
        </w:rPr>
        <w:t>cas</w:t>
      </w:r>
      <w:r>
        <w:rPr>
          <w:rFonts w:ascii="Arial" w:eastAsia="Arial" w:hAnsi="Arial" w:cs="Arial"/>
          <w:spacing w:val="3"/>
        </w:rPr>
        <w:t>s</w:t>
      </w:r>
      <w:r>
        <w:rPr>
          <w:rFonts w:ascii="Arial" w:eastAsia="Arial" w:hAnsi="Arial" w:cs="Arial"/>
        </w:rPr>
        <w:t>one</w:t>
      </w:r>
      <w:r>
        <w:rPr>
          <w:rFonts w:ascii="Arial" w:eastAsia="Arial" w:hAnsi="Arial" w:cs="Arial"/>
        </w:rPr>
        <w:t xml:space="preserve"> </w:t>
      </w:r>
      <w:r>
        <w:rPr>
          <w:rFonts w:ascii="Arial" w:eastAsia="Arial" w:hAnsi="Arial" w:cs="Arial"/>
        </w:rPr>
        <w:t>scar</w:t>
      </w:r>
      <w:r>
        <w:rPr>
          <w:rFonts w:ascii="Arial" w:eastAsia="Arial" w:hAnsi="Arial" w:cs="Arial"/>
          <w:spacing w:val="3"/>
        </w:rPr>
        <w:t>r</w:t>
      </w:r>
      <w:r>
        <w:rPr>
          <w:rFonts w:ascii="Arial" w:eastAsia="Arial" w:hAnsi="Arial" w:cs="Arial"/>
        </w:rPr>
        <w:t>abile,</w:t>
      </w:r>
      <w:r>
        <w:rPr>
          <w:rFonts w:ascii="Arial" w:eastAsia="Arial" w:hAnsi="Arial" w:cs="Arial"/>
        </w:rPr>
        <w:t xml:space="preserve"> </w:t>
      </w:r>
      <w:r>
        <w:rPr>
          <w:rFonts w:ascii="Arial" w:eastAsia="Arial" w:hAnsi="Arial" w:cs="Arial"/>
        </w:rPr>
        <w:t>n°</w:t>
      </w:r>
      <w:r>
        <w:rPr>
          <w:rFonts w:ascii="Arial" w:eastAsia="Arial" w:hAnsi="Arial" w:cs="Arial"/>
        </w:rPr>
        <w:t xml:space="preserve"> </w:t>
      </w:r>
      <w:r>
        <w:rPr>
          <w:rFonts w:ascii="Arial" w:eastAsia="Arial" w:hAnsi="Arial" w:cs="Arial"/>
        </w:rPr>
        <w:t xml:space="preserve">1 </w:t>
      </w:r>
      <w:r>
        <w:rPr>
          <w:rFonts w:ascii="Arial" w:eastAsia="Arial" w:hAnsi="Arial" w:cs="Arial"/>
          <w:spacing w:val="2"/>
        </w:rPr>
        <w:t xml:space="preserve"> </w:t>
      </w:r>
      <w:r>
        <w:rPr>
          <w:rFonts w:ascii="Arial" w:eastAsia="Arial" w:hAnsi="Arial" w:cs="Arial"/>
        </w:rPr>
        <w:t>conduce</w:t>
      </w:r>
      <w:r>
        <w:rPr>
          <w:rFonts w:ascii="Arial" w:eastAsia="Arial" w:hAnsi="Arial" w:cs="Arial"/>
          <w:spacing w:val="3"/>
        </w:rPr>
        <w:t>n</w:t>
      </w:r>
      <w:r>
        <w:rPr>
          <w:rFonts w:ascii="Arial" w:eastAsia="Arial" w:hAnsi="Arial" w:cs="Arial"/>
        </w:rPr>
        <w:t>te;</w:t>
      </w:r>
    </w:p>
    <w:p w:rsidR="004756E6" w:rsidRDefault="003A7648">
      <w:pPr>
        <w:tabs>
          <w:tab w:val="left" w:pos="6880"/>
          <w:tab w:val="left" w:pos="7440"/>
        </w:tabs>
        <w:spacing w:before="1" w:line="355" w:lineRule="auto"/>
        <w:ind w:left="1436" w:right="1316"/>
      </w:pPr>
      <w:r>
        <w:rPr>
          <w:rFonts w:ascii="Arial" w:eastAsia="Arial" w:hAnsi="Arial" w:cs="Arial"/>
        </w:rPr>
        <w:t>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rPr>
        <w:t>intervento</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35</w:t>
      </w:r>
      <w:r>
        <w:rPr>
          <w:rFonts w:ascii="Arial" w:eastAsia="Arial" w:hAnsi="Arial" w:cs="Arial"/>
        </w:rPr>
        <w:t>7</w:t>
      </w:r>
      <w:r>
        <w:rPr>
          <w:rFonts w:ascii="Arial" w:eastAsia="Arial" w:hAnsi="Arial" w:cs="Arial"/>
          <w:spacing w:val="2"/>
        </w:rPr>
        <w:t>,</w:t>
      </w:r>
      <w:r>
        <w:rPr>
          <w:rFonts w:ascii="Arial" w:eastAsia="Arial" w:hAnsi="Arial" w:cs="Arial"/>
        </w:rPr>
        <w:t>6</w:t>
      </w:r>
      <w:r>
        <w:rPr>
          <w:rFonts w:ascii="Arial" w:eastAsia="Arial" w:hAnsi="Arial" w:cs="Arial"/>
        </w:rPr>
        <w:t>4</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t</w:t>
      </w:r>
      <w:r>
        <w:rPr>
          <w:rFonts w:ascii="Arial" w:eastAsia="Arial" w:hAnsi="Arial" w:cs="Arial"/>
          <w:spacing w:val="3"/>
        </w:rPr>
        <w:t>r</w:t>
      </w:r>
      <w:r>
        <w:rPr>
          <w:rFonts w:ascii="Arial" w:eastAsia="Arial" w:hAnsi="Arial" w:cs="Arial"/>
        </w:rPr>
        <w:t>ecento</w:t>
      </w:r>
      <w:r>
        <w:rPr>
          <w:rFonts w:ascii="Arial" w:eastAsia="Arial" w:hAnsi="Arial" w:cs="Arial"/>
          <w:spacing w:val="3"/>
        </w:rPr>
        <w:t>c</w:t>
      </w:r>
      <w:r>
        <w:rPr>
          <w:rFonts w:ascii="Arial" w:eastAsia="Arial" w:hAnsi="Arial" w:cs="Arial"/>
        </w:rPr>
        <w:t>inq</w:t>
      </w:r>
      <w:r>
        <w:rPr>
          <w:rFonts w:ascii="Arial" w:eastAsia="Arial" w:hAnsi="Arial" w:cs="Arial"/>
          <w:spacing w:val="3"/>
        </w:rPr>
        <w:t>u</w:t>
      </w:r>
      <w:r>
        <w:rPr>
          <w:rFonts w:ascii="Arial" w:eastAsia="Arial" w:hAnsi="Arial" w:cs="Arial"/>
        </w:rPr>
        <w:t>antasette</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w:t>
      </w:r>
      <w:r>
        <w:rPr>
          <w:rFonts w:ascii="Arial" w:eastAsia="Arial" w:hAnsi="Arial" w:cs="Arial"/>
        </w:rPr>
        <w:t>64/100)</w:t>
      </w:r>
    </w:p>
    <w:p w:rsidR="004756E6" w:rsidRDefault="004756E6">
      <w:pPr>
        <w:spacing w:before="9" w:line="140" w:lineRule="exact"/>
        <w:rPr>
          <w:sz w:val="14"/>
          <w:szCs w:val="14"/>
        </w:rPr>
      </w:pPr>
    </w:p>
    <w:p w:rsidR="004756E6" w:rsidRDefault="004756E6">
      <w:pPr>
        <w:spacing w:line="200" w:lineRule="exact"/>
      </w:pPr>
    </w:p>
    <w:p w:rsidR="004756E6" w:rsidRDefault="003A7648">
      <w:pPr>
        <w:spacing w:line="362" w:lineRule="auto"/>
        <w:ind w:left="1376" w:right="2755" w:hanging="228"/>
      </w:pPr>
      <w:r>
        <w:rPr>
          <w:rFonts w:ascii="Arial" w:eastAsia="Arial" w:hAnsi="Arial" w:cs="Arial"/>
          <w:b/>
          <w:bCs/>
        </w:rPr>
        <w:t>02)</w:t>
      </w:r>
      <w:r>
        <w:rPr>
          <w:rFonts w:ascii="Arial" w:eastAsia="Arial" w:hAnsi="Arial" w:cs="Arial"/>
          <w:b/>
          <w:bCs/>
        </w:rPr>
        <w:t xml:space="preserve"> </w:t>
      </w:r>
      <w:r>
        <w:rPr>
          <w:rFonts w:ascii="Arial" w:eastAsia="Arial" w:hAnsi="Arial" w:cs="Arial"/>
        </w:rPr>
        <w:t>n°</w:t>
      </w:r>
      <w:r>
        <w:rPr>
          <w:rFonts w:ascii="Arial" w:eastAsia="Arial" w:hAnsi="Arial" w:cs="Arial"/>
        </w:rPr>
        <w:t xml:space="preserve"> </w:t>
      </w:r>
      <w:r>
        <w:rPr>
          <w:rFonts w:ascii="Arial" w:eastAsia="Arial" w:hAnsi="Arial" w:cs="Arial"/>
        </w:rPr>
        <w:t>1</w:t>
      </w:r>
      <w:r>
        <w:rPr>
          <w:rFonts w:ascii="Arial" w:eastAsia="Arial" w:hAnsi="Arial" w:cs="Arial"/>
        </w:rPr>
        <w:t xml:space="preserve"> </w:t>
      </w:r>
      <w:r>
        <w:rPr>
          <w:rFonts w:ascii="Arial" w:eastAsia="Arial" w:hAnsi="Arial" w:cs="Arial"/>
          <w:spacing w:val="3"/>
        </w:rPr>
        <w:t>a</w:t>
      </w:r>
      <w:r>
        <w:rPr>
          <w:rFonts w:ascii="Arial" w:eastAsia="Arial" w:hAnsi="Arial" w:cs="Arial"/>
        </w:rPr>
        <w:t>utocarro</w:t>
      </w:r>
      <w:r>
        <w:rPr>
          <w:rFonts w:ascii="Arial" w:eastAsia="Arial" w:hAnsi="Arial" w:cs="Arial"/>
        </w:rPr>
        <w:t xml:space="preserve"> </w:t>
      </w:r>
      <w:r>
        <w:rPr>
          <w:rFonts w:ascii="Arial" w:eastAsia="Arial" w:hAnsi="Arial" w:cs="Arial"/>
        </w:rPr>
        <w:t>dotato</w:t>
      </w:r>
      <w:r>
        <w:rPr>
          <w:rFonts w:ascii="Arial" w:eastAsia="Arial" w:hAnsi="Arial" w:cs="Arial"/>
        </w:rPr>
        <w:t xml:space="preserve"> </w:t>
      </w:r>
      <w:r>
        <w:rPr>
          <w:rFonts w:ascii="Arial" w:eastAsia="Arial" w:hAnsi="Arial" w:cs="Arial"/>
          <w:spacing w:val="2"/>
        </w:rPr>
        <w:t>d</w:t>
      </w:r>
      <w:r>
        <w:rPr>
          <w:rFonts w:ascii="Arial" w:eastAsia="Arial" w:hAnsi="Arial" w:cs="Arial"/>
        </w:rPr>
        <w:t>i</w:t>
      </w:r>
      <w:r>
        <w:rPr>
          <w:rFonts w:ascii="Arial" w:eastAsia="Arial" w:hAnsi="Arial" w:cs="Arial"/>
        </w:rPr>
        <w:t xml:space="preserve"> </w:t>
      </w:r>
      <w:r>
        <w:rPr>
          <w:rFonts w:ascii="Arial" w:eastAsia="Arial" w:hAnsi="Arial" w:cs="Arial"/>
        </w:rPr>
        <w:t>ca</w:t>
      </w:r>
      <w:r>
        <w:rPr>
          <w:rFonts w:ascii="Arial" w:eastAsia="Arial" w:hAnsi="Arial" w:cs="Arial"/>
          <w:spacing w:val="3"/>
        </w:rPr>
        <w:t>r</w:t>
      </w:r>
      <w:r>
        <w:rPr>
          <w:rFonts w:ascii="Arial" w:eastAsia="Arial" w:hAnsi="Arial" w:cs="Arial"/>
        </w:rPr>
        <w:t>rellone,</w:t>
      </w:r>
      <w:r>
        <w:rPr>
          <w:rFonts w:ascii="Arial" w:eastAsia="Arial" w:hAnsi="Arial" w:cs="Arial"/>
        </w:rPr>
        <w:t xml:space="preserve"> </w:t>
      </w:r>
      <w:r>
        <w:rPr>
          <w:rFonts w:ascii="Arial" w:eastAsia="Arial" w:hAnsi="Arial" w:cs="Arial"/>
          <w:spacing w:val="1"/>
        </w:rPr>
        <w:t>n</w:t>
      </w:r>
      <w:r>
        <w:rPr>
          <w:rFonts w:ascii="Arial" w:eastAsia="Arial" w:hAnsi="Arial" w:cs="Arial"/>
        </w:rPr>
        <w:t>°</w:t>
      </w:r>
      <w:r>
        <w:rPr>
          <w:rFonts w:ascii="Arial" w:eastAsia="Arial" w:hAnsi="Arial" w:cs="Arial"/>
        </w:rPr>
        <w:t xml:space="preserve"> </w:t>
      </w:r>
      <w:r>
        <w:rPr>
          <w:rFonts w:ascii="Arial" w:eastAsia="Arial" w:hAnsi="Arial" w:cs="Arial"/>
        </w:rPr>
        <w:t>1 pala</w:t>
      </w:r>
      <w:r>
        <w:rPr>
          <w:rFonts w:ascii="Arial" w:eastAsia="Arial" w:hAnsi="Arial" w:cs="Arial"/>
        </w:rPr>
        <w:t xml:space="preserve"> </w:t>
      </w:r>
      <w:r>
        <w:rPr>
          <w:rFonts w:ascii="Arial" w:eastAsia="Arial" w:hAnsi="Arial" w:cs="Arial"/>
        </w:rPr>
        <w:t>caric</w:t>
      </w:r>
      <w:r>
        <w:rPr>
          <w:rFonts w:ascii="Arial" w:eastAsia="Arial" w:hAnsi="Arial" w:cs="Arial"/>
          <w:spacing w:val="4"/>
        </w:rPr>
        <w:t>a</w:t>
      </w:r>
      <w:r>
        <w:rPr>
          <w:rFonts w:ascii="Arial" w:eastAsia="Arial" w:hAnsi="Arial" w:cs="Arial"/>
        </w:rPr>
        <w:t>trice</w:t>
      </w:r>
      <w:r>
        <w:rPr>
          <w:rFonts w:ascii="Arial" w:eastAsia="Arial" w:hAnsi="Arial" w:cs="Arial"/>
        </w:rPr>
        <w:t xml:space="preserve"> </w:t>
      </w:r>
      <w:r>
        <w:rPr>
          <w:rFonts w:ascii="Arial" w:eastAsia="Arial" w:hAnsi="Arial" w:cs="Arial"/>
        </w:rPr>
        <w:t>ar- ticolata</w:t>
      </w:r>
      <w:r>
        <w:rPr>
          <w:rFonts w:ascii="Arial" w:eastAsia="Arial" w:hAnsi="Arial" w:cs="Arial"/>
        </w:rPr>
        <w:t xml:space="preserve"> </w:t>
      </w:r>
      <w:r>
        <w:rPr>
          <w:rFonts w:ascii="Arial" w:eastAsia="Arial" w:hAnsi="Arial" w:cs="Arial"/>
        </w:rPr>
        <w:t>go</w:t>
      </w:r>
      <w:r>
        <w:rPr>
          <w:rFonts w:ascii="Arial" w:eastAsia="Arial" w:hAnsi="Arial" w:cs="Arial"/>
          <w:spacing w:val="4"/>
        </w:rPr>
        <w:t>mm</w:t>
      </w:r>
      <w:r>
        <w:rPr>
          <w:rFonts w:ascii="Arial" w:eastAsia="Arial" w:hAnsi="Arial" w:cs="Arial"/>
        </w:rPr>
        <w:t>ata,</w:t>
      </w:r>
      <w:r>
        <w:rPr>
          <w:rFonts w:ascii="Arial" w:eastAsia="Arial" w:hAnsi="Arial" w:cs="Arial"/>
          <w:spacing w:val="45"/>
        </w:rPr>
        <w:t xml:space="preserve"> </w:t>
      </w:r>
      <w:r>
        <w:rPr>
          <w:rFonts w:ascii="Arial" w:eastAsia="Arial" w:hAnsi="Arial" w:cs="Arial"/>
        </w:rPr>
        <w:t>n°</w:t>
      </w:r>
      <w:r>
        <w:rPr>
          <w:rFonts w:ascii="Arial" w:eastAsia="Arial" w:hAnsi="Arial" w:cs="Arial"/>
        </w:rPr>
        <w:t xml:space="preserve"> </w:t>
      </w:r>
      <w:r>
        <w:rPr>
          <w:rFonts w:ascii="Arial" w:eastAsia="Arial" w:hAnsi="Arial" w:cs="Arial"/>
        </w:rPr>
        <w:t>1</w:t>
      </w:r>
      <w:r>
        <w:rPr>
          <w:rFonts w:ascii="Arial" w:eastAsia="Arial" w:hAnsi="Arial" w:cs="Arial"/>
          <w:spacing w:val="54"/>
        </w:rPr>
        <w:t xml:space="preserve"> </w:t>
      </w:r>
      <w:r>
        <w:rPr>
          <w:rFonts w:ascii="Arial" w:eastAsia="Arial" w:hAnsi="Arial" w:cs="Arial"/>
        </w:rPr>
        <w:t>c</w:t>
      </w:r>
      <w:r>
        <w:rPr>
          <w:rFonts w:ascii="Arial" w:eastAsia="Arial" w:hAnsi="Arial" w:cs="Arial"/>
          <w:spacing w:val="3"/>
        </w:rPr>
        <w:t>o</w:t>
      </w:r>
      <w:r>
        <w:rPr>
          <w:rFonts w:ascii="Arial" w:eastAsia="Arial" w:hAnsi="Arial" w:cs="Arial"/>
        </w:rPr>
        <w:t>nducente;</w:t>
      </w:r>
    </w:p>
    <w:p w:rsidR="004756E6" w:rsidRDefault="003A7648">
      <w:pPr>
        <w:tabs>
          <w:tab w:val="left" w:pos="6880"/>
          <w:tab w:val="left" w:pos="7440"/>
        </w:tabs>
        <w:spacing w:line="229" w:lineRule="exact"/>
        <w:ind w:left="1436"/>
      </w:pPr>
      <w:r>
        <w:rPr>
          <w:rFonts w:ascii="Arial" w:eastAsia="Arial" w:hAnsi="Arial" w:cs="Arial"/>
        </w:rPr>
        <w:t>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rPr>
        <w:t>intervento</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35</w:t>
      </w:r>
      <w:r>
        <w:rPr>
          <w:rFonts w:ascii="Arial" w:eastAsia="Arial" w:hAnsi="Arial" w:cs="Arial"/>
        </w:rPr>
        <w:t>7</w:t>
      </w:r>
      <w:r>
        <w:rPr>
          <w:rFonts w:ascii="Arial" w:eastAsia="Arial" w:hAnsi="Arial" w:cs="Arial"/>
          <w:spacing w:val="2"/>
        </w:rPr>
        <w:t>,</w:t>
      </w:r>
      <w:r>
        <w:rPr>
          <w:rFonts w:ascii="Arial" w:eastAsia="Arial" w:hAnsi="Arial" w:cs="Arial"/>
        </w:rPr>
        <w:t>6</w:t>
      </w:r>
      <w:r>
        <w:rPr>
          <w:rFonts w:ascii="Arial" w:eastAsia="Arial" w:hAnsi="Arial" w:cs="Arial"/>
        </w:rPr>
        <w:t>4</w:t>
      </w:r>
      <w:r>
        <w:rPr>
          <w:rFonts w:ascii="Arial" w:eastAsia="Arial" w:hAnsi="Arial" w:cs="Arial"/>
        </w:rPr>
        <w:t>.</w:t>
      </w:r>
    </w:p>
    <w:p w:rsidR="004756E6" w:rsidRDefault="004756E6">
      <w:pPr>
        <w:spacing w:before="6" w:line="110" w:lineRule="exact"/>
        <w:rPr>
          <w:sz w:val="11"/>
          <w:szCs w:val="11"/>
        </w:rPr>
      </w:pPr>
    </w:p>
    <w:p w:rsidR="004756E6" w:rsidRDefault="003A7648">
      <w:pPr>
        <w:ind w:left="1436"/>
      </w:pPr>
      <w:r>
        <w:rPr>
          <w:rFonts w:ascii="Arial" w:eastAsia="Arial" w:hAnsi="Arial" w:cs="Arial"/>
        </w:rPr>
        <w:t>(diconsi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t</w:t>
      </w:r>
      <w:r>
        <w:rPr>
          <w:rFonts w:ascii="Arial" w:eastAsia="Arial" w:hAnsi="Arial" w:cs="Arial"/>
          <w:spacing w:val="3"/>
        </w:rPr>
        <w:t>r</w:t>
      </w:r>
      <w:r>
        <w:rPr>
          <w:rFonts w:ascii="Arial" w:eastAsia="Arial" w:hAnsi="Arial" w:cs="Arial"/>
        </w:rPr>
        <w:t>ecento</w:t>
      </w:r>
      <w:r>
        <w:rPr>
          <w:rFonts w:ascii="Arial" w:eastAsia="Arial" w:hAnsi="Arial" w:cs="Arial"/>
          <w:spacing w:val="3"/>
        </w:rPr>
        <w:t>c</w:t>
      </w:r>
      <w:r>
        <w:rPr>
          <w:rFonts w:ascii="Arial" w:eastAsia="Arial" w:hAnsi="Arial" w:cs="Arial"/>
        </w:rPr>
        <w:t>inq</w:t>
      </w:r>
      <w:r>
        <w:rPr>
          <w:rFonts w:ascii="Arial" w:eastAsia="Arial" w:hAnsi="Arial" w:cs="Arial"/>
          <w:spacing w:val="3"/>
        </w:rPr>
        <w:t>u</w:t>
      </w:r>
      <w:r>
        <w:rPr>
          <w:rFonts w:ascii="Arial" w:eastAsia="Arial" w:hAnsi="Arial" w:cs="Arial"/>
        </w:rPr>
        <w:t>antasette</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w:t>
      </w:r>
      <w:r>
        <w:rPr>
          <w:rFonts w:ascii="Arial" w:eastAsia="Arial" w:hAnsi="Arial" w:cs="Arial"/>
        </w:rPr>
        <w:t>64/100)</w:t>
      </w:r>
    </w:p>
    <w:p w:rsidR="004756E6" w:rsidRDefault="004756E6">
      <w:pPr>
        <w:spacing w:line="200" w:lineRule="exact"/>
      </w:pPr>
    </w:p>
    <w:p w:rsidR="004756E6" w:rsidRDefault="004756E6">
      <w:pPr>
        <w:spacing w:before="19" w:line="240" w:lineRule="exact"/>
        <w:rPr>
          <w:sz w:val="24"/>
          <w:szCs w:val="24"/>
        </w:rPr>
      </w:pPr>
    </w:p>
    <w:p w:rsidR="004756E6" w:rsidRDefault="003A7648">
      <w:pPr>
        <w:spacing w:line="360" w:lineRule="auto"/>
        <w:ind w:left="1376" w:right="2754" w:hanging="228"/>
      </w:pPr>
      <w:r>
        <w:rPr>
          <w:rFonts w:ascii="Arial" w:eastAsia="Arial" w:hAnsi="Arial" w:cs="Arial"/>
          <w:b/>
          <w:bCs/>
        </w:rPr>
        <w:t>03)</w:t>
      </w:r>
      <w:r>
        <w:rPr>
          <w:rFonts w:ascii="Arial" w:eastAsia="Arial" w:hAnsi="Arial" w:cs="Arial"/>
          <w:b/>
          <w:bCs/>
          <w:spacing w:val="9"/>
        </w:rPr>
        <w:t xml:space="preserve"> </w:t>
      </w:r>
      <w:r>
        <w:rPr>
          <w:rFonts w:ascii="Arial" w:eastAsia="Arial" w:hAnsi="Arial" w:cs="Arial"/>
        </w:rPr>
        <w:t>n°</w:t>
      </w:r>
      <w:r>
        <w:rPr>
          <w:rFonts w:ascii="Arial" w:eastAsia="Arial" w:hAnsi="Arial" w:cs="Arial"/>
          <w:spacing w:val="9"/>
        </w:rPr>
        <w:t xml:space="preserve"> </w:t>
      </w:r>
      <w:r>
        <w:rPr>
          <w:rFonts w:ascii="Arial" w:eastAsia="Arial" w:hAnsi="Arial" w:cs="Arial"/>
        </w:rPr>
        <w:t>1</w:t>
      </w:r>
      <w:r>
        <w:rPr>
          <w:rFonts w:ascii="Arial" w:eastAsia="Arial" w:hAnsi="Arial" w:cs="Arial"/>
          <w:spacing w:val="10"/>
        </w:rPr>
        <w:t xml:space="preserve"> </w:t>
      </w:r>
      <w:r>
        <w:rPr>
          <w:rFonts w:ascii="Arial" w:eastAsia="Arial" w:hAnsi="Arial" w:cs="Arial"/>
        </w:rPr>
        <w:t>autoca</w:t>
      </w:r>
      <w:r>
        <w:rPr>
          <w:rFonts w:ascii="Arial" w:eastAsia="Arial" w:hAnsi="Arial" w:cs="Arial"/>
          <w:spacing w:val="3"/>
        </w:rPr>
        <w:t>r</w:t>
      </w:r>
      <w:r>
        <w:rPr>
          <w:rFonts w:ascii="Arial" w:eastAsia="Arial" w:hAnsi="Arial" w:cs="Arial"/>
        </w:rPr>
        <w:t>ro</w:t>
      </w:r>
      <w:r>
        <w:rPr>
          <w:rFonts w:ascii="Arial" w:eastAsia="Arial" w:hAnsi="Arial" w:cs="Arial"/>
          <w:spacing w:val="4"/>
        </w:rPr>
        <w:t xml:space="preserve"> </w:t>
      </w:r>
      <w:r>
        <w:rPr>
          <w:rFonts w:ascii="Arial" w:eastAsia="Arial" w:hAnsi="Arial" w:cs="Arial"/>
        </w:rPr>
        <w:t>dotato</w:t>
      </w:r>
      <w:r>
        <w:rPr>
          <w:rFonts w:ascii="Arial" w:eastAsia="Arial" w:hAnsi="Arial" w:cs="Arial"/>
          <w:spacing w:val="9"/>
        </w:rPr>
        <w:t xml:space="preserve"> </w:t>
      </w:r>
      <w:r>
        <w:rPr>
          <w:rFonts w:ascii="Arial" w:eastAsia="Arial" w:hAnsi="Arial" w:cs="Arial"/>
        </w:rPr>
        <w:t>di</w:t>
      </w:r>
      <w:r>
        <w:rPr>
          <w:rFonts w:ascii="Arial" w:eastAsia="Arial" w:hAnsi="Arial" w:cs="Arial"/>
          <w:spacing w:val="11"/>
        </w:rPr>
        <w:t xml:space="preserve"> </w:t>
      </w:r>
      <w:r>
        <w:rPr>
          <w:rFonts w:ascii="Arial" w:eastAsia="Arial" w:hAnsi="Arial" w:cs="Arial"/>
        </w:rPr>
        <w:t>cas</w:t>
      </w:r>
      <w:r>
        <w:rPr>
          <w:rFonts w:ascii="Arial" w:eastAsia="Arial" w:hAnsi="Arial" w:cs="Arial"/>
          <w:spacing w:val="3"/>
        </w:rPr>
        <w:t>s</w:t>
      </w:r>
      <w:r>
        <w:rPr>
          <w:rFonts w:ascii="Arial" w:eastAsia="Arial" w:hAnsi="Arial" w:cs="Arial"/>
        </w:rPr>
        <w:t>one</w:t>
      </w:r>
      <w:r>
        <w:rPr>
          <w:rFonts w:ascii="Arial" w:eastAsia="Arial" w:hAnsi="Arial" w:cs="Arial"/>
          <w:spacing w:val="4"/>
        </w:rPr>
        <w:t xml:space="preserve"> </w:t>
      </w:r>
      <w:r>
        <w:rPr>
          <w:rFonts w:ascii="Arial" w:eastAsia="Arial" w:hAnsi="Arial" w:cs="Arial"/>
        </w:rPr>
        <w:t>s</w:t>
      </w:r>
      <w:r>
        <w:rPr>
          <w:rFonts w:ascii="Arial" w:eastAsia="Arial" w:hAnsi="Arial" w:cs="Arial"/>
          <w:spacing w:val="2"/>
        </w:rPr>
        <w:t>c</w:t>
      </w:r>
      <w:r>
        <w:rPr>
          <w:rFonts w:ascii="Arial" w:eastAsia="Arial" w:hAnsi="Arial" w:cs="Arial"/>
        </w:rPr>
        <w:t xml:space="preserve">arrabile, </w:t>
      </w:r>
      <w:r>
        <w:rPr>
          <w:rFonts w:ascii="Arial" w:eastAsia="Arial" w:hAnsi="Arial" w:cs="Arial"/>
          <w:spacing w:val="15"/>
        </w:rPr>
        <w:t xml:space="preserve"> </w:t>
      </w:r>
      <w:r>
        <w:rPr>
          <w:rFonts w:ascii="Arial" w:eastAsia="Arial" w:hAnsi="Arial" w:cs="Arial"/>
        </w:rPr>
        <w:t>n°</w:t>
      </w:r>
      <w:r>
        <w:rPr>
          <w:rFonts w:ascii="Arial" w:eastAsia="Arial" w:hAnsi="Arial" w:cs="Arial"/>
          <w:spacing w:val="9"/>
        </w:rPr>
        <w:t xml:space="preserve"> </w:t>
      </w:r>
      <w:r>
        <w:rPr>
          <w:rFonts w:ascii="Arial" w:eastAsia="Arial" w:hAnsi="Arial" w:cs="Arial"/>
        </w:rPr>
        <w:t xml:space="preserve">1 </w:t>
      </w:r>
      <w:r>
        <w:rPr>
          <w:rFonts w:ascii="Arial" w:eastAsia="Arial" w:hAnsi="Arial" w:cs="Arial"/>
          <w:spacing w:val="24"/>
        </w:rPr>
        <w:t xml:space="preserve"> </w:t>
      </w:r>
      <w:r>
        <w:rPr>
          <w:rFonts w:ascii="Arial" w:eastAsia="Arial" w:hAnsi="Arial" w:cs="Arial"/>
        </w:rPr>
        <w:t>condu- cente;</w:t>
      </w:r>
    </w:p>
    <w:p w:rsidR="004756E6" w:rsidRDefault="003A7648">
      <w:pPr>
        <w:tabs>
          <w:tab w:val="left" w:pos="6880"/>
          <w:tab w:val="left" w:pos="7500"/>
        </w:tabs>
        <w:spacing w:before="3" w:line="360" w:lineRule="auto"/>
        <w:ind w:left="1436" w:right="1315"/>
      </w:pPr>
      <w:r>
        <w:rPr>
          <w:rFonts w:ascii="Arial" w:eastAsia="Arial" w:hAnsi="Arial" w:cs="Arial"/>
        </w:rPr>
        <w:t>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rPr>
        <w:t>intervento</w:t>
      </w:r>
      <w:r>
        <w:rPr>
          <w:rFonts w:ascii="Arial" w:eastAsia="Arial" w:hAnsi="Arial" w:cs="Arial"/>
        </w:rPr>
        <w:tab/>
      </w:r>
      <w:r>
        <w:rPr>
          <w:rFonts w:ascii="Arial" w:eastAsia="Arial" w:hAnsi="Arial" w:cs="Arial"/>
          <w:b/>
          <w:bCs/>
        </w:rPr>
        <w:t>€.</w:t>
      </w:r>
      <w:r>
        <w:rPr>
          <w:rFonts w:ascii="Arial" w:eastAsia="Arial" w:hAnsi="Arial" w:cs="Arial"/>
          <w:b/>
          <w:bCs/>
        </w:rPr>
        <w:tab/>
      </w:r>
      <w:r>
        <w:rPr>
          <w:rFonts w:ascii="Arial" w:eastAsia="Arial" w:hAnsi="Arial" w:cs="Arial"/>
        </w:rPr>
        <w:t>27</w:t>
      </w:r>
      <w:r>
        <w:rPr>
          <w:rFonts w:ascii="Arial" w:eastAsia="Arial" w:hAnsi="Arial" w:cs="Arial"/>
        </w:rPr>
        <w:t>8</w:t>
      </w:r>
      <w:r>
        <w:rPr>
          <w:rFonts w:ascii="Arial" w:eastAsia="Arial" w:hAnsi="Arial" w:cs="Arial"/>
          <w:spacing w:val="2"/>
        </w:rPr>
        <w:t>,</w:t>
      </w:r>
      <w:r>
        <w:rPr>
          <w:rFonts w:ascii="Arial" w:eastAsia="Arial" w:hAnsi="Arial" w:cs="Arial"/>
        </w:rPr>
        <w:t>16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duecento</w:t>
      </w:r>
      <w:r>
        <w:rPr>
          <w:rFonts w:ascii="Arial" w:eastAsia="Arial" w:hAnsi="Arial" w:cs="Arial"/>
          <w:spacing w:val="2"/>
        </w:rPr>
        <w:t>s</w:t>
      </w:r>
      <w:r>
        <w:rPr>
          <w:rFonts w:ascii="Arial" w:eastAsia="Arial" w:hAnsi="Arial" w:cs="Arial"/>
        </w:rPr>
        <w:t>et</w:t>
      </w:r>
      <w:r>
        <w:rPr>
          <w:rFonts w:ascii="Arial" w:eastAsia="Arial" w:hAnsi="Arial" w:cs="Arial"/>
          <w:spacing w:val="4"/>
        </w:rPr>
        <w:t>t</w:t>
      </w:r>
      <w:r>
        <w:rPr>
          <w:rFonts w:ascii="Arial" w:eastAsia="Arial" w:hAnsi="Arial" w:cs="Arial"/>
        </w:rPr>
        <w:t>antotto</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16</w:t>
      </w:r>
      <w:r>
        <w:rPr>
          <w:rFonts w:ascii="Arial" w:eastAsia="Arial" w:hAnsi="Arial" w:cs="Arial"/>
          <w:spacing w:val="4"/>
        </w:rPr>
        <w:t>/</w:t>
      </w:r>
      <w:r>
        <w:rPr>
          <w:rFonts w:ascii="Arial" w:eastAsia="Arial" w:hAnsi="Arial" w:cs="Arial"/>
        </w:rPr>
        <w:t>10</w:t>
      </w:r>
      <w:r>
        <w:rPr>
          <w:rFonts w:ascii="Arial" w:eastAsia="Arial" w:hAnsi="Arial" w:cs="Arial"/>
        </w:rPr>
        <w:t>0</w:t>
      </w:r>
      <w:r>
        <w:rPr>
          <w:rFonts w:ascii="Arial" w:eastAsia="Arial" w:hAnsi="Arial" w:cs="Arial"/>
        </w:rPr>
        <w:t>)</w:t>
      </w:r>
    </w:p>
    <w:p w:rsidR="004756E6" w:rsidRDefault="004756E6">
      <w:pPr>
        <w:spacing w:before="9" w:line="220" w:lineRule="exact"/>
      </w:pPr>
    </w:p>
    <w:p w:rsidR="004756E6" w:rsidRDefault="003A7648">
      <w:pPr>
        <w:ind w:left="1020" w:right="2665" w:hanging="1020"/>
        <w:jc w:val="both"/>
      </w:pPr>
      <w:r>
        <w:rPr>
          <w:rFonts w:ascii="Arial" w:eastAsia="Arial" w:hAnsi="Arial" w:cs="Arial"/>
          <w:b/>
          <w:bCs/>
          <w:spacing w:val="1"/>
        </w:rPr>
        <w:t>Z</w:t>
      </w:r>
      <w:r>
        <w:rPr>
          <w:rFonts w:ascii="Arial" w:eastAsia="Arial" w:hAnsi="Arial" w:cs="Arial"/>
          <w:b/>
          <w:bCs/>
        </w:rPr>
        <w:t>.04</w:t>
      </w:r>
      <w:r>
        <w:rPr>
          <w:rFonts w:ascii="Arial" w:eastAsia="Arial" w:hAnsi="Arial" w:cs="Arial"/>
          <w:b/>
          <w:bCs/>
        </w:rPr>
        <w:t>7</w:t>
      </w:r>
      <w:r>
        <w:rPr>
          <w:rFonts w:ascii="Arial" w:eastAsia="Arial" w:hAnsi="Arial" w:cs="Arial"/>
        </w:rPr>
        <w:t>-</w:t>
      </w:r>
      <w:r>
        <w:rPr>
          <w:rFonts w:ascii="Arial" w:eastAsia="Arial" w:hAnsi="Arial" w:cs="Arial"/>
        </w:rPr>
        <w:t xml:space="preserve"> </w:t>
      </w:r>
      <w:r>
        <w:rPr>
          <w:rFonts w:ascii="Arial" w:eastAsia="Arial" w:hAnsi="Arial" w:cs="Arial"/>
          <w:b/>
          <w:bCs/>
        </w:rPr>
        <w:t>In</w:t>
      </w:r>
      <w:r>
        <w:rPr>
          <w:rFonts w:ascii="Arial" w:eastAsia="Arial" w:hAnsi="Arial" w:cs="Arial"/>
          <w:b/>
          <w:bCs/>
          <w:spacing w:val="3"/>
        </w:rPr>
        <w:t>c</w:t>
      </w:r>
      <w:r>
        <w:rPr>
          <w:rFonts w:ascii="Arial" w:eastAsia="Arial" w:hAnsi="Arial" w:cs="Arial"/>
          <w:b/>
          <w:bCs/>
        </w:rPr>
        <w:t>enti</w:t>
      </w:r>
      <w:r>
        <w:rPr>
          <w:rFonts w:ascii="Arial" w:eastAsia="Arial" w:hAnsi="Arial" w:cs="Arial"/>
          <w:b/>
          <w:bCs/>
          <w:spacing w:val="3"/>
        </w:rPr>
        <w:t>v</w:t>
      </w:r>
      <w:r>
        <w:rPr>
          <w:rFonts w:ascii="Arial" w:eastAsia="Arial" w:hAnsi="Arial" w:cs="Arial"/>
          <w:b/>
          <w:bCs/>
        </w:rPr>
        <w:t>o</w:t>
      </w:r>
      <w:r>
        <w:rPr>
          <w:rFonts w:ascii="Arial" w:eastAsia="Arial" w:hAnsi="Arial" w:cs="Arial"/>
          <w:b/>
          <w:bCs/>
        </w:rPr>
        <w:t xml:space="preserve"> </w:t>
      </w:r>
      <w:r>
        <w:rPr>
          <w:rFonts w:ascii="Arial" w:eastAsia="Arial" w:hAnsi="Arial" w:cs="Arial"/>
          <w:b/>
          <w:bCs/>
        </w:rPr>
        <w:t>premian</w:t>
      </w:r>
      <w:r>
        <w:rPr>
          <w:rFonts w:ascii="Arial" w:eastAsia="Arial" w:hAnsi="Arial" w:cs="Arial"/>
          <w:b/>
          <w:bCs/>
          <w:spacing w:val="4"/>
        </w:rPr>
        <w:t>t</w:t>
      </w:r>
      <w:r>
        <w:rPr>
          <w:rFonts w:ascii="Arial" w:eastAsia="Arial" w:hAnsi="Arial" w:cs="Arial"/>
          <w:b/>
          <w:bCs/>
        </w:rPr>
        <w:t>e</w:t>
      </w:r>
      <w:r>
        <w:rPr>
          <w:rFonts w:ascii="Arial" w:eastAsia="Arial" w:hAnsi="Arial" w:cs="Arial"/>
          <w:b/>
          <w:bCs/>
        </w:rPr>
        <w:t xml:space="preserve"> </w:t>
      </w:r>
      <w:r>
        <w:rPr>
          <w:rFonts w:ascii="Arial" w:eastAsia="Arial" w:hAnsi="Arial" w:cs="Arial"/>
        </w:rPr>
        <w:t>per</w:t>
      </w:r>
      <w:r>
        <w:rPr>
          <w:rFonts w:ascii="Arial" w:eastAsia="Arial" w:hAnsi="Arial" w:cs="Arial"/>
        </w:rPr>
        <w:t xml:space="preserve"> </w:t>
      </w:r>
      <w:r>
        <w:rPr>
          <w:rFonts w:ascii="Arial" w:eastAsia="Arial" w:hAnsi="Arial" w:cs="Arial"/>
        </w:rPr>
        <w:t>inte</w:t>
      </w:r>
      <w:r>
        <w:rPr>
          <w:rFonts w:ascii="Arial" w:eastAsia="Arial" w:hAnsi="Arial" w:cs="Arial"/>
          <w:spacing w:val="4"/>
        </w:rPr>
        <w:t>r</w:t>
      </w:r>
      <w:r>
        <w:rPr>
          <w:rFonts w:ascii="Arial" w:eastAsia="Arial" w:hAnsi="Arial" w:cs="Arial"/>
        </w:rPr>
        <w:t>venti</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c</w:t>
      </w:r>
      <w:r>
        <w:rPr>
          <w:rFonts w:ascii="Arial" w:eastAsia="Arial" w:hAnsi="Arial" w:cs="Arial"/>
          <w:spacing w:val="3"/>
        </w:rPr>
        <w:t>u</w:t>
      </w:r>
      <w:r>
        <w:rPr>
          <w:rFonts w:ascii="Arial" w:eastAsia="Arial" w:hAnsi="Arial" w:cs="Arial"/>
        </w:rPr>
        <w:t>i</w:t>
      </w:r>
      <w:r>
        <w:rPr>
          <w:rFonts w:ascii="Arial" w:eastAsia="Arial" w:hAnsi="Arial" w:cs="Arial"/>
        </w:rPr>
        <w:t xml:space="preserve"> </w:t>
      </w:r>
      <w:r>
        <w:rPr>
          <w:rFonts w:ascii="Arial" w:eastAsia="Arial" w:hAnsi="Arial" w:cs="Arial"/>
        </w:rPr>
        <w:t>all</w:t>
      </w:r>
      <w:r>
        <w:rPr>
          <w:rFonts w:ascii="Arial" w:eastAsia="Arial" w:hAnsi="Arial" w:cs="Arial"/>
        </w:rPr>
        <w:t xml:space="preserve"> </w:t>
      </w:r>
      <w:r>
        <w:rPr>
          <w:rFonts w:ascii="Arial" w:eastAsia="Arial" w:hAnsi="Arial" w:cs="Arial"/>
        </w:rPr>
        <w:t>art</w:t>
      </w:r>
      <w:r>
        <w:rPr>
          <w:rFonts w:ascii="Arial" w:eastAsia="Arial" w:hAnsi="Arial" w:cs="Arial"/>
          <w:spacing w:val="4"/>
        </w:rPr>
        <w:t>.</w:t>
      </w:r>
      <w:r>
        <w:rPr>
          <w:rFonts w:ascii="Arial" w:eastAsia="Arial" w:hAnsi="Arial" w:cs="Arial"/>
        </w:rPr>
        <w:t>Z046</w:t>
      </w:r>
      <w:r>
        <w:rPr>
          <w:rFonts w:ascii="Arial" w:eastAsia="Arial" w:hAnsi="Arial" w:cs="Arial"/>
        </w:rPr>
        <w:t xml:space="preserve"> </w:t>
      </w:r>
      <w:r>
        <w:rPr>
          <w:rFonts w:ascii="Arial" w:eastAsia="Arial" w:hAnsi="Arial" w:cs="Arial"/>
        </w:rPr>
        <w:t>nel</w:t>
      </w:r>
      <w:r>
        <w:rPr>
          <w:rFonts w:ascii="Arial" w:eastAsia="Arial" w:hAnsi="Arial" w:cs="Arial"/>
        </w:rPr>
        <w:t xml:space="preserve"> </w:t>
      </w:r>
      <w:r>
        <w:rPr>
          <w:rFonts w:ascii="Arial" w:eastAsia="Arial" w:hAnsi="Arial" w:cs="Arial"/>
        </w:rPr>
        <w:t>ca</w:t>
      </w:r>
      <w:r>
        <w:rPr>
          <w:rFonts w:ascii="Arial" w:eastAsia="Arial" w:hAnsi="Arial" w:cs="Arial"/>
          <w:spacing w:val="4"/>
        </w:rPr>
        <w:t>s</w:t>
      </w:r>
      <w:r>
        <w:rPr>
          <w:rFonts w:ascii="Arial" w:eastAsia="Arial" w:hAnsi="Arial" w:cs="Arial"/>
        </w:rPr>
        <w:t>o</w:t>
      </w:r>
      <w:r>
        <w:rPr>
          <w:rFonts w:ascii="Arial" w:eastAsia="Arial" w:hAnsi="Arial" w:cs="Arial"/>
        </w:rPr>
        <w:t xml:space="preserve"> </w:t>
      </w:r>
      <w:r>
        <w:rPr>
          <w:rFonts w:ascii="Arial" w:eastAsia="Arial" w:hAnsi="Arial" w:cs="Arial"/>
        </w:rPr>
        <w:t>in cui</w:t>
      </w:r>
      <w:r>
        <w:rPr>
          <w:rFonts w:ascii="Arial" w:eastAsia="Arial" w:hAnsi="Arial" w:cs="Arial"/>
        </w:rPr>
        <w:t xml:space="preserve"> </w:t>
      </w:r>
      <w:r>
        <w:rPr>
          <w:rFonts w:ascii="Arial" w:eastAsia="Arial" w:hAnsi="Arial" w:cs="Arial"/>
        </w:rPr>
        <w:t>la</w:t>
      </w:r>
      <w:r>
        <w:rPr>
          <w:rFonts w:ascii="Arial" w:eastAsia="Arial" w:hAnsi="Arial" w:cs="Arial"/>
        </w:rPr>
        <w:t xml:space="preserve"> </w:t>
      </w:r>
      <w:r>
        <w:rPr>
          <w:rFonts w:ascii="Arial" w:eastAsia="Arial" w:hAnsi="Arial" w:cs="Arial"/>
        </w:rPr>
        <w:t>squ</w:t>
      </w:r>
      <w:r>
        <w:rPr>
          <w:rFonts w:ascii="Arial" w:eastAsia="Arial" w:hAnsi="Arial" w:cs="Arial"/>
          <w:spacing w:val="3"/>
        </w:rPr>
        <w:t>a</w:t>
      </w:r>
      <w:r>
        <w:rPr>
          <w:rFonts w:ascii="Arial" w:eastAsia="Arial" w:hAnsi="Arial" w:cs="Arial"/>
        </w:rPr>
        <w:t>dra</w:t>
      </w:r>
      <w:r>
        <w:rPr>
          <w:rFonts w:ascii="Arial" w:eastAsia="Arial" w:hAnsi="Arial" w:cs="Arial"/>
        </w:rPr>
        <w:t xml:space="preserve"> </w:t>
      </w:r>
      <w:r>
        <w:rPr>
          <w:rFonts w:ascii="Arial" w:eastAsia="Arial" w:hAnsi="Arial" w:cs="Arial"/>
        </w:rPr>
        <w:t>arr</w:t>
      </w:r>
      <w:r>
        <w:rPr>
          <w:rFonts w:ascii="Arial" w:eastAsia="Arial" w:hAnsi="Arial" w:cs="Arial"/>
          <w:spacing w:val="3"/>
        </w:rPr>
        <w:t>i</w:t>
      </w:r>
      <w:r>
        <w:rPr>
          <w:rFonts w:ascii="Arial" w:eastAsia="Arial" w:hAnsi="Arial" w:cs="Arial"/>
        </w:rPr>
        <w:t>vi</w:t>
      </w:r>
      <w:r>
        <w:rPr>
          <w:rFonts w:ascii="Arial" w:eastAsia="Arial" w:hAnsi="Arial" w:cs="Arial"/>
        </w:rPr>
        <w:t xml:space="preserve"> </w:t>
      </w:r>
      <w:r>
        <w:rPr>
          <w:rFonts w:ascii="Arial" w:eastAsia="Arial" w:hAnsi="Arial" w:cs="Arial"/>
        </w:rPr>
        <w:t>sul</w:t>
      </w:r>
      <w:r>
        <w:rPr>
          <w:rFonts w:ascii="Arial" w:eastAsia="Arial" w:hAnsi="Arial" w:cs="Arial"/>
        </w:rPr>
        <w:t xml:space="preserve"> </w:t>
      </w:r>
      <w:r>
        <w:rPr>
          <w:rFonts w:ascii="Arial" w:eastAsia="Arial" w:hAnsi="Arial" w:cs="Arial"/>
        </w:rPr>
        <w:t>l</w:t>
      </w:r>
      <w:r>
        <w:rPr>
          <w:rFonts w:ascii="Arial" w:eastAsia="Arial" w:hAnsi="Arial" w:cs="Arial"/>
          <w:spacing w:val="3"/>
        </w:rPr>
        <w:t>u</w:t>
      </w:r>
      <w:r>
        <w:rPr>
          <w:rFonts w:ascii="Arial" w:eastAsia="Arial" w:hAnsi="Arial" w:cs="Arial"/>
        </w:rPr>
        <w:t>ogo</w:t>
      </w:r>
      <w:r>
        <w:rPr>
          <w:rFonts w:ascii="Arial" w:eastAsia="Arial" w:hAnsi="Arial" w:cs="Arial"/>
        </w:rPr>
        <w:t xml:space="preserve"> </w:t>
      </w:r>
      <w:r>
        <w:rPr>
          <w:rFonts w:ascii="Arial" w:eastAsia="Arial" w:hAnsi="Arial" w:cs="Arial"/>
        </w:rPr>
        <w:t>sta</w:t>
      </w:r>
      <w:r>
        <w:rPr>
          <w:rFonts w:ascii="Arial" w:eastAsia="Arial" w:hAnsi="Arial" w:cs="Arial"/>
          <w:spacing w:val="4"/>
        </w:rPr>
        <w:t>b</w:t>
      </w:r>
      <w:r>
        <w:rPr>
          <w:rFonts w:ascii="Arial" w:eastAsia="Arial" w:hAnsi="Arial" w:cs="Arial"/>
        </w:rPr>
        <w:t>ilito</w:t>
      </w:r>
      <w:r>
        <w:rPr>
          <w:rFonts w:ascii="Arial" w:eastAsia="Arial" w:hAnsi="Arial" w:cs="Arial"/>
        </w:rPr>
        <w:t xml:space="preserve"> </w:t>
      </w:r>
      <w:r>
        <w:rPr>
          <w:rFonts w:ascii="Arial" w:eastAsia="Arial" w:hAnsi="Arial" w:cs="Arial"/>
        </w:rPr>
        <w:t>ent</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una</w:t>
      </w:r>
      <w:r>
        <w:rPr>
          <w:rFonts w:ascii="Arial" w:eastAsia="Arial" w:hAnsi="Arial" w:cs="Arial"/>
        </w:rPr>
        <w:t xml:space="preserve"> </w:t>
      </w:r>
      <w:r>
        <w:rPr>
          <w:rFonts w:ascii="Arial" w:eastAsia="Arial" w:hAnsi="Arial" w:cs="Arial"/>
        </w:rPr>
        <w:t>ora  (1)</w:t>
      </w:r>
      <w:r>
        <w:rPr>
          <w:rFonts w:ascii="Arial" w:eastAsia="Arial" w:hAnsi="Arial" w:cs="Arial"/>
        </w:rPr>
        <w:t xml:space="preserve"> </w:t>
      </w:r>
      <w:r>
        <w:rPr>
          <w:rFonts w:ascii="Arial" w:eastAsia="Arial" w:hAnsi="Arial" w:cs="Arial"/>
        </w:rPr>
        <w:t>dalla chia</w:t>
      </w:r>
      <w:r>
        <w:rPr>
          <w:rFonts w:ascii="Arial" w:eastAsia="Arial" w:hAnsi="Arial" w:cs="Arial"/>
          <w:spacing w:val="4"/>
        </w:rPr>
        <w:t>m</w:t>
      </w:r>
      <w:r>
        <w:rPr>
          <w:rFonts w:ascii="Arial" w:eastAsia="Arial" w:hAnsi="Arial" w:cs="Arial"/>
        </w:rPr>
        <w:t>ata</w:t>
      </w:r>
    </w:p>
    <w:p w:rsidR="004756E6" w:rsidRDefault="004756E6">
      <w:pPr>
        <w:spacing w:before="9" w:line="220" w:lineRule="exact"/>
      </w:pPr>
    </w:p>
    <w:p w:rsidR="004756E6" w:rsidRDefault="003A7648">
      <w:pPr>
        <w:tabs>
          <w:tab w:val="left" w:pos="6880"/>
          <w:tab w:val="left" w:pos="7440"/>
        </w:tabs>
        <w:spacing w:line="355" w:lineRule="auto"/>
        <w:ind w:left="1436" w:right="1316"/>
      </w:pPr>
      <w:r>
        <w:rPr>
          <w:rFonts w:ascii="Arial" w:eastAsia="Arial" w:hAnsi="Arial" w:cs="Arial"/>
        </w:rPr>
        <w:t>per</w:t>
      </w:r>
      <w:r>
        <w:rPr>
          <w:rFonts w:ascii="Arial" w:eastAsia="Arial" w:hAnsi="Arial" w:cs="Arial"/>
        </w:rPr>
        <w:t xml:space="preserve"> </w:t>
      </w:r>
      <w:r>
        <w:rPr>
          <w:rFonts w:ascii="Arial" w:eastAsia="Arial" w:hAnsi="Arial" w:cs="Arial"/>
        </w:rPr>
        <w:t>ogni</w:t>
      </w:r>
      <w:r>
        <w:rPr>
          <w:rFonts w:ascii="Arial" w:eastAsia="Arial" w:hAnsi="Arial" w:cs="Arial"/>
        </w:rPr>
        <w:t xml:space="preserve"> </w:t>
      </w:r>
      <w:r>
        <w:rPr>
          <w:rFonts w:ascii="Arial" w:eastAsia="Arial" w:hAnsi="Arial" w:cs="Arial"/>
        </w:rPr>
        <w:t>intervento</w:t>
      </w:r>
      <w:r>
        <w:rPr>
          <w:rFonts w:ascii="Arial" w:eastAsia="Arial" w:hAnsi="Arial" w:cs="Arial"/>
        </w:rPr>
        <w:tab/>
      </w:r>
      <w:r>
        <w:rPr>
          <w:rFonts w:ascii="Arial" w:eastAsia="Arial" w:hAnsi="Arial" w:cs="Arial"/>
          <w:b/>
          <w:bCs/>
        </w:rPr>
        <w:t>€.</w:t>
      </w:r>
      <w:r>
        <w:rPr>
          <w:rFonts w:ascii="Arial" w:eastAsia="Arial" w:hAnsi="Arial" w:cs="Arial"/>
        </w:rPr>
        <w:t>15</w:t>
      </w:r>
      <w:r>
        <w:rPr>
          <w:rFonts w:ascii="Arial" w:eastAsia="Arial" w:hAnsi="Arial" w:cs="Arial"/>
        </w:rPr>
        <w:t>8</w:t>
      </w:r>
      <w:r>
        <w:rPr>
          <w:rFonts w:ascii="Arial" w:eastAsia="Arial" w:hAnsi="Arial" w:cs="Arial"/>
          <w:spacing w:val="2"/>
        </w:rPr>
        <w:t>,</w:t>
      </w:r>
      <w:r>
        <w:rPr>
          <w:rFonts w:ascii="Arial" w:eastAsia="Arial" w:hAnsi="Arial" w:cs="Arial"/>
        </w:rPr>
        <w:t>9</w:t>
      </w:r>
      <w:r>
        <w:rPr>
          <w:rFonts w:ascii="Arial" w:eastAsia="Arial" w:hAnsi="Arial" w:cs="Arial"/>
        </w:rPr>
        <w:t>5</w:t>
      </w:r>
      <w:r>
        <w:rPr>
          <w:rFonts w:ascii="Arial" w:eastAsia="Arial" w:hAnsi="Arial" w:cs="Arial"/>
        </w:rPr>
        <w:t>.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c</w:t>
      </w:r>
      <w:r>
        <w:rPr>
          <w:rFonts w:ascii="Arial" w:eastAsia="Arial" w:hAnsi="Arial" w:cs="Arial"/>
          <w:spacing w:val="3"/>
        </w:rPr>
        <w:t>e</w:t>
      </w:r>
      <w:r>
        <w:rPr>
          <w:rFonts w:ascii="Arial" w:eastAsia="Arial" w:hAnsi="Arial" w:cs="Arial"/>
        </w:rPr>
        <w:t>ntocinq</w:t>
      </w:r>
      <w:r>
        <w:rPr>
          <w:rFonts w:ascii="Arial" w:eastAsia="Arial" w:hAnsi="Arial" w:cs="Arial"/>
          <w:spacing w:val="3"/>
        </w:rPr>
        <w:t>u</w:t>
      </w:r>
      <w:r>
        <w:rPr>
          <w:rFonts w:ascii="Arial" w:eastAsia="Arial" w:hAnsi="Arial" w:cs="Arial"/>
        </w:rPr>
        <w:t>antotto</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rPr>
        <w:t>95/1</w:t>
      </w:r>
      <w:r>
        <w:rPr>
          <w:rFonts w:ascii="Arial" w:eastAsia="Arial" w:hAnsi="Arial" w:cs="Arial"/>
          <w:spacing w:val="3"/>
        </w:rPr>
        <w:t>0</w:t>
      </w:r>
      <w:r>
        <w:rPr>
          <w:rFonts w:ascii="Arial" w:eastAsia="Arial" w:hAnsi="Arial" w:cs="Arial"/>
        </w:rPr>
        <w:t>0)</w:t>
      </w:r>
    </w:p>
    <w:p w:rsidR="004756E6" w:rsidRDefault="004756E6">
      <w:pPr>
        <w:tabs>
          <w:tab w:val="left" w:pos="6880"/>
          <w:tab w:val="left" w:pos="7440"/>
        </w:tabs>
        <w:spacing w:line="355" w:lineRule="auto"/>
        <w:ind w:left="1436" w:right="1316"/>
        <w:rPr>
          <w:rFonts w:ascii="Arial" w:eastAsia="Arial" w:hAnsi="Arial" w:cs="Arial"/>
        </w:rPr>
      </w:pPr>
    </w:p>
    <w:p w:rsidR="004756E6" w:rsidRDefault="004756E6">
      <w:pPr>
        <w:tabs>
          <w:tab w:val="left" w:pos="6880"/>
          <w:tab w:val="left" w:pos="7440"/>
        </w:tabs>
        <w:spacing w:line="355" w:lineRule="auto"/>
        <w:ind w:left="1436" w:right="1316"/>
        <w:rPr>
          <w:sz w:val="18"/>
          <w:szCs w:val="18"/>
        </w:rPr>
      </w:pPr>
    </w:p>
    <w:p w:rsidR="004756E6" w:rsidRDefault="003A7648">
      <w:pPr>
        <w:spacing w:before="34" w:line="360" w:lineRule="auto"/>
        <w:ind w:left="1077" w:right="2665" w:hanging="1077"/>
      </w:pPr>
      <w:r>
        <w:rPr>
          <w:rFonts w:ascii="Arial" w:eastAsia="Arial" w:hAnsi="Arial" w:cs="Arial"/>
          <w:b/>
          <w:bCs/>
          <w:spacing w:val="1"/>
        </w:rPr>
        <w:t>Z</w:t>
      </w:r>
      <w:r>
        <w:rPr>
          <w:rFonts w:ascii="Arial" w:eastAsia="Arial" w:hAnsi="Arial" w:cs="Arial"/>
          <w:b/>
          <w:bCs/>
        </w:rPr>
        <w:t>.050</w:t>
      </w:r>
      <w:r>
        <w:rPr>
          <w:rFonts w:ascii="Arial" w:eastAsia="Arial" w:hAnsi="Arial" w:cs="Arial"/>
          <w:b/>
          <w:bCs/>
          <w:spacing w:val="20"/>
        </w:rPr>
        <w:t xml:space="preserve"> </w:t>
      </w:r>
      <w:r>
        <w:rPr>
          <w:rFonts w:ascii="Arial" w:eastAsia="Arial" w:hAnsi="Arial" w:cs="Arial"/>
        </w:rPr>
        <w:t>–</w:t>
      </w:r>
      <w:r>
        <w:rPr>
          <w:rFonts w:ascii="Arial" w:eastAsia="Arial" w:hAnsi="Arial" w:cs="Arial"/>
          <w:spacing w:val="22"/>
        </w:rPr>
        <w:t xml:space="preserve"> </w:t>
      </w:r>
      <w:r>
        <w:rPr>
          <w:rFonts w:ascii="Arial" w:eastAsia="Arial" w:hAnsi="Arial" w:cs="Arial"/>
          <w:spacing w:val="3"/>
        </w:rPr>
        <w:t>R</w:t>
      </w:r>
      <w:r>
        <w:rPr>
          <w:rFonts w:ascii="Arial" w:eastAsia="Arial" w:hAnsi="Arial" w:cs="Arial"/>
        </w:rPr>
        <w:t>icono</w:t>
      </w:r>
      <w:r>
        <w:rPr>
          <w:rFonts w:ascii="Arial" w:eastAsia="Arial" w:hAnsi="Arial" w:cs="Arial"/>
          <w:spacing w:val="3"/>
        </w:rPr>
        <w:t>s</w:t>
      </w:r>
      <w:r>
        <w:rPr>
          <w:rFonts w:ascii="Arial" w:eastAsia="Arial" w:hAnsi="Arial" w:cs="Arial"/>
        </w:rPr>
        <w:t>ci</w:t>
      </w:r>
      <w:r>
        <w:rPr>
          <w:rFonts w:ascii="Arial" w:eastAsia="Arial" w:hAnsi="Arial" w:cs="Arial"/>
          <w:spacing w:val="5"/>
        </w:rPr>
        <w:t>m</w:t>
      </w:r>
      <w:r>
        <w:rPr>
          <w:rFonts w:ascii="Arial" w:eastAsia="Arial" w:hAnsi="Arial" w:cs="Arial"/>
        </w:rPr>
        <w:t>ento</w:t>
      </w:r>
      <w:r>
        <w:rPr>
          <w:rFonts w:ascii="Arial" w:eastAsia="Arial" w:hAnsi="Arial" w:cs="Arial"/>
          <w:spacing w:val="8"/>
        </w:rPr>
        <w:t xml:space="preserve"> </w:t>
      </w:r>
      <w:r>
        <w:rPr>
          <w:rFonts w:ascii="Arial" w:eastAsia="Arial" w:hAnsi="Arial" w:cs="Arial"/>
        </w:rPr>
        <w:t>per</w:t>
      </w:r>
      <w:r>
        <w:rPr>
          <w:rFonts w:ascii="Arial" w:eastAsia="Arial" w:hAnsi="Arial" w:cs="Arial"/>
          <w:spacing w:val="23"/>
        </w:rPr>
        <w:t xml:space="preserve"> </w:t>
      </w:r>
      <w:r>
        <w:rPr>
          <w:rFonts w:ascii="Arial" w:eastAsia="Arial" w:hAnsi="Arial" w:cs="Arial"/>
        </w:rPr>
        <w:t>eventu</w:t>
      </w:r>
      <w:r>
        <w:rPr>
          <w:rFonts w:ascii="Arial" w:eastAsia="Arial" w:hAnsi="Arial" w:cs="Arial"/>
          <w:spacing w:val="4"/>
        </w:rPr>
        <w:t>a</w:t>
      </w:r>
      <w:r>
        <w:rPr>
          <w:rFonts w:ascii="Arial" w:eastAsia="Arial" w:hAnsi="Arial" w:cs="Arial"/>
        </w:rPr>
        <w:t>li</w:t>
      </w:r>
      <w:r>
        <w:rPr>
          <w:rFonts w:ascii="Arial" w:eastAsia="Arial" w:hAnsi="Arial" w:cs="Arial"/>
          <w:spacing w:val="16"/>
        </w:rPr>
        <w:t xml:space="preserve"> </w:t>
      </w:r>
      <w:r>
        <w:rPr>
          <w:rFonts w:ascii="Arial" w:eastAsia="Arial" w:hAnsi="Arial" w:cs="Arial"/>
        </w:rPr>
        <w:t>fo</w:t>
      </w:r>
      <w:r>
        <w:rPr>
          <w:rFonts w:ascii="Arial" w:eastAsia="Arial" w:hAnsi="Arial" w:cs="Arial"/>
          <w:spacing w:val="3"/>
        </w:rPr>
        <w:t>r</w:t>
      </w:r>
      <w:r>
        <w:rPr>
          <w:rFonts w:ascii="Arial" w:eastAsia="Arial" w:hAnsi="Arial" w:cs="Arial"/>
        </w:rPr>
        <w:t>niture</w:t>
      </w:r>
      <w:r>
        <w:rPr>
          <w:rFonts w:ascii="Arial" w:eastAsia="Arial" w:hAnsi="Arial" w:cs="Arial"/>
          <w:spacing w:val="18"/>
        </w:rPr>
        <w:t xml:space="preserve"> </w:t>
      </w:r>
      <w:r>
        <w:rPr>
          <w:rFonts w:ascii="Arial" w:eastAsia="Arial" w:hAnsi="Arial" w:cs="Arial"/>
        </w:rPr>
        <w:t>non</w:t>
      </w:r>
      <w:r>
        <w:rPr>
          <w:rFonts w:ascii="Arial" w:eastAsia="Arial" w:hAnsi="Arial" w:cs="Arial"/>
          <w:spacing w:val="24"/>
        </w:rPr>
        <w:t xml:space="preserve"> </w:t>
      </w:r>
      <w:r>
        <w:rPr>
          <w:rFonts w:ascii="Arial" w:eastAsia="Arial" w:hAnsi="Arial" w:cs="Arial"/>
        </w:rPr>
        <w:t>presenti</w:t>
      </w:r>
      <w:r>
        <w:rPr>
          <w:rFonts w:ascii="Arial" w:eastAsia="Arial" w:hAnsi="Arial" w:cs="Arial"/>
          <w:spacing w:val="18"/>
        </w:rPr>
        <w:t xml:space="preserve"> </w:t>
      </w:r>
      <w:r>
        <w:rPr>
          <w:rFonts w:ascii="Arial" w:eastAsia="Arial" w:hAnsi="Arial" w:cs="Arial"/>
        </w:rPr>
        <w:t>in</w:t>
      </w:r>
      <w:r>
        <w:rPr>
          <w:rFonts w:ascii="Arial" w:eastAsia="Arial" w:hAnsi="Arial" w:cs="Arial"/>
          <w:spacing w:val="25"/>
        </w:rPr>
        <w:t xml:space="preserve"> </w:t>
      </w:r>
      <w:r>
        <w:rPr>
          <w:rFonts w:ascii="Arial" w:eastAsia="Arial" w:hAnsi="Arial" w:cs="Arial"/>
        </w:rPr>
        <w:t>elenco pr</w:t>
      </w:r>
      <w:r>
        <w:rPr>
          <w:rFonts w:ascii="Arial" w:eastAsia="Arial" w:hAnsi="Arial" w:cs="Arial"/>
          <w:spacing w:val="3"/>
        </w:rPr>
        <w:t>e</w:t>
      </w:r>
      <w:r>
        <w:rPr>
          <w:rFonts w:ascii="Arial" w:eastAsia="Arial" w:hAnsi="Arial" w:cs="Arial"/>
        </w:rPr>
        <w:t>z</w:t>
      </w:r>
      <w:r>
        <w:rPr>
          <w:rFonts w:ascii="Arial" w:eastAsia="Arial" w:hAnsi="Arial" w:cs="Arial"/>
        </w:rPr>
        <w:t>z</w:t>
      </w:r>
      <w:r>
        <w:rPr>
          <w:rFonts w:ascii="Arial" w:eastAsia="Arial" w:hAnsi="Arial" w:cs="Arial"/>
        </w:rPr>
        <w:t>i;</w:t>
      </w:r>
    </w:p>
    <w:p w:rsidR="004756E6" w:rsidRDefault="003A7648">
      <w:pPr>
        <w:tabs>
          <w:tab w:val="left" w:pos="6880"/>
          <w:tab w:val="left" w:pos="7440"/>
        </w:tabs>
        <w:spacing w:before="3" w:line="360" w:lineRule="auto"/>
        <w:ind w:left="1436" w:right="1414"/>
      </w:pPr>
      <w:r>
        <w:rPr>
          <w:rFonts w:ascii="Arial" w:eastAsia="Arial" w:hAnsi="Arial" w:cs="Arial"/>
        </w:rPr>
        <w:t>1</w:t>
      </w:r>
      <w:r>
        <w:rPr>
          <w:rFonts w:ascii="Arial" w:eastAsia="Arial" w:hAnsi="Arial" w:cs="Arial"/>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rPr>
        <w:t>i</w:t>
      </w:r>
      <w:r>
        <w:rPr>
          <w:rFonts w:ascii="Arial" w:eastAsia="Arial" w:hAnsi="Arial" w:cs="Arial"/>
          <w:spacing w:val="3"/>
        </w:rPr>
        <w:t>m</w:t>
      </w:r>
      <w:r>
        <w:rPr>
          <w:rFonts w:ascii="Arial" w:eastAsia="Arial" w:hAnsi="Arial" w:cs="Arial"/>
        </w:rPr>
        <w:t>poni</w:t>
      </w:r>
      <w:r>
        <w:rPr>
          <w:rFonts w:ascii="Arial" w:eastAsia="Arial" w:hAnsi="Arial" w:cs="Arial"/>
        </w:rPr>
        <w:t>b</w:t>
      </w:r>
      <w:r>
        <w:rPr>
          <w:rFonts w:ascii="Arial" w:eastAsia="Arial" w:hAnsi="Arial" w:cs="Arial"/>
        </w:rPr>
        <w:t>ile</w:t>
      </w:r>
      <w:r>
        <w:rPr>
          <w:rFonts w:ascii="Arial" w:eastAsia="Arial" w:hAnsi="Arial" w:cs="Arial"/>
        </w:rPr>
        <w:t xml:space="preserve"> </w:t>
      </w:r>
      <w:r>
        <w:rPr>
          <w:rFonts w:ascii="Arial" w:eastAsia="Arial" w:hAnsi="Arial" w:cs="Arial"/>
        </w:rPr>
        <w:t>fat</w:t>
      </w:r>
      <w:r>
        <w:rPr>
          <w:rFonts w:ascii="Arial" w:eastAsia="Arial" w:hAnsi="Arial" w:cs="Arial"/>
          <w:spacing w:val="4"/>
        </w:rPr>
        <w:t>t</w:t>
      </w:r>
      <w:r>
        <w:rPr>
          <w:rFonts w:ascii="Arial" w:eastAsia="Arial" w:hAnsi="Arial" w:cs="Arial"/>
        </w:rPr>
        <w:t xml:space="preserve">ura                                                              </w:t>
      </w:r>
      <w:r>
        <w:rPr>
          <w:rFonts w:ascii="Arial" w:eastAsia="Arial" w:hAnsi="Arial" w:cs="Arial"/>
          <w:b/>
          <w:bCs/>
        </w:rPr>
        <w:t xml:space="preserve">€.   </w:t>
      </w:r>
      <w:r>
        <w:rPr>
          <w:rFonts w:ascii="Arial" w:eastAsia="Arial" w:hAnsi="Arial" w:cs="Arial"/>
        </w:rPr>
        <w:t>1,00.= (diconsi</w:t>
      </w:r>
      <w:r>
        <w:rPr>
          <w:rFonts w:ascii="Arial" w:eastAsia="Arial" w:hAnsi="Arial" w:cs="Arial"/>
        </w:rPr>
        <w:t xml:space="preserve"> </w:t>
      </w:r>
      <w:r>
        <w:rPr>
          <w:rFonts w:ascii="Arial" w:eastAsia="Arial" w:hAnsi="Arial" w:cs="Arial"/>
        </w:rPr>
        <w:t>eu</w:t>
      </w:r>
      <w:r>
        <w:rPr>
          <w:rFonts w:ascii="Arial" w:eastAsia="Arial" w:hAnsi="Arial" w:cs="Arial"/>
          <w:spacing w:val="3"/>
        </w:rPr>
        <w:t>r</w:t>
      </w:r>
      <w:r>
        <w:rPr>
          <w:rFonts w:ascii="Arial" w:eastAsia="Arial" w:hAnsi="Arial" w:cs="Arial"/>
        </w:rPr>
        <w:t>o</w:t>
      </w:r>
      <w:r>
        <w:rPr>
          <w:rFonts w:ascii="Arial" w:eastAsia="Arial" w:hAnsi="Arial" w:cs="Arial"/>
        </w:rPr>
        <w:t xml:space="preserve"> </w:t>
      </w:r>
      <w:r>
        <w:rPr>
          <w:rFonts w:ascii="Arial" w:eastAsia="Arial" w:hAnsi="Arial" w:cs="Arial"/>
        </w:rPr>
        <w:t>uno</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spacing w:val="3"/>
        </w:rPr>
        <w:t>0</w:t>
      </w:r>
      <w:r>
        <w:rPr>
          <w:rFonts w:ascii="Arial" w:eastAsia="Arial" w:hAnsi="Arial" w:cs="Arial"/>
        </w:rPr>
        <w:t>0/10</w:t>
      </w:r>
      <w:r>
        <w:rPr>
          <w:rFonts w:ascii="Arial" w:eastAsia="Arial" w:hAnsi="Arial" w:cs="Arial"/>
          <w:spacing w:val="1"/>
        </w:rPr>
        <w:t>0</w:t>
      </w:r>
      <w:r>
        <w:rPr>
          <w:rFonts w:ascii="Arial" w:eastAsia="Arial" w:hAnsi="Arial" w:cs="Arial"/>
        </w:rPr>
        <w:t>)</w:t>
      </w:r>
    </w:p>
    <w:p w:rsidR="004756E6" w:rsidRDefault="004756E6">
      <w:pPr>
        <w:spacing w:before="5" w:line="170" w:lineRule="exact"/>
        <w:rPr>
          <w:sz w:val="17"/>
          <w:szCs w:val="17"/>
        </w:rPr>
      </w:pPr>
    </w:p>
    <w:p w:rsidR="004756E6" w:rsidRDefault="004756E6">
      <w:pPr>
        <w:spacing w:line="200" w:lineRule="exact"/>
      </w:pPr>
    </w:p>
    <w:p w:rsidR="004756E6" w:rsidRDefault="003A7648">
      <w:pPr>
        <w:tabs>
          <w:tab w:val="left" w:pos="7420"/>
        </w:tabs>
        <w:spacing w:line="506" w:lineRule="auto"/>
        <w:ind w:left="1484" w:right="1384" w:hanging="55"/>
      </w:pPr>
      <w:r>
        <w:rPr>
          <w:rFonts w:ascii="Arial" w:eastAsia="Arial" w:hAnsi="Arial" w:cs="Arial"/>
        </w:rPr>
        <w:t>2</w:t>
      </w:r>
      <w:r>
        <w:rPr>
          <w:rFonts w:ascii="Arial" w:eastAsia="Arial" w:hAnsi="Arial" w:cs="Arial"/>
        </w:rPr>
        <w:t xml:space="preserve"> </w:t>
      </w:r>
      <w:r>
        <w:rPr>
          <w:rFonts w:ascii="Arial" w:eastAsia="Arial" w:hAnsi="Arial" w:cs="Arial"/>
        </w:rPr>
        <w:t>–</w:t>
      </w:r>
      <w:r>
        <w:rPr>
          <w:rFonts w:ascii="Arial" w:eastAsia="Arial" w:hAnsi="Arial" w:cs="Arial"/>
        </w:rPr>
        <w:t xml:space="preserve"> </w:t>
      </w:r>
      <w:r>
        <w:rPr>
          <w:rFonts w:ascii="Arial" w:eastAsia="Arial" w:hAnsi="Arial" w:cs="Arial"/>
          <w:spacing w:val="4"/>
        </w:rPr>
        <w:t>m</w:t>
      </w:r>
      <w:r>
        <w:rPr>
          <w:rFonts w:ascii="Arial" w:eastAsia="Arial" w:hAnsi="Arial" w:cs="Arial"/>
        </w:rPr>
        <w:t>aggi</w:t>
      </w:r>
      <w:r>
        <w:rPr>
          <w:rFonts w:ascii="Arial" w:eastAsia="Arial" w:hAnsi="Arial" w:cs="Arial"/>
        </w:rPr>
        <w:t>o</w:t>
      </w:r>
      <w:r>
        <w:rPr>
          <w:rFonts w:ascii="Arial" w:eastAsia="Arial" w:hAnsi="Arial" w:cs="Arial"/>
        </w:rPr>
        <w:t>r</w:t>
      </w:r>
      <w:r>
        <w:rPr>
          <w:rFonts w:ascii="Arial" w:eastAsia="Arial" w:hAnsi="Arial" w:cs="Arial"/>
          <w:spacing w:val="3"/>
        </w:rPr>
        <w:t>a</w:t>
      </w:r>
      <w:r>
        <w:rPr>
          <w:rFonts w:ascii="Arial" w:eastAsia="Arial" w:hAnsi="Arial" w:cs="Arial"/>
        </w:rPr>
        <w:t>zione</w:t>
      </w:r>
      <w:r>
        <w:rPr>
          <w:rFonts w:ascii="Arial" w:eastAsia="Arial" w:hAnsi="Arial" w:cs="Arial"/>
        </w:rPr>
        <w:t xml:space="preserve"> </w:t>
      </w:r>
      <w:r>
        <w:rPr>
          <w:rFonts w:ascii="Arial" w:eastAsia="Arial" w:hAnsi="Arial" w:cs="Arial"/>
        </w:rPr>
        <w:t>i</w:t>
      </w:r>
      <w:r>
        <w:rPr>
          <w:rFonts w:ascii="Arial" w:eastAsia="Arial" w:hAnsi="Arial" w:cs="Arial"/>
          <w:spacing w:val="5"/>
        </w:rPr>
        <w:t>m</w:t>
      </w:r>
      <w:r>
        <w:rPr>
          <w:rFonts w:ascii="Arial" w:eastAsia="Arial" w:hAnsi="Arial" w:cs="Arial"/>
        </w:rPr>
        <w:t>porto</w:t>
      </w:r>
      <w:r>
        <w:rPr>
          <w:rFonts w:ascii="Arial" w:eastAsia="Arial" w:hAnsi="Arial" w:cs="Arial"/>
        </w:rPr>
        <w:t xml:space="preserve"> </w:t>
      </w:r>
      <w:r>
        <w:rPr>
          <w:rFonts w:ascii="Arial" w:eastAsia="Arial" w:hAnsi="Arial" w:cs="Arial"/>
          <w:spacing w:val="4"/>
        </w:rPr>
        <w:t>f</w:t>
      </w:r>
      <w:r>
        <w:rPr>
          <w:rFonts w:ascii="Arial" w:eastAsia="Arial" w:hAnsi="Arial" w:cs="Arial"/>
        </w:rPr>
        <w:t>attura                                               10</w:t>
      </w:r>
      <w:r>
        <w:rPr>
          <w:rFonts w:ascii="Arial" w:eastAsia="Arial" w:hAnsi="Arial" w:cs="Arial"/>
        </w:rPr>
        <w:t xml:space="preserve"> </w:t>
      </w:r>
      <w:r>
        <w:rPr>
          <w:rFonts w:ascii="Arial" w:eastAsia="Arial" w:hAnsi="Arial" w:cs="Arial"/>
        </w:rPr>
        <w:t xml:space="preserve">%.= </w:t>
      </w:r>
    </w:p>
    <w:p w:rsidR="004756E6" w:rsidRDefault="003A7648">
      <w:pPr>
        <w:tabs>
          <w:tab w:val="left" w:pos="7420"/>
        </w:tabs>
        <w:spacing w:line="506" w:lineRule="auto"/>
        <w:ind w:left="1484" w:right="1384" w:hanging="55"/>
      </w:pPr>
      <w:r>
        <w:rPr>
          <w:rFonts w:ascii="Arial" w:eastAsia="Arial" w:hAnsi="Arial" w:cs="Arial"/>
        </w:rPr>
        <w:t>(dic</w:t>
      </w:r>
      <w:r>
        <w:rPr>
          <w:rFonts w:ascii="Arial" w:eastAsia="Arial" w:hAnsi="Arial" w:cs="Arial"/>
          <w:spacing w:val="3"/>
        </w:rPr>
        <w:t>o</w:t>
      </w:r>
      <w:r>
        <w:rPr>
          <w:rFonts w:ascii="Arial" w:eastAsia="Arial" w:hAnsi="Arial" w:cs="Arial"/>
        </w:rPr>
        <w:t>nsi</w:t>
      </w:r>
      <w:r>
        <w:rPr>
          <w:rFonts w:ascii="Arial" w:eastAsia="Arial" w:hAnsi="Arial" w:cs="Arial"/>
        </w:rPr>
        <w:t xml:space="preserve"> </w:t>
      </w:r>
      <w:r>
        <w:rPr>
          <w:rFonts w:ascii="Arial" w:eastAsia="Arial" w:hAnsi="Arial" w:cs="Arial"/>
        </w:rPr>
        <w:t>dieci</w:t>
      </w:r>
      <w:r>
        <w:rPr>
          <w:rFonts w:ascii="Arial" w:eastAsia="Arial" w:hAnsi="Arial" w:cs="Arial"/>
        </w:rPr>
        <w:t xml:space="preserve"> </w:t>
      </w:r>
      <w:r>
        <w:rPr>
          <w:rFonts w:ascii="Arial" w:eastAsia="Arial" w:hAnsi="Arial" w:cs="Arial"/>
        </w:rPr>
        <w:t>per</w:t>
      </w:r>
      <w:r>
        <w:rPr>
          <w:rFonts w:ascii="Arial" w:eastAsia="Arial" w:hAnsi="Arial" w:cs="Arial"/>
        </w:rPr>
        <w:t xml:space="preserve"> </w:t>
      </w:r>
      <w:r>
        <w:rPr>
          <w:rFonts w:ascii="Arial" w:eastAsia="Arial" w:hAnsi="Arial" w:cs="Arial"/>
        </w:rPr>
        <w:t>c</w:t>
      </w:r>
      <w:r>
        <w:rPr>
          <w:rFonts w:ascii="Arial" w:eastAsia="Arial" w:hAnsi="Arial" w:cs="Arial"/>
          <w:spacing w:val="3"/>
        </w:rPr>
        <w:t>e</w:t>
      </w:r>
      <w:r>
        <w:rPr>
          <w:rFonts w:ascii="Arial" w:eastAsia="Arial" w:hAnsi="Arial" w:cs="Arial"/>
        </w:rPr>
        <w:t>nto)</w:t>
      </w:r>
    </w:p>
    <w:p w:rsidR="004756E6" w:rsidRDefault="003A7648">
      <w:pPr>
        <w:spacing w:before="34" w:line="360" w:lineRule="auto"/>
        <w:ind w:left="1077" w:right="2665" w:hanging="1077"/>
        <w:jc w:val="both"/>
      </w:pPr>
      <w:r>
        <w:rPr>
          <w:rFonts w:ascii="Arial" w:eastAsia="Arial" w:hAnsi="Arial" w:cs="Arial"/>
          <w:b/>
          <w:bCs/>
          <w:spacing w:val="1"/>
        </w:rPr>
        <w:t>NP</w:t>
      </w:r>
      <w:r>
        <w:rPr>
          <w:rFonts w:ascii="Arial" w:eastAsia="Arial" w:hAnsi="Arial" w:cs="Arial"/>
          <w:b/>
          <w:bCs/>
        </w:rPr>
        <w:t>.Z.051</w:t>
      </w:r>
      <w:r>
        <w:rPr>
          <w:rFonts w:ascii="Arial" w:eastAsia="Arial" w:hAnsi="Arial" w:cs="Arial"/>
        </w:rPr>
        <w:t xml:space="preserve">– Compenso fisso per il </w:t>
      </w:r>
      <w:r>
        <w:rPr>
          <w:rFonts w:ascii="Arial" w:eastAsia="Arial" w:hAnsi="Arial" w:cs="Arial"/>
        </w:rPr>
        <w:t>controllo visivo dello stato dell'efficienza dell'impianto della rete di recinzione autostradale da effettuare a piedi.Il prezzo comprende tutto quanto si rende necessario per effettuare il servizio, escluso gli eventuali interventi di ripristino che verra</w:t>
      </w:r>
      <w:r>
        <w:rPr>
          <w:rFonts w:ascii="Arial" w:eastAsia="Arial" w:hAnsi="Arial" w:cs="Arial"/>
        </w:rPr>
        <w:t>nno compensati con gli articoli dell'elenco prezzi;</w:t>
      </w:r>
    </w:p>
    <w:p w:rsidR="004756E6" w:rsidRDefault="003A7648">
      <w:pPr>
        <w:tabs>
          <w:tab w:val="left" w:pos="6880"/>
          <w:tab w:val="left" w:pos="7440"/>
        </w:tabs>
        <w:spacing w:before="3" w:line="360" w:lineRule="auto"/>
        <w:ind w:left="1417" w:right="1361"/>
      </w:pPr>
      <w:r>
        <w:rPr>
          <w:rFonts w:ascii="Arial" w:eastAsia="Arial" w:hAnsi="Arial" w:cs="Arial"/>
        </w:rPr>
        <w:t>1– ogni chilo</w:t>
      </w:r>
      <w:r>
        <w:rPr>
          <w:rFonts w:ascii="Arial" w:eastAsia="Arial" w:hAnsi="Arial" w:cs="Arial"/>
          <w:spacing w:val="5"/>
        </w:rPr>
        <w:t>m</w:t>
      </w:r>
      <w:r>
        <w:rPr>
          <w:rFonts w:ascii="Arial" w:eastAsia="Arial" w:hAnsi="Arial" w:cs="Arial"/>
        </w:rPr>
        <w:t xml:space="preserve">etro                                                               </w:t>
      </w:r>
      <w:r>
        <w:rPr>
          <w:rFonts w:ascii="Arial" w:eastAsia="Arial" w:hAnsi="Arial" w:cs="Arial"/>
          <w:b/>
          <w:bCs/>
        </w:rPr>
        <w:t xml:space="preserve">€.  </w:t>
      </w:r>
      <w:r>
        <w:rPr>
          <w:rFonts w:ascii="Arial" w:eastAsia="Arial" w:hAnsi="Arial" w:cs="Arial"/>
        </w:rPr>
        <w:t>200</w:t>
      </w:r>
      <w:r>
        <w:rPr>
          <w:rFonts w:ascii="Arial" w:eastAsia="Arial" w:hAnsi="Arial" w:cs="Arial"/>
        </w:rPr>
        <w:t>,00.= (diconsi eu</w:t>
      </w:r>
      <w:r>
        <w:rPr>
          <w:rFonts w:ascii="Arial" w:eastAsia="Arial" w:hAnsi="Arial" w:cs="Arial"/>
          <w:spacing w:val="3"/>
        </w:rPr>
        <w:t>r</w:t>
      </w:r>
      <w:r>
        <w:rPr>
          <w:rFonts w:ascii="Arial" w:eastAsia="Arial" w:hAnsi="Arial" w:cs="Arial"/>
        </w:rPr>
        <w:t>o duecento e 00/10</w:t>
      </w:r>
      <w:r>
        <w:rPr>
          <w:rFonts w:ascii="Arial" w:eastAsia="Arial" w:hAnsi="Arial" w:cs="Arial"/>
          <w:spacing w:val="1"/>
        </w:rPr>
        <w:t>0</w:t>
      </w:r>
      <w:r>
        <w:rPr>
          <w:rFonts w:ascii="Arial" w:eastAsia="Arial" w:hAnsi="Arial" w:cs="Arial"/>
        </w:rPr>
        <w:t>)</w:t>
      </w:r>
    </w:p>
    <w:p w:rsidR="004756E6" w:rsidRDefault="004756E6">
      <w:pPr>
        <w:pStyle w:val="descriz"/>
        <w:spacing w:line="240" w:lineRule="auto"/>
        <w:ind w:left="414" w:hanging="414"/>
        <w:rPr>
          <w:rFonts w:cs="Arial"/>
          <w:sz w:val="18"/>
          <w:u w:val="single"/>
        </w:rPr>
      </w:pPr>
    </w:p>
    <w:p w:rsidR="004756E6" w:rsidRDefault="004756E6">
      <w:pPr>
        <w:pStyle w:val="Corpodeltesto"/>
        <w:tabs>
          <w:tab w:val="center" w:pos="6237"/>
        </w:tabs>
        <w:jc w:val="center"/>
        <w:outlineLvl w:val="0"/>
        <w:rPr>
          <w:rFonts w:ascii="Arial" w:hAnsi="Arial" w:cs="Arial"/>
          <w:b/>
          <w:szCs w:val="24"/>
        </w:rPr>
      </w:pPr>
    </w:p>
    <w:p w:rsidR="004756E6" w:rsidRDefault="003A7648">
      <w:pPr>
        <w:pStyle w:val="Corpodeltesto"/>
        <w:tabs>
          <w:tab w:val="center" w:pos="6237"/>
        </w:tabs>
        <w:jc w:val="center"/>
        <w:outlineLvl w:val="0"/>
        <w:rPr>
          <w:rFonts w:ascii="Arial" w:hAnsi="Arial" w:cs="Arial"/>
          <w:b/>
          <w:szCs w:val="24"/>
        </w:rPr>
      </w:pPr>
      <w:r>
        <w:rPr>
          <w:rFonts w:ascii="Arial" w:hAnsi="Arial" w:cs="Arial"/>
          <w:b/>
          <w:szCs w:val="24"/>
        </w:rPr>
        <w:t>CAPO III</w:t>
      </w:r>
    </w:p>
    <w:p w:rsidR="004756E6" w:rsidRDefault="004756E6">
      <w:pPr>
        <w:pStyle w:val="Corpodeltesto"/>
        <w:tabs>
          <w:tab w:val="center" w:pos="6237"/>
        </w:tabs>
        <w:jc w:val="center"/>
        <w:outlineLvl w:val="0"/>
        <w:rPr>
          <w:rFonts w:ascii="Arial" w:hAnsi="Arial" w:cs="Arial"/>
          <w:b/>
          <w:szCs w:val="24"/>
        </w:rPr>
      </w:pPr>
    </w:p>
    <w:p w:rsidR="004756E6" w:rsidRDefault="003A7648">
      <w:pPr>
        <w:pStyle w:val="Corpodeltesto"/>
        <w:tabs>
          <w:tab w:val="center" w:pos="6237"/>
        </w:tabs>
        <w:jc w:val="center"/>
        <w:outlineLvl w:val="0"/>
        <w:rPr>
          <w:rFonts w:ascii="Arial" w:hAnsi="Arial" w:cs="Arial"/>
          <w:b/>
          <w:szCs w:val="24"/>
        </w:rPr>
      </w:pPr>
      <w:r>
        <w:rPr>
          <w:rFonts w:ascii="Arial" w:hAnsi="Arial" w:cs="Arial"/>
          <w:b/>
          <w:szCs w:val="24"/>
        </w:rPr>
        <w:t xml:space="preserve">FA) LAVORI DI ADEGUAMENTO E TRASFORMAZIONE DEI VARCHI E DELLE </w:t>
      </w:r>
      <w:r>
        <w:rPr>
          <w:rFonts w:ascii="Arial" w:hAnsi="Arial" w:cs="Arial"/>
          <w:b/>
          <w:szCs w:val="24"/>
        </w:rPr>
        <w:t>ISOLE DI STAZIONE.</w:t>
      </w:r>
    </w:p>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rPr>
          <w:i/>
          <w:u w:val="single"/>
        </w:rPr>
      </w:pPr>
      <w:r>
        <w:rPr>
          <w:i/>
          <w:u w:val="single"/>
        </w:rPr>
        <w:t>N° Prest.106835</w:t>
      </w:r>
    </w:p>
    <w:p w:rsidR="004756E6" w:rsidRDefault="003A7648">
      <w:pPr>
        <w:pStyle w:val="descriz"/>
        <w:tabs>
          <w:tab w:val="center" w:pos="6237"/>
        </w:tabs>
        <w:ind w:left="567" w:right="1395" w:hanging="567"/>
      </w:pPr>
      <w:r>
        <w:rPr>
          <w:b/>
        </w:rPr>
        <w:t>FA .1 -</w:t>
      </w:r>
      <w:r>
        <w:t xml:space="preserve">   Formazione di blocco di preclassifica o di postclassifica su pista in cls mediante demolizione di cls per una profondità di cm. 30 posa  di n° 1 tubo in PVC diam. 100 ed </w:t>
      </w:r>
      <w:r>
        <w:lastRenderedPageBreak/>
        <w:t>armatura con rete elettrosaldata, formaz</w:t>
      </w:r>
      <w:r>
        <w:t>ione “pedana ottica” con sigillatura della tubazione con malta reoplastica colabile a ritiro compensato; formazione di sede per spira con impiego di sega a klipper, posa della spira e sua sigillatura; formazione di 2 vani B.O. a quota pavimentazione e rela</w:t>
      </w:r>
      <w:r>
        <w:t>tivi pozzetti con telaio fornito dalla committente compreso raccordi per scarico acqua e posa n° 2 tubi diam. 60 per collegamenti elettrici al pozzetto esistente ad una distanza max di ml 4,00; formazione di basamento  per sbarra con tubo di collegamento e</w:t>
      </w:r>
      <w:r>
        <w:t xml:space="preserve">lettrico e posa telaio con relativo cavidotto di n° 2 fotocellule; trasporto a discarica dei materiali di risulta. Compresa ogni altra prestazione, fornitura ed onere per dare il lavoro compiuto a perfetta  regola d’arte.     </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1.964,38.=</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80" w:name="__Fieldmark__998291_1619881229"/>
            <w:r>
              <w:rPr>
                <w:rFonts w:ascii="Helv" w:hAnsi="Helv" w:cs="Helv"/>
                <w:color w:val="000000"/>
              </w:rPr>
              <w:t>m</w:t>
            </w:r>
            <w:bookmarkStart w:id="981" w:name="__Fieldmark__912826_1619881229"/>
            <w:r>
              <w:rPr>
                <w:rFonts w:ascii="Helv" w:hAnsi="Helv" w:cs="Helv"/>
                <w:color w:val="000000"/>
              </w:rPr>
              <w:t>illenovecentosessantaquattro e 38/100</w:t>
            </w:r>
            <w:r>
              <w:fldChar w:fldCharType="end"/>
            </w:r>
            <w:bookmarkEnd w:id="980"/>
            <w:bookmarkEnd w:id="981"/>
            <w:r>
              <w:t>)</w:t>
            </w:r>
          </w:p>
        </w:tc>
      </w:tr>
    </w:tbl>
    <w:p w:rsidR="004756E6" w:rsidRDefault="004756E6">
      <w:pPr>
        <w:pStyle w:val="descriz"/>
        <w:tabs>
          <w:tab w:val="center" w:pos="6237"/>
        </w:tabs>
        <w:ind w:left="0" w:right="0" w:firstLine="0"/>
      </w:pPr>
    </w:p>
    <w:p w:rsidR="004756E6" w:rsidRDefault="003A7648">
      <w:pPr>
        <w:pStyle w:val="descriz"/>
        <w:tabs>
          <w:tab w:val="center" w:pos="6237"/>
        </w:tabs>
        <w:ind w:left="567" w:right="1395" w:hanging="567"/>
      </w:pPr>
      <w:r>
        <w:rPr>
          <w:b/>
        </w:rPr>
        <w:t>FA. 2</w:t>
      </w:r>
      <w:r>
        <w:t xml:space="preserve"> -  Formazione di blocco di preclassifica o di postclassifica “tipo pedana ottica” su pavimentazione in congl. bituminoso mediante realizzazione di solettone in cls Rck 35 Mpa </w:t>
      </w:r>
      <w:r>
        <w:t>larghezza max 3,50 ml spess. 0.35 ml con rete elettrosaldata diam. 6 maglie 15x15 e sottofondo in misto cementato spess. cm. 20    previa  demolizione di pavimentazione in congl. bituminoso  e scavo per raggiungere la quota d’imposta della struttura compre</w:t>
      </w:r>
      <w:r>
        <w:t>si e compensati n° 2 tubi in PVC diam. 80 e n° 1 tubo in PVC diam. 100; formazione di sede per spira con impiego di sega a klipper, posa della spira e sua sigillatura; formazione di 2 vani B.O. a quota pavimentazione e relativi pozzetti compreso raccordi p</w:t>
      </w:r>
      <w:r>
        <w:t>er scarico acqua e posa n° 2 tubi diam. 60 per collegamenti elettrici al pozzetto esistente ad una distanza max di ml 8,00; formazione di basamento  per sbarra con pozzetto e tubo di collegamento elettrico e posa telaio con relativo cavidotto di n° 2 fotoc</w:t>
      </w:r>
      <w:r>
        <w:t xml:space="preserve">ellule; trasporto a discarica dei materiali di risulta. Compresa ogni altra prestazione, fornitura ed onere per dare il lavoro compiuto a perfetta  regola d’arte.    </w:t>
      </w:r>
    </w:p>
    <w:p w:rsidR="004756E6" w:rsidRDefault="003A7648">
      <w:pPr>
        <w:pStyle w:val="descriz"/>
        <w:tabs>
          <w:tab w:val="left" w:pos="284"/>
          <w:tab w:val="center" w:pos="6237"/>
        </w:tabs>
        <w:spacing w:line="240" w:lineRule="auto"/>
        <w:ind w:left="1134" w:right="1395" w:hanging="850"/>
        <w:rPr>
          <w:i/>
          <w:u w:val="single"/>
        </w:rPr>
      </w:pPr>
      <w:r>
        <w:rPr>
          <w:i/>
          <w:u w:val="single"/>
        </w:rPr>
        <w:t>N° Prest.106836</w:t>
      </w:r>
    </w:p>
    <w:p w:rsidR="004756E6" w:rsidRDefault="003A7648">
      <w:pPr>
        <w:pStyle w:val="prezzo1"/>
        <w:tabs>
          <w:tab w:val="center" w:pos="6237"/>
        </w:tabs>
        <w:ind w:left="0" w:firstLine="567"/>
      </w:pPr>
      <w:r>
        <w:rPr>
          <w:b/>
        </w:rPr>
        <w:t>01</w:t>
      </w:r>
      <w:r>
        <w:t xml:space="preserve"> – lunghezza solettone fino a 3,90 ml</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1.741,16.=</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82" w:name="__Fieldmark__998318_1619881229"/>
            <w:r>
              <w:rPr>
                <w:rFonts w:ascii="Helv" w:hAnsi="Helv" w:cs="Helv"/>
                <w:color w:val="000000"/>
              </w:rPr>
              <w:t>m</w:t>
            </w:r>
            <w:bookmarkStart w:id="983" w:name="__Fieldmark__912853_1619881229"/>
            <w:r>
              <w:rPr>
                <w:rFonts w:ascii="Helv" w:hAnsi="Helv" w:cs="Helv"/>
                <w:color w:val="000000"/>
              </w:rPr>
              <w:t>illesettecentoquarantuno e 16/100</w:t>
            </w:r>
            <w:r>
              <w:fldChar w:fldCharType="end"/>
            </w:r>
            <w:bookmarkEnd w:id="982"/>
            <w:bookmarkEnd w:id="983"/>
            <w:r>
              <w:t>)</w:t>
            </w:r>
          </w:p>
        </w:tc>
      </w:tr>
    </w:tbl>
    <w:p w:rsidR="004756E6" w:rsidRDefault="004756E6">
      <w:pPr>
        <w:pStyle w:val="prezzo1"/>
        <w:tabs>
          <w:tab w:val="center" w:pos="6237"/>
        </w:tabs>
        <w:ind w:left="0"/>
      </w:pPr>
    </w:p>
    <w:p w:rsidR="004756E6" w:rsidRDefault="003A7648">
      <w:pPr>
        <w:pStyle w:val="descriz"/>
        <w:tabs>
          <w:tab w:val="left" w:pos="284"/>
          <w:tab w:val="center" w:pos="6237"/>
        </w:tabs>
        <w:spacing w:line="240" w:lineRule="auto"/>
        <w:ind w:left="1134" w:right="1395" w:hanging="850"/>
        <w:rPr>
          <w:i/>
          <w:u w:val="single"/>
        </w:rPr>
      </w:pPr>
      <w:r>
        <w:rPr>
          <w:i/>
          <w:u w:val="single"/>
        </w:rPr>
        <w:t>N° Prest.106837</w:t>
      </w:r>
    </w:p>
    <w:p w:rsidR="004756E6" w:rsidRDefault="003A7648">
      <w:pPr>
        <w:pStyle w:val="prezzo1"/>
        <w:tabs>
          <w:tab w:val="center" w:pos="6237"/>
        </w:tabs>
        <w:ind w:left="0" w:firstLine="567"/>
      </w:pPr>
      <w:r>
        <w:rPr>
          <w:b/>
        </w:rPr>
        <w:t>02</w:t>
      </w:r>
      <w:r>
        <w:t xml:space="preserve"> – lunghezza solettone da 3,91 fino a 6,00 ml</w:t>
      </w:r>
    </w:p>
    <w:tbl>
      <w:tblPr>
        <w:tblW w:w="7294" w:type="dxa"/>
        <w:tblInd w:w="1140" w:type="dxa"/>
        <w:tblCellMar>
          <w:left w:w="70" w:type="dxa"/>
          <w:right w:w="70" w:type="dxa"/>
        </w:tblCellMar>
        <w:tblLook w:val="0000" w:firstRow="0" w:lastRow="0" w:firstColumn="0" w:lastColumn="0" w:noHBand="0" w:noVBand="0"/>
      </w:tblPr>
      <w:tblGrid>
        <w:gridCol w:w="5450"/>
        <w:gridCol w:w="426"/>
        <w:gridCol w:w="1418"/>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6" w:type="dxa"/>
            <w:shd w:val="clear" w:color="auto" w:fill="auto"/>
          </w:tcPr>
          <w:p w:rsidR="004756E6" w:rsidRDefault="003A7648">
            <w:pPr>
              <w:pStyle w:val="Testotabella"/>
              <w:tabs>
                <w:tab w:val="center" w:pos="6237"/>
              </w:tabs>
              <w:rPr>
                <w:b/>
              </w:rPr>
            </w:pPr>
            <w:r>
              <w:rPr>
                <w:b/>
              </w:rPr>
              <w:t>€.</w:t>
            </w:r>
          </w:p>
        </w:tc>
        <w:tc>
          <w:tcPr>
            <w:tcW w:w="1418" w:type="dxa"/>
            <w:shd w:val="clear" w:color="auto" w:fill="auto"/>
          </w:tcPr>
          <w:p w:rsidR="004756E6" w:rsidRDefault="003A7648">
            <w:pPr>
              <w:pStyle w:val="Testotabella"/>
              <w:tabs>
                <w:tab w:val="center" w:pos="6237"/>
              </w:tabs>
              <w:jc w:val="right"/>
            </w:pPr>
            <w:r>
              <w:t>2.303,69.=</w:t>
            </w:r>
          </w:p>
        </w:tc>
      </w:tr>
      <w:tr w:rsidR="004756E6">
        <w:trPr>
          <w:trHeight w:val="303"/>
        </w:trPr>
        <w:tc>
          <w:tcPr>
            <w:tcW w:w="7294"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84" w:name="__Fieldmark__998343_1619881229"/>
            <w:r>
              <w:rPr>
                <w:rFonts w:ascii="Helv" w:hAnsi="Helv" w:cs="Helv"/>
                <w:color w:val="000000"/>
              </w:rPr>
              <w:t>d</w:t>
            </w:r>
            <w:bookmarkStart w:id="985" w:name="__Fieldmark__912876_1619881229"/>
            <w:r>
              <w:rPr>
                <w:rFonts w:ascii="Helv" w:hAnsi="Helv" w:cs="Helv"/>
                <w:color w:val="000000"/>
              </w:rPr>
              <w:t>uemilatrecentotré e 69/100</w:t>
            </w:r>
            <w:r>
              <w:fldChar w:fldCharType="end"/>
            </w:r>
            <w:bookmarkEnd w:id="984"/>
            <w:bookmarkEnd w:id="985"/>
            <w:r>
              <w:t>)</w:t>
            </w:r>
          </w:p>
        </w:tc>
      </w:tr>
    </w:tbl>
    <w:p w:rsidR="004756E6" w:rsidRDefault="004756E6">
      <w:pPr>
        <w:pStyle w:val="descriz"/>
        <w:tabs>
          <w:tab w:val="center" w:pos="6237"/>
        </w:tabs>
        <w:ind w:left="0" w:right="0" w:firstLine="0"/>
      </w:pPr>
    </w:p>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Prest.106838</w:t>
      </w:r>
    </w:p>
    <w:p w:rsidR="004756E6" w:rsidRDefault="003A7648">
      <w:pPr>
        <w:pStyle w:val="descriz"/>
        <w:tabs>
          <w:tab w:val="center" w:pos="6237"/>
        </w:tabs>
        <w:ind w:left="567" w:right="1395" w:hanging="567"/>
      </w:pPr>
      <w:r>
        <w:rPr>
          <w:b/>
        </w:rPr>
        <w:t>FA. 3</w:t>
      </w:r>
      <w:r>
        <w:t xml:space="preserve"> - Intervento per rimozione di pedana contassale esistente, formazione di  “ pedana ottica” con sigillatura delle tubazioni esistenti mediante malta reoplastica colabile a </w:t>
      </w:r>
      <w:r>
        <w:lastRenderedPageBreak/>
        <w:t>ritiro compensato; demolizione parziale di n° 2 basamenti B.O. esistenti, approfondi</w:t>
      </w:r>
      <w:r>
        <w:t>mento  vani e posa telai a quota pavimentazione. Compresi gli oneri di trasporto a discarica dei materiali di risulta e di pulizia della pista.</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848,26.=</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86" w:name="__Fieldmark__998368_1619881229"/>
            <w:r>
              <w:rPr>
                <w:rFonts w:ascii="Helv" w:hAnsi="Helv" w:cs="Helv"/>
                <w:color w:val="000000"/>
              </w:rPr>
              <w:t>o</w:t>
            </w:r>
            <w:bookmarkStart w:id="987" w:name="__Fieldmark__912901_1619881229"/>
            <w:r>
              <w:rPr>
                <w:rFonts w:ascii="Helv" w:hAnsi="Helv" w:cs="Helv"/>
                <w:color w:val="000000"/>
              </w:rPr>
              <w:t>ttocentoquarantotto e 26/100</w:t>
            </w:r>
            <w:r>
              <w:fldChar w:fldCharType="end"/>
            </w:r>
            <w:bookmarkEnd w:id="986"/>
            <w:bookmarkEnd w:id="987"/>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rPr>
          <w:i/>
          <w:u w:val="single"/>
        </w:rPr>
      </w:pPr>
      <w:r>
        <w:rPr>
          <w:i/>
          <w:u w:val="single"/>
        </w:rPr>
        <w:t>N° Prest.106839</w:t>
      </w:r>
    </w:p>
    <w:p w:rsidR="004756E6" w:rsidRDefault="003A7648">
      <w:pPr>
        <w:pStyle w:val="descriz"/>
        <w:tabs>
          <w:tab w:val="center" w:pos="6237"/>
        </w:tabs>
        <w:ind w:left="709" w:right="1395" w:hanging="709"/>
      </w:pPr>
      <w:r>
        <w:rPr>
          <w:b/>
        </w:rPr>
        <w:t>FA. 4.-</w:t>
      </w:r>
      <w:r>
        <w:t xml:space="preserve">  Formazione vano B.O. a quota pavimentazione con collegamento a pozzetti esistenti e scarico acqua compreso taglio di cordoli, formazione vano, riquadratura, posa telaio e collegamento elettrico al pozzetto esistente ad una distanza max di ml 4,00 .  Comp</w:t>
      </w:r>
      <w:r>
        <w:t>resi gli oneri di trasporto a discarica dei materiali di risulta e di pulizia della pista.</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245,55.=</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88" w:name="__Fieldmark__998393_1619881229"/>
            <w:r>
              <w:rPr>
                <w:rFonts w:ascii="Helv" w:hAnsi="Helv" w:cs="Helv"/>
                <w:color w:val="000000"/>
              </w:rPr>
              <w:t>d</w:t>
            </w:r>
            <w:bookmarkStart w:id="989" w:name="__Fieldmark__912926_1619881229"/>
            <w:r>
              <w:rPr>
                <w:rFonts w:ascii="Helv" w:hAnsi="Helv" w:cs="Helv"/>
                <w:color w:val="000000"/>
              </w:rPr>
              <w:t>uecentoquarantacinque e 55/100</w:t>
            </w:r>
            <w:r>
              <w:fldChar w:fldCharType="end"/>
            </w:r>
            <w:bookmarkEnd w:id="988"/>
            <w:bookmarkEnd w:id="989"/>
            <w:r>
              <w:t>)</w:t>
            </w:r>
          </w:p>
        </w:tc>
      </w:tr>
    </w:tbl>
    <w:p w:rsidR="004756E6" w:rsidRDefault="004756E6">
      <w:pPr>
        <w:pStyle w:val="descriz"/>
        <w:tabs>
          <w:tab w:val="center" w:pos="6237"/>
        </w:tabs>
        <w:ind w:left="0" w:right="0" w:firstLine="0"/>
      </w:pPr>
    </w:p>
    <w:p w:rsidR="004756E6" w:rsidRDefault="004756E6">
      <w:pPr>
        <w:pStyle w:val="descriz"/>
        <w:tabs>
          <w:tab w:val="center" w:pos="6237"/>
        </w:tabs>
        <w:ind w:left="709" w:right="1395" w:hanging="709"/>
        <w:rPr>
          <w:b/>
        </w:rPr>
      </w:pPr>
    </w:p>
    <w:p w:rsidR="004756E6" w:rsidRDefault="004756E6">
      <w:pPr>
        <w:pStyle w:val="descriz"/>
        <w:tabs>
          <w:tab w:val="center" w:pos="6237"/>
        </w:tabs>
        <w:ind w:left="709" w:right="1395" w:hanging="709"/>
        <w:rPr>
          <w:b/>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Prest.106840</w:t>
      </w:r>
    </w:p>
    <w:p w:rsidR="004756E6" w:rsidRDefault="003A7648">
      <w:pPr>
        <w:pStyle w:val="descriz"/>
        <w:tabs>
          <w:tab w:val="center" w:pos="6237"/>
        </w:tabs>
        <w:ind w:left="709" w:right="1395" w:hanging="709"/>
      </w:pPr>
      <w:r>
        <w:rPr>
          <w:b/>
        </w:rPr>
        <w:t>FA. 5</w:t>
      </w:r>
      <w:r>
        <w:t xml:space="preserve"> -  Formazione di basamento in cls con  relativo telaio (fornito dal committente) per sbarra in entrata  o in uscita con cavidotto di collegamento al vano B.O. Compresi gli oneri di trasporto a discarica dei materiali di risulta e di pulizia della pista.</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w:t>
            </w:r>
            <w:r>
              <w:t> cadauno</w:t>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165,19.=</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90" w:name="__Fieldmark__998418_1619881229"/>
            <w:r>
              <w:rPr>
                <w:rFonts w:ascii="Helv" w:hAnsi="Helv" w:cs="Helv"/>
                <w:color w:val="000000"/>
              </w:rPr>
              <w:t>c</w:t>
            </w:r>
            <w:bookmarkStart w:id="991" w:name="__Fieldmark__912951_1619881229"/>
            <w:r>
              <w:rPr>
                <w:rFonts w:ascii="Helv" w:hAnsi="Helv" w:cs="Helv"/>
                <w:color w:val="000000"/>
              </w:rPr>
              <w:t>entosessantacinque e 19/100</w:t>
            </w:r>
            <w:r>
              <w:fldChar w:fldCharType="end"/>
            </w:r>
            <w:bookmarkEnd w:id="990"/>
            <w:bookmarkEnd w:id="991"/>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rPr>
          <w:i/>
          <w:u w:val="single"/>
        </w:rPr>
      </w:pPr>
      <w:r>
        <w:rPr>
          <w:i/>
          <w:u w:val="single"/>
        </w:rPr>
        <w:t>N° Prest.106841</w:t>
      </w:r>
    </w:p>
    <w:p w:rsidR="004756E6" w:rsidRDefault="003A7648">
      <w:pPr>
        <w:pStyle w:val="descriz"/>
        <w:tabs>
          <w:tab w:val="center" w:pos="6237"/>
        </w:tabs>
        <w:ind w:left="709" w:right="1395" w:hanging="709"/>
      </w:pPr>
      <w:r>
        <w:rPr>
          <w:b/>
        </w:rPr>
        <w:t>FA. 6</w:t>
      </w:r>
      <w:r>
        <w:t xml:space="preserve"> -  Intervento di posizionamento di spira “L” posta a  30° o parallela rispetto all’asse di  stazione mediante formazione di traccia con sega klipper, posa della spira (fornita dal committente), collegamento ad apparecchiatura di stazione e  sigillatura co</w:t>
      </w:r>
      <w:r>
        <w:t>n malta antiritiro. Compresi gli oneri di trasporto a discarica dei materiali di risulta e di pulizia della pista.</w:t>
      </w:r>
    </w:p>
    <w:tbl>
      <w:tblPr>
        <w:tblW w:w="6868" w:type="dxa"/>
        <w:tblInd w:w="1140" w:type="dxa"/>
        <w:tblCellMar>
          <w:left w:w="70" w:type="dxa"/>
          <w:right w:w="70" w:type="dxa"/>
        </w:tblCellMar>
        <w:tblLook w:val="0000" w:firstRow="0" w:lastRow="0" w:firstColumn="0" w:lastColumn="0" w:noHBand="0" w:noVBand="0"/>
      </w:tblPr>
      <w:tblGrid>
        <w:gridCol w:w="5449"/>
        <w:gridCol w:w="425"/>
        <w:gridCol w:w="99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994" w:type="dxa"/>
            <w:shd w:val="clear" w:color="auto" w:fill="auto"/>
          </w:tcPr>
          <w:p w:rsidR="004756E6" w:rsidRDefault="003A7648">
            <w:pPr>
              <w:pStyle w:val="Testotabella"/>
              <w:tabs>
                <w:tab w:val="center" w:pos="6237"/>
              </w:tabs>
              <w:jc w:val="right"/>
            </w:pPr>
            <w:r>
              <w:t>312,52.=</w:t>
            </w:r>
          </w:p>
        </w:tc>
      </w:tr>
      <w:tr w:rsidR="004756E6">
        <w:trPr>
          <w:trHeight w:val="303"/>
        </w:trPr>
        <w:tc>
          <w:tcPr>
            <w:tcW w:w="686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92" w:name="__Fieldmark__998443_1619881229"/>
            <w:r>
              <w:rPr>
                <w:rFonts w:ascii="Helv" w:hAnsi="Helv" w:cs="Helv"/>
                <w:color w:val="000000"/>
              </w:rPr>
              <w:t>t</w:t>
            </w:r>
            <w:bookmarkStart w:id="993" w:name="__Fieldmark__912976_1619881229"/>
            <w:r>
              <w:rPr>
                <w:rFonts w:ascii="Helv" w:hAnsi="Helv" w:cs="Helv"/>
                <w:color w:val="000000"/>
              </w:rPr>
              <w:t>recentododici e 52/100</w:t>
            </w:r>
            <w:r>
              <w:fldChar w:fldCharType="end"/>
            </w:r>
            <w:bookmarkEnd w:id="992"/>
            <w:bookmarkEnd w:id="993"/>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rPr>
          <w:i/>
          <w:u w:val="single"/>
        </w:rPr>
      </w:pPr>
      <w:r>
        <w:rPr>
          <w:i/>
          <w:u w:val="single"/>
        </w:rPr>
        <w:t>N° Prest.106842</w:t>
      </w:r>
    </w:p>
    <w:p w:rsidR="004756E6" w:rsidRDefault="003A7648">
      <w:pPr>
        <w:pStyle w:val="descriz"/>
        <w:tabs>
          <w:tab w:val="center" w:pos="6237"/>
        </w:tabs>
        <w:ind w:left="567" w:right="1395" w:hanging="567"/>
      </w:pPr>
      <w:r>
        <w:rPr>
          <w:b/>
        </w:rPr>
        <w:t>FA. 7</w:t>
      </w:r>
      <w:r>
        <w:t xml:space="preserve"> - Predisposizione per l’installazione di semaforo di cuspide, di semaforo di ingresso o di transito, telecamera, faretto, colonnino telepass, coppia di fotocellule mediante realizzazione di plinto e cavidotto di collegamento con pozzetto esistente posto a</w:t>
      </w:r>
      <w:r>
        <w:t>d una distanza max di ml 2,00 previa demolizione di conglomerato bituminoso  o di cls, fornitura e posa di tubo in PVC corrugato diam. 60 e successiva sigillatura; trasporto a discarica dei materiali di risulta compresa ogni altra prestazione , fornitura e</w:t>
      </w:r>
      <w:r>
        <w:t xml:space="preserve">d onere </w:t>
      </w:r>
      <w:r>
        <w:lastRenderedPageBreak/>
        <w:t>per dare il lavoro compiuto a perfetta  regola d’arte. Compresi gli oneri di trasporto a discarica dei materiali di risulta e di pulizia della pista.</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133,94.=</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94" w:name="__Fieldmark__998468_1619881229"/>
            <w:r>
              <w:rPr>
                <w:rFonts w:ascii="Helv" w:hAnsi="Helv" w:cs="Helv"/>
                <w:color w:val="000000"/>
              </w:rPr>
              <w:t>c</w:t>
            </w:r>
            <w:bookmarkStart w:id="995" w:name="__Fieldmark__913002_1619881229"/>
            <w:r>
              <w:rPr>
                <w:rFonts w:ascii="Helv" w:hAnsi="Helv" w:cs="Helv"/>
                <w:color w:val="000000"/>
              </w:rPr>
              <w:t>entotrentatré e 94/100</w:t>
            </w:r>
            <w:r>
              <w:fldChar w:fldCharType="end"/>
            </w:r>
            <w:bookmarkEnd w:id="994"/>
            <w:bookmarkEnd w:id="995"/>
            <w:r>
              <w:t>)</w:t>
            </w:r>
          </w:p>
        </w:tc>
      </w:tr>
    </w:tbl>
    <w:p w:rsidR="004756E6" w:rsidRDefault="004756E6">
      <w:pPr>
        <w:pStyle w:val="descriz"/>
        <w:tabs>
          <w:tab w:val="center" w:pos="6237"/>
        </w:tabs>
        <w:ind w:left="0" w:right="0" w:firstLine="0"/>
        <w:rPr>
          <w:b/>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Prest.106843</w:t>
      </w:r>
    </w:p>
    <w:p w:rsidR="004756E6" w:rsidRDefault="003A7648">
      <w:pPr>
        <w:pStyle w:val="descriz"/>
        <w:tabs>
          <w:tab w:val="center" w:pos="6237"/>
        </w:tabs>
        <w:ind w:left="709" w:right="1395" w:hanging="709"/>
      </w:pPr>
      <w:r>
        <w:rPr>
          <w:b/>
        </w:rPr>
        <w:t>FA. 8</w:t>
      </w:r>
      <w:r>
        <w:t xml:space="preserve"> - Apertura di n° 1 varco nel guard rail per posa apparecchiatura impianti compreso smontaggio dell’esistente montaggio montanti, guard rail e terminali forniti dall’Impresa . </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133,94.=</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96" w:name="__Fieldmark__998493_1619881229"/>
            <w:r>
              <w:rPr>
                <w:rFonts w:ascii="Helv" w:hAnsi="Helv" w:cs="Helv"/>
                <w:color w:val="000000"/>
              </w:rPr>
              <w:t>c</w:t>
            </w:r>
            <w:bookmarkStart w:id="997" w:name="__Fieldmark__913027_1619881229"/>
            <w:r>
              <w:rPr>
                <w:rFonts w:ascii="Helv" w:hAnsi="Helv" w:cs="Helv"/>
                <w:color w:val="000000"/>
              </w:rPr>
              <w:t>entotrentatré e 94/</w:t>
            </w:r>
            <w:r>
              <w:rPr>
                <w:rFonts w:ascii="Helv" w:hAnsi="Helv" w:cs="Helv"/>
                <w:color w:val="000000"/>
              </w:rPr>
              <w:t>100</w:t>
            </w:r>
            <w:r>
              <w:fldChar w:fldCharType="end"/>
            </w:r>
            <w:bookmarkEnd w:id="996"/>
            <w:bookmarkEnd w:id="997"/>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rPr>
          <w:i/>
          <w:u w:val="single"/>
        </w:rPr>
      </w:pPr>
      <w:r>
        <w:rPr>
          <w:i/>
          <w:u w:val="single"/>
        </w:rPr>
        <w:t>N° Prest.106844</w:t>
      </w:r>
    </w:p>
    <w:p w:rsidR="004756E6" w:rsidRDefault="003A7648">
      <w:pPr>
        <w:pStyle w:val="descriz"/>
        <w:tabs>
          <w:tab w:val="center" w:pos="6237"/>
        </w:tabs>
        <w:ind w:left="709" w:right="1395" w:hanging="709"/>
      </w:pPr>
      <w:r>
        <w:rPr>
          <w:b/>
        </w:rPr>
        <w:t>FA. 9</w:t>
      </w:r>
      <w:r>
        <w:t xml:space="preserve"> - Realizzazione di plinto per palo BOA dim. 1,00 x 0,90 x 0,80 mediante demolizione di cls eseguita con la massima cautela  per la presenza di sottoservizi ;  posa di armatura metallica e di piastra di ancoraggio  fornita da Autostrade ; getto di cls Rck </w:t>
      </w:r>
      <w:r>
        <w:t>250; formazione di traccia di collegamento al pozzetto esistente posto ad una distanza max di ml 2,00 con tubo PVC corrugato diam. 60 e successiva sigillatura; trasporto a discarica dei materiali di risulta. Compresa ogni altra prestazione fornitura ed one</w:t>
      </w:r>
      <w:r>
        <w:t xml:space="preserve">re per dare il lavoro compiuto a perfetta  regola d’arte  </w:t>
      </w:r>
    </w:p>
    <w:tbl>
      <w:tblPr>
        <w:tblW w:w="7294" w:type="dxa"/>
        <w:tblInd w:w="1140" w:type="dxa"/>
        <w:tblCellMar>
          <w:left w:w="70" w:type="dxa"/>
          <w:right w:w="70" w:type="dxa"/>
        </w:tblCellMar>
        <w:tblLook w:val="0000" w:firstRow="0" w:lastRow="0" w:firstColumn="0" w:lastColumn="0" w:noHBand="0" w:noVBand="0"/>
      </w:tblPr>
      <w:tblGrid>
        <w:gridCol w:w="5450"/>
        <w:gridCol w:w="426"/>
        <w:gridCol w:w="1418"/>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6" w:type="dxa"/>
            <w:shd w:val="clear" w:color="auto" w:fill="auto"/>
          </w:tcPr>
          <w:p w:rsidR="004756E6" w:rsidRDefault="003A7648">
            <w:pPr>
              <w:pStyle w:val="Testotabella"/>
              <w:tabs>
                <w:tab w:val="center" w:pos="6237"/>
              </w:tabs>
              <w:rPr>
                <w:b/>
              </w:rPr>
            </w:pPr>
            <w:r>
              <w:rPr>
                <w:b/>
              </w:rPr>
              <w:t>€.</w:t>
            </w:r>
          </w:p>
        </w:tc>
        <w:tc>
          <w:tcPr>
            <w:tcW w:w="1418" w:type="dxa"/>
            <w:shd w:val="clear" w:color="auto" w:fill="auto"/>
          </w:tcPr>
          <w:p w:rsidR="004756E6" w:rsidRDefault="003A7648">
            <w:pPr>
              <w:pStyle w:val="Testotabella"/>
              <w:tabs>
                <w:tab w:val="center" w:pos="6237"/>
              </w:tabs>
              <w:jc w:val="right"/>
            </w:pPr>
            <w:r>
              <w:t>357,16.=</w:t>
            </w:r>
          </w:p>
        </w:tc>
      </w:tr>
      <w:tr w:rsidR="004756E6">
        <w:trPr>
          <w:trHeight w:val="303"/>
        </w:trPr>
        <w:tc>
          <w:tcPr>
            <w:tcW w:w="7294"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998" w:name="__Fieldmark__998518_1619881229"/>
            <w:r>
              <w:rPr>
                <w:rFonts w:ascii="Helv" w:hAnsi="Helv" w:cs="Helv"/>
                <w:color w:val="000000"/>
              </w:rPr>
              <w:t>t</w:t>
            </w:r>
            <w:bookmarkStart w:id="999" w:name="__Fieldmark__913052_1619881229"/>
            <w:r>
              <w:rPr>
                <w:rFonts w:ascii="Helv" w:hAnsi="Helv" w:cs="Helv"/>
                <w:color w:val="000000"/>
              </w:rPr>
              <w:t>recentocinquantasette e 16/100</w:t>
            </w:r>
            <w:r>
              <w:fldChar w:fldCharType="end"/>
            </w:r>
            <w:bookmarkEnd w:id="998"/>
            <w:bookmarkEnd w:id="999"/>
            <w:r>
              <w:t>)</w:t>
            </w:r>
          </w:p>
        </w:tc>
      </w:tr>
    </w:tbl>
    <w:p w:rsidR="004756E6" w:rsidRDefault="004756E6">
      <w:pPr>
        <w:pStyle w:val="descriz"/>
        <w:tabs>
          <w:tab w:val="center" w:pos="6237"/>
        </w:tabs>
        <w:ind w:left="0" w:right="0" w:firstLine="0"/>
      </w:pPr>
    </w:p>
    <w:p w:rsidR="004756E6" w:rsidRDefault="004756E6">
      <w:pPr>
        <w:pStyle w:val="descriz"/>
        <w:tabs>
          <w:tab w:val="center" w:pos="6237"/>
        </w:tabs>
        <w:ind w:left="709" w:right="1395" w:hanging="709"/>
        <w:rPr>
          <w:b/>
        </w:rPr>
      </w:pPr>
    </w:p>
    <w:p w:rsidR="004756E6" w:rsidRDefault="004756E6">
      <w:pPr>
        <w:pStyle w:val="descriz"/>
        <w:tabs>
          <w:tab w:val="center" w:pos="6237"/>
        </w:tabs>
        <w:ind w:left="709" w:right="1395" w:hanging="709"/>
        <w:rPr>
          <w:b/>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Prest.106845</w:t>
      </w:r>
    </w:p>
    <w:p w:rsidR="004756E6" w:rsidRDefault="003A7648">
      <w:pPr>
        <w:pStyle w:val="descriz"/>
        <w:tabs>
          <w:tab w:val="center" w:pos="6237"/>
        </w:tabs>
        <w:ind w:left="709" w:right="1395" w:hanging="709"/>
      </w:pPr>
      <w:r>
        <w:rPr>
          <w:b/>
        </w:rPr>
        <w:t>FA. 10</w:t>
      </w:r>
      <w:r>
        <w:t xml:space="preserve"> - Demolizione parziale o totale di bumpers per installazione apparecchiature   impianti , ripristino del cavidotto di collegamento pozzetto-lampeggiante e della superficie del manufatto; trasporto a discarica dei materiali di risulta. Compresa ogni altra </w:t>
      </w:r>
      <w:r>
        <w:t xml:space="preserve">prestazione, fornitura ed onere per dare il lavoro compiuto a perfetta  regola d’arte.     </w:t>
      </w:r>
    </w:p>
    <w:tbl>
      <w:tblPr>
        <w:tblW w:w="7294" w:type="dxa"/>
        <w:tblInd w:w="1140" w:type="dxa"/>
        <w:tblCellMar>
          <w:left w:w="70" w:type="dxa"/>
          <w:right w:w="70" w:type="dxa"/>
        </w:tblCellMar>
        <w:tblLook w:val="0000" w:firstRow="0" w:lastRow="0" w:firstColumn="0" w:lastColumn="0" w:noHBand="0" w:noVBand="0"/>
      </w:tblPr>
      <w:tblGrid>
        <w:gridCol w:w="5450"/>
        <w:gridCol w:w="426"/>
        <w:gridCol w:w="1418"/>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6" w:type="dxa"/>
            <w:shd w:val="clear" w:color="auto" w:fill="auto"/>
          </w:tcPr>
          <w:p w:rsidR="004756E6" w:rsidRDefault="003A7648">
            <w:pPr>
              <w:pStyle w:val="Testotabella"/>
              <w:tabs>
                <w:tab w:val="center" w:pos="6237"/>
              </w:tabs>
              <w:rPr>
                <w:b/>
              </w:rPr>
            </w:pPr>
            <w:r>
              <w:rPr>
                <w:b/>
              </w:rPr>
              <w:t>€.</w:t>
            </w:r>
          </w:p>
        </w:tc>
        <w:tc>
          <w:tcPr>
            <w:tcW w:w="1418" w:type="dxa"/>
            <w:shd w:val="clear" w:color="auto" w:fill="auto"/>
          </w:tcPr>
          <w:p w:rsidR="004756E6" w:rsidRDefault="003A7648">
            <w:pPr>
              <w:pStyle w:val="Testotabella"/>
              <w:tabs>
                <w:tab w:val="center" w:pos="6237"/>
              </w:tabs>
              <w:jc w:val="right"/>
            </w:pPr>
            <w:r>
              <w:t>758,97.=</w:t>
            </w:r>
          </w:p>
        </w:tc>
      </w:tr>
      <w:tr w:rsidR="004756E6">
        <w:trPr>
          <w:trHeight w:val="303"/>
        </w:trPr>
        <w:tc>
          <w:tcPr>
            <w:tcW w:w="7294"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00" w:name="__Fieldmark__998543_1619881229"/>
            <w:r>
              <w:rPr>
                <w:rFonts w:ascii="Helv" w:hAnsi="Helv" w:cs="Helv"/>
                <w:color w:val="000000"/>
              </w:rPr>
              <w:t>s</w:t>
            </w:r>
            <w:bookmarkStart w:id="1001" w:name="__Fieldmark__913077_1619881229"/>
            <w:r>
              <w:rPr>
                <w:rFonts w:ascii="Helv" w:hAnsi="Helv" w:cs="Helv"/>
                <w:color w:val="000000"/>
              </w:rPr>
              <w:t>ettecentocinquantotto e 97/100</w:t>
            </w:r>
            <w:r>
              <w:fldChar w:fldCharType="end"/>
            </w:r>
            <w:bookmarkEnd w:id="1000"/>
            <w:bookmarkEnd w:id="1001"/>
            <w:r>
              <w:t>)</w:t>
            </w:r>
          </w:p>
        </w:tc>
      </w:tr>
    </w:tbl>
    <w:p w:rsidR="004756E6" w:rsidRDefault="004756E6">
      <w:pPr>
        <w:pStyle w:val="descriz"/>
        <w:tabs>
          <w:tab w:val="center" w:pos="6237"/>
        </w:tabs>
        <w:ind w:left="0" w:right="0" w:firstLine="0"/>
        <w:rPr>
          <w:b/>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Prest.106846</w:t>
      </w:r>
    </w:p>
    <w:p w:rsidR="004756E6" w:rsidRDefault="003A7648">
      <w:pPr>
        <w:pStyle w:val="descriz"/>
        <w:tabs>
          <w:tab w:val="center" w:pos="6237"/>
        </w:tabs>
        <w:ind w:left="709" w:right="1395" w:hanging="709"/>
      </w:pPr>
      <w:r>
        <w:rPr>
          <w:b/>
        </w:rPr>
        <w:t xml:space="preserve">FA. 11 </w:t>
      </w:r>
      <w:r>
        <w:t xml:space="preserve">- Rimozione di vecchia pedana con trasporto del </w:t>
      </w:r>
      <w:r>
        <w:t>materiale a discarica, preparazione del supporto , ripristino dell’armatura e sigillatura con malta reoplastica a ritiro compensato</w:t>
      </w:r>
    </w:p>
    <w:tbl>
      <w:tblPr>
        <w:tblW w:w="7435" w:type="dxa"/>
        <w:tblInd w:w="1140" w:type="dxa"/>
        <w:tblCellMar>
          <w:left w:w="70" w:type="dxa"/>
          <w:right w:w="70" w:type="dxa"/>
        </w:tblCellMar>
        <w:tblLook w:val="0000" w:firstRow="0" w:lastRow="0" w:firstColumn="0" w:lastColumn="0" w:noHBand="0" w:noVBand="0"/>
      </w:tblPr>
      <w:tblGrid>
        <w:gridCol w:w="5449"/>
        <w:gridCol w:w="426"/>
        <w:gridCol w:w="1560"/>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6" w:type="dxa"/>
            <w:shd w:val="clear" w:color="auto" w:fill="auto"/>
          </w:tcPr>
          <w:p w:rsidR="004756E6" w:rsidRDefault="003A7648">
            <w:pPr>
              <w:pStyle w:val="Testotabella"/>
              <w:tabs>
                <w:tab w:val="center" w:pos="6237"/>
              </w:tabs>
              <w:rPr>
                <w:b/>
              </w:rPr>
            </w:pPr>
            <w:r>
              <w:rPr>
                <w:b/>
              </w:rPr>
              <w:t>€.</w:t>
            </w:r>
          </w:p>
        </w:tc>
        <w:tc>
          <w:tcPr>
            <w:tcW w:w="1560" w:type="dxa"/>
            <w:shd w:val="clear" w:color="auto" w:fill="auto"/>
          </w:tcPr>
          <w:p w:rsidR="004756E6" w:rsidRDefault="003A7648">
            <w:pPr>
              <w:pStyle w:val="Testotabella"/>
              <w:tabs>
                <w:tab w:val="center" w:pos="6237"/>
              </w:tabs>
              <w:jc w:val="right"/>
            </w:pPr>
            <w:r>
              <w:t>446,45.=</w:t>
            </w:r>
          </w:p>
        </w:tc>
      </w:tr>
      <w:tr w:rsidR="004756E6">
        <w:trPr>
          <w:trHeight w:val="303"/>
        </w:trPr>
        <w:tc>
          <w:tcPr>
            <w:tcW w:w="7435"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02" w:name="__Fieldmark__998568_1619881229"/>
            <w:r>
              <w:rPr>
                <w:rFonts w:ascii="Helv" w:hAnsi="Helv" w:cs="Helv"/>
                <w:color w:val="000000"/>
              </w:rPr>
              <w:t>q</w:t>
            </w:r>
            <w:bookmarkStart w:id="1003" w:name="__Fieldmark__913102_1619881229"/>
            <w:r>
              <w:rPr>
                <w:rFonts w:ascii="Helv" w:hAnsi="Helv" w:cs="Helv"/>
                <w:color w:val="000000"/>
              </w:rPr>
              <w:t>uattrocentoquarantasei e 45/100</w:t>
            </w:r>
            <w:r>
              <w:fldChar w:fldCharType="end"/>
            </w:r>
            <w:bookmarkEnd w:id="1002"/>
            <w:bookmarkEnd w:id="1003"/>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rPr>
          <w:i/>
          <w:u w:val="single"/>
        </w:rPr>
      </w:pPr>
      <w:r>
        <w:rPr>
          <w:i/>
          <w:u w:val="single"/>
        </w:rPr>
        <w:t>N° Prest.106847</w:t>
      </w:r>
    </w:p>
    <w:p w:rsidR="004756E6" w:rsidRDefault="003A7648">
      <w:pPr>
        <w:pStyle w:val="descriz"/>
        <w:tabs>
          <w:tab w:val="center" w:pos="6237"/>
        </w:tabs>
        <w:ind w:left="709" w:right="1395" w:hanging="709"/>
      </w:pPr>
      <w:r>
        <w:rPr>
          <w:b/>
        </w:rPr>
        <w:lastRenderedPageBreak/>
        <w:t>FA. 12</w:t>
      </w:r>
      <w:r>
        <w:t xml:space="preserve"> - Formazione di basamento per cabina mediante demolizione dell’esistente, posa telaio ( fornito dalla committente ) allontanamento del materiale di risulta ed ogni altro onere per dare finito il lavoro.</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312,52.=</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 xml:space="preserve">=C1 </w:instrText>
            </w:r>
            <w:r>
              <w:instrText>\*DollarText</w:instrText>
            </w:r>
            <w:r>
              <w:fldChar w:fldCharType="separate"/>
            </w:r>
            <w:bookmarkStart w:id="1004" w:name="__Fieldmark__998593_1619881229"/>
            <w:r>
              <w:rPr>
                <w:rFonts w:ascii="Helv" w:hAnsi="Helv" w:cs="Helv"/>
                <w:color w:val="000000"/>
              </w:rPr>
              <w:t>t</w:t>
            </w:r>
            <w:bookmarkStart w:id="1005" w:name="__Fieldmark__913127_1619881229"/>
            <w:r>
              <w:rPr>
                <w:rFonts w:ascii="Helv" w:hAnsi="Helv" w:cs="Helv"/>
                <w:color w:val="000000"/>
              </w:rPr>
              <w:t>recentododici e 52/100</w:t>
            </w:r>
            <w:r>
              <w:fldChar w:fldCharType="end"/>
            </w:r>
            <w:bookmarkEnd w:id="1004"/>
            <w:bookmarkEnd w:id="1005"/>
            <w:r>
              <w:t>)</w:t>
            </w:r>
          </w:p>
        </w:tc>
      </w:tr>
    </w:tbl>
    <w:p w:rsidR="004756E6" w:rsidRDefault="004756E6">
      <w:pPr>
        <w:pStyle w:val="descriz"/>
        <w:tabs>
          <w:tab w:val="center" w:pos="6237"/>
        </w:tabs>
        <w:ind w:left="0" w:right="0" w:firstLine="0"/>
      </w:pPr>
    </w:p>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Prest.106848</w:t>
      </w:r>
    </w:p>
    <w:p w:rsidR="004756E6" w:rsidRDefault="003A7648">
      <w:pPr>
        <w:pStyle w:val="descriz"/>
        <w:tabs>
          <w:tab w:val="center" w:pos="6237"/>
        </w:tabs>
        <w:ind w:left="709" w:right="1395" w:hanging="709"/>
      </w:pPr>
      <w:r>
        <w:rPr>
          <w:b/>
        </w:rPr>
        <w:t>FA. 13</w:t>
      </w:r>
      <w:r>
        <w:t xml:space="preserve"> - Rimozione/installazione di cabina compreso il  trasporto a deposito/dal deposito indicato dalla Committente. </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468,77.=</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06" w:name="__Fieldmark__998618_1619881229"/>
            <w:r>
              <w:rPr>
                <w:rFonts w:ascii="Helv" w:hAnsi="Helv" w:cs="Helv"/>
                <w:color w:val="000000"/>
              </w:rPr>
              <w:t>q</w:t>
            </w:r>
            <w:bookmarkStart w:id="1007" w:name="__Fieldmark__913152_1619881229"/>
            <w:r>
              <w:rPr>
                <w:rFonts w:ascii="Helv" w:hAnsi="Helv" w:cs="Helv"/>
                <w:color w:val="000000"/>
              </w:rPr>
              <w:t>uattrocentosessantotto</w:t>
            </w:r>
            <w:r>
              <w:rPr>
                <w:rFonts w:ascii="Helv" w:hAnsi="Helv" w:cs="Helv"/>
                <w:color w:val="000000"/>
              </w:rPr>
              <w:t xml:space="preserve"> e 77/100</w:t>
            </w:r>
            <w:r>
              <w:fldChar w:fldCharType="end"/>
            </w:r>
            <w:bookmarkEnd w:id="1006"/>
            <w:bookmarkEnd w:id="1007"/>
            <w:r>
              <w:t>)</w:t>
            </w:r>
          </w:p>
        </w:tc>
      </w:tr>
    </w:tbl>
    <w:p w:rsidR="004756E6" w:rsidRDefault="004756E6">
      <w:pPr>
        <w:pStyle w:val="descriz"/>
        <w:tabs>
          <w:tab w:val="center" w:pos="6237"/>
        </w:tabs>
        <w:ind w:left="0" w:right="0" w:firstLine="0"/>
      </w:pPr>
    </w:p>
    <w:p w:rsidR="004756E6" w:rsidRDefault="003A7648">
      <w:pPr>
        <w:pStyle w:val="descriz"/>
        <w:tabs>
          <w:tab w:val="center" w:pos="6237"/>
        </w:tabs>
        <w:ind w:left="709" w:right="1395" w:hanging="709"/>
      </w:pPr>
      <w:r>
        <w:rPr>
          <w:b/>
        </w:rPr>
        <w:t>FA. 14</w:t>
      </w:r>
      <w:r>
        <w:t xml:space="preserve"> - Fornitura e montaggio di barriera metallica completa per prolungamento di   isole di stazione comprensivo di nastro curvato </w:t>
      </w:r>
    </w:p>
    <w:p w:rsidR="004756E6" w:rsidRDefault="003A7648">
      <w:pPr>
        <w:pStyle w:val="descriz"/>
        <w:tabs>
          <w:tab w:val="left" w:pos="284"/>
          <w:tab w:val="center" w:pos="6237"/>
        </w:tabs>
        <w:spacing w:line="240" w:lineRule="auto"/>
        <w:ind w:left="1134" w:right="1395" w:hanging="850"/>
        <w:rPr>
          <w:i/>
          <w:u w:val="single"/>
        </w:rPr>
      </w:pPr>
      <w:r>
        <w:rPr>
          <w:i/>
          <w:u w:val="single"/>
        </w:rPr>
        <w:t>N° Prest.106849</w:t>
      </w:r>
    </w:p>
    <w:p w:rsidR="004756E6" w:rsidRDefault="003A7648">
      <w:pPr>
        <w:pStyle w:val="prezzo1"/>
        <w:tabs>
          <w:tab w:val="center" w:pos="6237"/>
        </w:tabs>
        <w:ind w:left="0" w:firstLine="709"/>
      </w:pPr>
      <w:r>
        <w:rPr>
          <w:b/>
        </w:rPr>
        <w:t xml:space="preserve">01 </w:t>
      </w:r>
      <w:r>
        <w:t>– per lunghezza del prolungamento fino a un massimo di 10 ml</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892,90.=</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08" w:name="__Fieldmark__998645_1619881229"/>
            <w:r>
              <w:rPr>
                <w:rFonts w:ascii="Helv" w:hAnsi="Helv" w:cs="Helv"/>
                <w:color w:val="000000"/>
              </w:rPr>
              <w:t>o</w:t>
            </w:r>
            <w:bookmarkStart w:id="1009" w:name="__Fieldmark__913179_1619881229"/>
            <w:r>
              <w:rPr>
                <w:rFonts w:ascii="Helv" w:hAnsi="Helv" w:cs="Helv"/>
                <w:color w:val="000000"/>
              </w:rPr>
              <w:t>ttocentonovantadue e 90/100</w:t>
            </w:r>
            <w:r>
              <w:fldChar w:fldCharType="end"/>
            </w:r>
            <w:bookmarkEnd w:id="1008"/>
            <w:bookmarkEnd w:id="1009"/>
            <w:r>
              <w:t>)</w:t>
            </w:r>
          </w:p>
        </w:tc>
      </w:tr>
    </w:tbl>
    <w:p w:rsidR="004756E6" w:rsidRDefault="003A7648">
      <w:pPr>
        <w:pStyle w:val="descriz"/>
        <w:tabs>
          <w:tab w:val="left" w:pos="284"/>
          <w:tab w:val="center" w:pos="6237"/>
        </w:tabs>
        <w:spacing w:line="240" w:lineRule="auto"/>
        <w:ind w:left="1134" w:right="1395" w:hanging="850"/>
        <w:rPr>
          <w:i/>
          <w:u w:val="single"/>
        </w:rPr>
      </w:pPr>
      <w:r>
        <w:rPr>
          <w:i/>
          <w:u w:val="single"/>
        </w:rPr>
        <w:t>N° Prest.106850</w:t>
      </w:r>
    </w:p>
    <w:p w:rsidR="004756E6" w:rsidRDefault="003A7648">
      <w:pPr>
        <w:pStyle w:val="prezzo1"/>
        <w:tabs>
          <w:tab w:val="center" w:pos="6237"/>
        </w:tabs>
        <w:ind w:left="0" w:firstLine="709"/>
      </w:pPr>
      <w:r>
        <w:rPr>
          <w:b/>
        </w:rPr>
        <w:t>02</w:t>
      </w:r>
      <w:r>
        <w:t xml:space="preserve"> – per ogni ml di prolungamento superiore a 10 ml</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ml</w:t>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77,68.=</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10" w:name="__Fieldmark__998670_1619881229"/>
            <w:r>
              <w:rPr>
                <w:rFonts w:ascii="Helv" w:hAnsi="Helv" w:cs="Helv"/>
                <w:color w:val="000000"/>
              </w:rPr>
              <w:t>s</w:t>
            </w:r>
            <w:bookmarkStart w:id="1011" w:name="__Fieldmark__913203_1619881229"/>
            <w:r>
              <w:rPr>
                <w:rFonts w:ascii="Helv" w:hAnsi="Helv" w:cs="Helv"/>
                <w:color w:val="000000"/>
              </w:rPr>
              <w:t>ettantasette e 68/100</w:t>
            </w:r>
            <w:r>
              <w:fldChar w:fldCharType="end"/>
            </w:r>
            <w:bookmarkEnd w:id="1010"/>
            <w:bookmarkEnd w:id="1011"/>
            <w:r>
              <w:t>)</w:t>
            </w:r>
          </w:p>
        </w:tc>
      </w:tr>
    </w:tbl>
    <w:p w:rsidR="004756E6" w:rsidRDefault="004756E6">
      <w:pPr>
        <w:pStyle w:val="descriz"/>
        <w:tabs>
          <w:tab w:val="center" w:pos="6237"/>
        </w:tabs>
        <w:ind w:left="0" w:right="0" w:firstLine="0"/>
      </w:pPr>
    </w:p>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Prest.106851</w:t>
      </w:r>
    </w:p>
    <w:p w:rsidR="004756E6" w:rsidRDefault="003A7648">
      <w:pPr>
        <w:pStyle w:val="descriz"/>
        <w:tabs>
          <w:tab w:val="center" w:pos="6237"/>
        </w:tabs>
        <w:ind w:left="851" w:right="1395" w:hanging="851"/>
      </w:pPr>
      <w:r>
        <w:rPr>
          <w:b/>
        </w:rPr>
        <w:t>FA.15</w:t>
      </w:r>
      <w:r>
        <w:t xml:space="preserve"> - Installazione di cancelletto telepass fornito dalla Committente previa demolizione di cls dell’isola , fornitura e posa di tubo in PVC corrugato diam. 60 per collegamento elettrico e successiva sigillatura; trasporto a discarica dei materiali di risulta</w:t>
      </w:r>
      <w:r>
        <w:t xml:space="preserve"> compresa ogni altra prestazione fornitura ed onere per dare il lavoro compiuto a perfetta  regola d’arte.</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133,94.=</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12" w:name="__Fieldmark__998695_1619881229"/>
            <w:r>
              <w:rPr>
                <w:rFonts w:ascii="Helv" w:hAnsi="Helv" w:cs="Helv"/>
                <w:color w:val="000000"/>
              </w:rPr>
              <w:t>c</w:t>
            </w:r>
            <w:bookmarkStart w:id="1013" w:name="__Fieldmark__913228_1619881229"/>
            <w:r>
              <w:rPr>
                <w:rFonts w:ascii="Helv" w:hAnsi="Helv" w:cs="Helv"/>
                <w:color w:val="000000"/>
              </w:rPr>
              <w:t>entotrentatré e 94/100</w:t>
            </w:r>
            <w:r>
              <w:fldChar w:fldCharType="end"/>
            </w:r>
            <w:bookmarkEnd w:id="1012"/>
            <w:bookmarkEnd w:id="1013"/>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rPr>
          <w:i/>
          <w:u w:val="single"/>
        </w:rPr>
      </w:pPr>
      <w:r>
        <w:rPr>
          <w:i/>
          <w:u w:val="single"/>
        </w:rPr>
        <w:t>N° Prest.106852</w:t>
      </w:r>
    </w:p>
    <w:p w:rsidR="004756E6" w:rsidRDefault="003A7648">
      <w:pPr>
        <w:pStyle w:val="descriz"/>
        <w:tabs>
          <w:tab w:val="center" w:pos="6237"/>
        </w:tabs>
        <w:ind w:left="709" w:right="1395" w:hanging="709"/>
      </w:pPr>
      <w:r>
        <w:rPr>
          <w:b/>
        </w:rPr>
        <w:t>FA. 16</w:t>
      </w:r>
      <w:r>
        <w:t xml:space="preserve"> - Installazione sull’isola di putrella HE200  h = 2.10 ml opportunamente sagomata e verniciata a protezione della cabina , compreso demolizione cls isola e successiva sigillatura, ogni altra prestazione, fornitura ed onere per dare il lavoro compiuto a pe</w:t>
      </w:r>
      <w:r>
        <w:t>rfetta  regola d’arte.</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491,09.=</w:t>
            </w:r>
          </w:p>
        </w:tc>
      </w:tr>
      <w:tr w:rsidR="004756E6">
        <w:trPr>
          <w:trHeight w:val="303"/>
        </w:trPr>
        <w:tc>
          <w:tcPr>
            <w:tcW w:w="7010" w:type="dxa"/>
            <w:gridSpan w:val="3"/>
            <w:shd w:val="clear" w:color="auto" w:fill="auto"/>
          </w:tcPr>
          <w:p w:rsidR="004756E6" w:rsidRDefault="003A7648">
            <w:pPr>
              <w:pStyle w:val="Testotabella"/>
              <w:tabs>
                <w:tab w:val="center" w:pos="6237"/>
              </w:tabs>
            </w:pPr>
            <w:r>
              <w:lastRenderedPageBreak/>
              <w:t xml:space="preserve">(diconsi euro </w:t>
            </w:r>
            <w:r>
              <w:fldChar w:fldCharType="begin"/>
            </w:r>
            <w:r>
              <w:instrText>=C1 \*DollarText</w:instrText>
            </w:r>
            <w:r>
              <w:fldChar w:fldCharType="separate"/>
            </w:r>
            <w:bookmarkStart w:id="1014" w:name="__Fieldmark__998720_1619881229"/>
            <w:r>
              <w:rPr>
                <w:rFonts w:ascii="Helv" w:hAnsi="Helv" w:cs="Helv"/>
                <w:color w:val="000000"/>
              </w:rPr>
              <w:t>q</w:t>
            </w:r>
            <w:bookmarkStart w:id="1015" w:name="__Fieldmark__913253_1619881229"/>
            <w:r>
              <w:rPr>
                <w:rFonts w:ascii="Helv" w:hAnsi="Helv" w:cs="Helv"/>
                <w:color w:val="000000"/>
              </w:rPr>
              <w:t>uattrocentonovantuno e 09/100</w:t>
            </w:r>
            <w:r>
              <w:fldChar w:fldCharType="end"/>
            </w:r>
            <w:bookmarkEnd w:id="1014"/>
            <w:bookmarkEnd w:id="1015"/>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rPr>
          <w:i/>
          <w:u w:val="single"/>
        </w:rPr>
      </w:pPr>
      <w:r>
        <w:rPr>
          <w:i/>
          <w:u w:val="single"/>
        </w:rPr>
        <w:t>N° Prest.106853</w:t>
      </w:r>
    </w:p>
    <w:p w:rsidR="004756E6" w:rsidRDefault="003A7648">
      <w:pPr>
        <w:pStyle w:val="descriz"/>
        <w:tabs>
          <w:tab w:val="center" w:pos="6237"/>
        </w:tabs>
        <w:ind w:left="851" w:right="1395" w:hanging="851"/>
      </w:pPr>
      <w:r>
        <w:rPr>
          <w:b/>
        </w:rPr>
        <w:t xml:space="preserve">FA.17 </w:t>
      </w:r>
      <w:r>
        <w:t xml:space="preserve">- Formazione di pozzetto di collegamento, mediante demolizione di calcestruzzo esistente eseguito con la massima cautela </w:t>
      </w:r>
      <w:r>
        <w:t xml:space="preserve">per la presenza di tubazioni in PVC con all’interno i cavi dei sottoservizi; casseratura e getto di cls del pozzetto, taglio e successivo ricollocamento delle tubazioni esistenti con tubo in PVC corrugato compreso l’allontanamento del materiale di risulta </w:t>
      </w:r>
      <w:r>
        <w:t>ed ogni altro onere per dare finito il lavoro.</w:t>
      </w:r>
    </w:p>
    <w:tbl>
      <w:tblPr>
        <w:tblW w:w="7152" w:type="dxa"/>
        <w:tblInd w:w="1140" w:type="dxa"/>
        <w:tblCellMar>
          <w:left w:w="70" w:type="dxa"/>
          <w:right w:w="70" w:type="dxa"/>
        </w:tblCellMar>
        <w:tblLook w:val="0000" w:firstRow="0" w:lastRow="0" w:firstColumn="0" w:lastColumn="0" w:noHBand="0" w:noVBand="0"/>
      </w:tblPr>
      <w:tblGrid>
        <w:gridCol w:w="5449"/>
        <w:gridCol w:w="426"/>
        <w:gridCol w:w="1277"/>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6" w:type="dxa"/>
            <w:shd w:val="clear" w:color="auto" w:fill="auto"/>
          </w:tcPr>
          <w:p w:rsidR="004756E6" w:rsidRDefault="003A7648">
            <w:pPr>
              <w:pStyle w:val="Testotabella"/>
              <w:tabs>
                <w:tab w:val="center" w:pos="6237"/>
              </w:tabs>
              <w:rPr>
                <w:b/>
              </w:rPr>
            </w:pPr>
            <w:r>
              <w:rPr>
                <w:b/>
              </w:rPr>
              <w:t>€.</w:t>
            </w:r>
          </w:p>
        </w:tc>
        <w:tc>
          <w:tcPr>
            <w:tcW w:w="1277" w:type="dxa"/>
            <w:shd w:val="clear" w:color="auto" w:fill="auto"/>
          </w:tcPr>
          <w:p w:rsidR="004756E6" w:rsidRDefault="003A7648">
            <w:pPr>
              <w:pStyle w:val="Testotabella"/>
              <w:tabs>
                <w:tab w:val="center" w:pos="6237"/>
              </w:tabs>
              <w:jc w:val="right"/>
            </w:pPr>
            <w:r>
              <w:t>491,09.=</w:t>
            </w:r>
          </w:p>
        </w:tc>
      </w:tr>
      <w:tr w:rsidR="004756E6">
        <w:trPr>
          <w:trHeight w:val="303"/>
        </w:trPr>
        <w:tc>
          <w:tcPr>
            <w:tcW w:w="7152"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16" w:name="__Fieldmark__998745_1619881229"/>
            <w:r>
              <w:rPr>
                <w:rFonts w:ascii="Helv" w:hAnsi="Helv" w:cs="Helv"/>
                <w:color w:val="000000"/>
              </w:rPr>
              <w:t>q</w:t>
            </w:r>
            <w:bookmarkStart w:id="1017" w:name="__Fieldmark__913278_1619881229"/>
            <w:r>
              <w:rPr>
                <w:rFonts w:ascii="Helv" w:hAnsi="Helv" w:cs="Helv"/>
                <w:color w:val="000000"/>
              </w:rPr>
              <w:t>uattrocentonovantuno e 09/100</w:t>
            </w:r>
            <w:r>
              <w:fldChar w:fldCharType="end"/>
            </w:r>
            <w:bookmarkEnd w:id="1016"/>
            <w:bookmarkEnd w:id="1017"/>
            <w:r>
              <w:t>)</w:t>
            </w:r>
          </w:p>
        </w:tc>
      </w:tr>
    </w:tbl>
    <w:p w:rsidR="004756E6" w:rsidRDefault="004756E6">
      <w:pPr>
        <w:pStyle w:val="descriz"/>
        <w:tabs>
          <w:tab w:val="center" w:pos="6237"/>
        </w:tabs>
        <w:ind w:left="0" w:right="0" w:firstLine="0"/>
      </w:pPr>
    </w:p>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Prest.106854</w:t>
      </w:r>
    </w:p>
    <w:p w:rsidR="004756E6" w:rsidRDefault="003A7648">
      <w:pPr>
        <w:pStyle w:val="descriz"/>
        <w:tabs>
          <w:tab w:val="center" w:pos="6237"/>
        </w:tabs>
        <w:ind w:left="709" w:right="1395" w:hanging="709"/>
      </w:pPr>
      <w:r>
        <w:rPr>
          <w:b/>
        </w:rPr>
        <w:t>FA.18</w:t>
      </w:r>
      <w:r>
        <w:t xml:space="preserve"> - Fornitura di transenne in struttura tubolare in acciaio zincato a caldo, o verniciato con diametro mm 48 e mm. 33,7 con dimensioni di larghezza variabile ed altezza 1,20 m. oppure 1,00 m. con piastra 150x100 mm (tav.B) compreso il trasporto a piè d’oper</w:t>
      </w:r>
      <w:r>
        <w:t xml:space="preserve">a nelle aree di deposito ovunque ubicate.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34,38.=</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18" w:name="__Fieldmark__998770_1619881229"/>
            <w:r>
              <w:rPr>
                <w:rFonts w:ascii="Helv" w:hAnsi="Helv" w:cs="Helv"/>
                <w:color w:val="000000"/>
              </w:rPr>
              <w:t>t</w:t>
            </w:r>
            <w:bookmarkStart w:id="1019" w:name="__Fieldmark__913308_1619881229"/>
            <w:r>
              <w:rPr>
                <w:rFonts w:ascii="Helv" w:hAnsi="Helv" w:cs="Helv"/>
                <w:color w:val="000000"/>
              </w:rPr>
              <w:t>rentaquattro e 38/100</w:t>
            </w:r>
            <w:r>
              <w:fldChar w:fldCharType="end"/>
            </w:r>
            <w:bookmarkEnd w:id="1018"/>
            <w:bookmarkEnd w:id="1019"/>
            <w:r>
              <w:t>)</w:t>
            </w:r>
          </w:p>
        </w:tc>
      </w:tr>
    </w:tbl>
    <w:p w:rsidR="004756E6" w:rsidRDefault="004756E6">
      <w:pPr>
        <w:pStyle w:val="Corpodeltesto"/>
        <w:tabs>
          <w:tab w:val="left" w:pos="783"/>
          <w:tab w:val="center" w:pos="6237"/>
        </w:tabs>
        <w:rPr>
          <w:rFonts w:ascii="Arial" w:hAnsi="Arial"/>
          <w:sz w:val="20"/>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Prest.106855</w:t>
      </w:r>
    </w:p>
    <w:p w:rsidR="004756E6" w:rsidRDefault="003A7648">
      <w:pPr>
        <w:pStyle w:val="descriz"/>
        <w:tabs>
          <w:tab w:val="center" w:pos="6237"/>
        </w:tabs>
        <w:ind w:left="709" w:right="1395" w:hanging="709"/>
      </w:pPr>
      <w:r>
        <w:rPr>
          <w:b/>
        </w:rPr>
        <w:t xml:space="preserve">FA.19 </w:t>
      </w:r>
      <w:r>
        <w:t>- Posa in opera delle transenne compreso l’ancoraggio dei sostegni nei fori predisposti, murati</w:t>
      </w:r>
      <w:r>
        <w:t xml:space="preserve"> con betoncino reoplastico a ritiro compensato con resistenza di kg/cmq 350   compreso i pezzi speciali di raccordo ed il trasporto a piè d’opera dalle aree di deposito ovunque ubicate  e l’allontanamento del materiale di risulta .</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per ogni metro lineare</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5,36.=</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20" w:name="__Fieldmark__998795_1619881229"/>
            <w:r>
              <w:rPr>
                <w:rFonts w:ascii="Helv" w:hAnsi="Helv" w:cs="Helv"/>
                <w:color w:val="000000"/>
              </w:rPr>
              <w:t>c</w:t>
            </w:r>
            <w:bookmarkStart w:id="1021" w:name="__Fieldmark__913334_1619881229"/>
            <w:r>
              <w:rPr>
                <w:rFonts w:ascii="Helv" w:hAnsi="Helv" w:cs="Helv"/>
                <w:color w:val="000000"/>
              </w:rPr>
              <w:t>inque e 36/100</w:t>
            </w:r>
            <w:r>
              <w:fldChar w:fldCharType="end"/>
            </w:r>
            <w:bookmarkEnd w:id="1020"/>
            <w:bookmarkEnd w:id="1021"/>
            <w:r>
              <w:t>)</w:t>
            </w:r>
          </w:p>
        </w:tc>
      </w:tr>
    </w:tbl>
    <w:p w:rsidR="004756E6" w:rsidRDefault="004756E6">
      <w:pPr>
        <w:pStyle w:val="descriz"/>
        <w:tabs>
          <w:tab w:val="center" w:pos="6237"/>
        </w:tabs>
        <w:ind w:left="0" w:right="0" w:firstLine="0"/>
        <w:rPr>
          <w:b/>
        </w:rPr>
      </w:pPr>
    </w:p>
    <w:p w:rsidR="004756E6" w:rsidRDefault="004756E6">
      <w:pPr>
        <w:pStyle w:val="descriz"/>
        <w:tabs>
          <w:tab w:val="left" w:pos="284"/>
          <w:tab w:val="center" w:pos="6237"/>
        </w:tabs>
        <w:spacing w:line="240" w:lineRule="auto"/>
        <w:ind w:left="1134" w:right="1395" w:hanging="850"/>
        <w:rPr>
          <w:i/>
          <w:u w:val="single"/>
        </w:rPr>
      </w:pPr>
    </w:p>
    <w:p w:rsidR="004756E6" w:rsidRDefault="004756E6">
      <w:pPr>
        <w:pStyle w:val="descriz"/>
        <w:tabs>
          <w:tab w:val="left" w:pos="284"/>
          <w:tab w:val="center" w:pos="6237"/>
        </w:tabs>
        <w:spacing w:line="240" w:lineRule="auto"/>
        <w:ind w:left="1134" w:right="1395" w:hanging="850"/>
        <w:rPr>
          <w:i/>
          <w:u w:val="single"/>
        </w:rPr>
      </w:pPr>
    </w:p>
    <w:p w:rsidR="004756E6" w:rsidRDefault="003A7648">
      <w:pPr>
        <w:pStyle w:val="descriz"/>
        <w:tabs>
          <w:tab w:val="left" w:pos="284"/>
          <w:tab w:val="center" w:pos="6237"/>
        </w:tabs>
        <w:spacing w:line="240" w:lineRule="auto"/>
        <w:ind w:left="1134" w:right="1395" w:hanging="850"/>
        <w:rPr>
          <w:i/>
          <w:u w:val="single"/>
        </w:rPr>
      </w:pPr>
      <w:r>
        <w:rPr>
          <w:i/>
          <w:u w:val="single"/>
        </w:rPr>
        <w:t>N° Prest.106856</w:t>
      </w:r>
    </w:p>
    <w:p w:rsidR="004756E6" w:rsidRDefault="003A7648">
      <w:pPr>
        <w:pStyle w:val="descriz"/>
        <w:tabs>
          <w:tab w:val="center" w:pos="6237"/>
        </w:tabs>
        <w:ind w:left="567" w:right="1395" w:hanging="567"/>
      </w:pPr>
      <w:r>
        <w:rPr>
          <w:b/>
        </w:rPr>
        <w:t>FA. 20</w:t>
      </w:r>
      <w:r>
        <w:t xml:space="preserve"> - Ancoraggio per il fissaggio delle piastre con n° 2 tirafondi MA 16x22 compreso la fornitura dei tirafondi, con dado e rondella  e la resina per ancoraggio.</w:t>
      </w:r>
    </w:p>
    <w:tbl>
      <w:tblPr>
        <w:tblW w:w="6778" w:type="dxa"/>
        <w:tblInd w:w="1140" w:type="dxa"/>
        <w:tblCellMar>
          <w:left w:w="70" w:type="dxa"/>
          <w:right w:w="70" w:type="dxa"/>
        </w:tblCellMar>
        <w:tblLook w:val="0000" w:firstRow="0" w:lastRow="0" w:firstColumn="0" w:lastColumn="0" w:noHBand="0" w:noVBand="0"/>
      </w:tblPr>
      <w:tblGrid>
        <w:gridCol w:w="5449"/>
        <w:gridCol w:w="425"/>
        <w:gridCol w:w="904"/>
      </w:tblGrid>
      <w:tr w:rsidR="004756E6">
        <w:trPr>
          <w:trHeight w:val="100"/>
        </w:trPr>
        <w:tc>
          <w:tcPr>
            <w:tcW w:w="5449" w:type="dxa"/>
            <w:shd w:val="clear" w:color="auto" w:fill="auto"/>
          </w:tcPr>
          <w:p w:rsidR="004756E6" w:rsidRDefault="003A7648">
            <w:pPr>
              <w:pStyle w:val="Testotabella"/>
              <w:tabs>
                <w:tab w:val="center" w:pos="2655"/>
                <w:tab w:val="center" w:pos="6237"/>
              </w:tabs>
            </w:pPr>
            <w:r>
              <w:t>- cadauno</w:t>
            </w:r>
          </w:p>
        </w:tc>
        <w:tc>
          <w:tcPr>
            <w:tcW w:w="425" w:type="dxa"/>
            <w:shd w:val="clear" w:color="auto" w:fill="auto"/>
          </w:tcPr>
          <w:p w:rsidR="004756E6" w:rsidRDefault="003A7648">
            <w:pPr>
              <w:pStyle w:val="Testotabella"/>
              <w:tabs>
                <w:tab w:val="center" w:pos="6237"/>
              </w:tabs>
              <w:rPr>
                <w:b/>
              </w:rPr>
            </w:pPr>
            <w:r>
              <w:rPr>
                <w:b/>
              </w:rPr>
              <w:t>€.</w:t>
            </w:r>
          </w:p>
        </w:tc>
        <w:tc>
          <w:tcPr>
            <w:tcW w:w="904" w:type="dxa"/>
            <w:shd w:val="clear" w:color="auto" w:fill="auto"/>
          </w:tcPr>
          <w:p w:rsidR="004756E6" w:rsidRDefault="003A7648">
            <w:pPr>
              <w:pStyle w:val="Testotabella"/>
              <w:tabs>
                <w:tab w:val="center" w:pos="6237"/>
              </w:tabs>
              <w:jc w:val="right"/>
            </w:pPr>
            <w:r>
              <w:t>8,62.=</w:t>
            </w:r>
          </w:p>
        </w:tc>
      </w:tr>
      <w:tr w:rsidR="004756E6">
        <w:trPr>
          <w:trHeight w:val="303"/>
        </w:trPr>
        <w:tc>
          <w:tcPr>
            <w:tcW w:w="6778"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22" w:name="__Fieldmark__998820_1619881229"/>
            <w:r>
              <w:rPr>
                <w:rFonts w:ascii="Helv" w:hAnsi="Helv" w:cs="Helv"/>
                <w:color w:val="000000"/>
              </w:rPr>
              <w:t>o</w:t>
            </w:r>
            <w:bookmarkStart w:id="1023" w:name="__Fieldmark__913359_1619881229"/>
            <w:r>
              <w:rPr>
                <w:rFonts w:ascii="Helv" w:hAnsi="Helv" w:cs="Helv"/>
                <w:color w:val="000000"/>
              </w:rPr>
              <w:t>tto e 62/100</w:t>
            </w:r>
            <w:r>
              <w:fldChar w:fldCharType="end"/>
            </w:r>
            <w:bookmarkEnd w:id="1022"/>
            <w:bookmarkEnd w:id="1023"/>
            <w:r>
              <w:t>)</w:t>
            </w:r>
          </w:p>
        </w:tc>
      </w:tr>
    </w:tbl>
    <w:p w:rsidR="004756E6" w:rsidRDefault="004756E6">
      <w:pPr>
        <w:pStyle w:val="descriz"/>
        <w:tabs>
          <w:tab w:val="center" w:pos="6237"/>
        </w:tabs>
        <w:ind w:left="0" w:right="0" w:firstLine="0"/>
      </w:pPr>
    </w:p>
    <w:p w:rsidR="004756E6" w:rsidRDefault="003A7648">
      <w:pPr>
        <w:pStyle w:val="descriz"/>
        <w:tabs>
          <w:tab w:val="left" w:pos="284"/>
          <w:tab w:val="center" w:pos="6237"/>
        </w:tabs>
        <w:spacing w:line="240" w:lineRule="auto"/>
        <w:ind w:left="1134" w:right="1395" w:hanging="850"/>
        <w:rPr>
          <w:i/>
          <w:u w:val="single"/>
        </w:rPr>
      </w:pPr>
      <w:r>
        <w:rPr>
          <w:i/>
          <w:u w:val="single"/>
        </w:rPr>
        <w:t>N° Prest.106857</w:t>
      </w:r>
    </w:p>
    <w:p w:rsidR="004756E6" w:rsidRDefault="003A7648">
      <w:pPr>
        <w:pStyle w:val="descriz"/>
        <w:tabs>
          <w:tab w:val="center" w:pos="6237"/>
        </w:tabs>
        <w:ind w:left="567" w:right="1395" w:hanging="567"/>
      </w:pPr>
      <w:r>
        <w:rPr>
          <w:b/>
        </w:rPr>
        <w:t>FA. 21</w:t>
      </w:r>
      <w:r>
        <w:t xml:space="preserve"> - Fornitura e posa di cancello con n° 2 piantane NP 100 in acciaio zincato o verniciato, dimensioni m. 1,00x1,00 completo di cardini, serratura e molla di chiusura.(tav.C)</w:t>
      </w:r>
    </w:p>
    <w:tbl>
      <w:tblPr>
        <w:tblW w:w="7010" w:type="dxa"/>
        <w:tblInd w:w="1140" w:type="dxa"/>
        <w:tblCellMar>
          <w:left w:w="70" w:type="dxa"/>
          <w:right w:w="70" w:type="dxa"/>
        </w:tblCellMar>
        <w:tblLook w:val="0000" w:firstRow="0" w:lastRow="0" w:firstColumn="0" w:lastColumn="0" w:noHBand="0" w:noVBand="0"/>
      </w:tblPr>
      <w:tblGrid>
        <w:gridCol w:w="5450"/>
        <w:gridCol w:w="425"/>
        <w:gridCol w:w="1135"/>
      </w:tblGrid>
      <w:tr w:rsidR="004756E6">
        <w:trPr>
          <w:trHeight w:val="100"/>
        </w:trPr>
        <w:tc>
          <w:tcPr>
            <w:tcW w:w="5450" w:type="dxa"/>
            <w:shd w:val="clear" w:color="auto" w:fill="auto"/>
          </w:tcPr>
          <w:p w:rsidR="004756E6" w:rsidRDefault="003A7648">
            <w:pPr>
              <w:pStyle w:val="Testotabella"/>
              <w:tabs>
                <w:tab w:val="center" w:pos="2655"/>
                <w:tab w:val="center" w:pos="6237"/>
              </w:tabs>
            </w:pPr>
            <w:r>
              <w:lastRenderedPageBreak/>
              <w:t>- cadauno</w:t>
            </w:r>
          </w:p>
        </w:tc>
        <w:tc>
          <w:tcPr>
            <w:tcW w:w="425" w:type="dxa"/>
            <w:shd w:val="clear" w:color="auto" w:fill="auto"/>
          </w:tcPr>
          <w:p w:rsidR="004756E6" w:rsidRDefault="003A7648">
            <w:pPr>
              <w:pStyle w:val="Testotabella"/>
              <w:tabs>
                <w:tab w:val="center" w:pos="6237"/>
              </w:tabs>
              <w:rPr>
                <w:b/>
              </w:rPr>
            </w:pPr>
            <w:r>
              <w:rPr>
                <w:b/>
              </w:rPr>
              <w:t>€.</w:t>
            </w:r>
          </w:p>
        </w:tc>
        <w:tc>
          <w:tcPr>
            <w:tcW w:w="1135" w:type="dxa"/>
            <w:shd w:val="clear" w:color="auto" w:fill="auto"/>
          </w:tcPr>
          <w:p w:rsidR="004756E6" w:rsidRDefault="003A7648">
            <w:pPr>
              <w:pStyle w:val="Testotabella"/>
              <w:tabs>
                <w:tab w:val="center" w:pos="6237"/>
              </w:tabs>
              <w:jc w:val="right"/>
            </w:pPr>
            <w:r>
              <w:t>272,34.=</w:t>
            </w:r>
          </w:p>
        </w:tc>
      </w:tr>
      <w:tr w:rsidR="004756E6">
        <w:trPr>
          <w:trHeight w:val="303"/>
        </w:trPr>
        <w:tc>
          <w:tcPr>
            <w:tcW w:w="7010" w:type="dxa"/>
            <w:gridSpan w:val="3"/>
            <w:shd w:val="clear" w:color="auto" w:fill="auto"/>
          </w:tcPr>
          <w:p w:rsidR="004756E6" w:rsidRDefault="003A7648">
            <w:pPr>
              <w:pStyle w:val="Testotabella"/>
              <w:tabs>
                <w:tab w:val="center" w:pos="6237"/>
              </w:tabs>
            </w:pPr>
            <w:r>
              <w:t xml:space="preserve">(diconsi euro </w:t>
            </w:r>
            <w:r>
              <w:fldChar w:fldCharType="begin"/>
            </w:r>
            <w:r>
              <w:instrText>=C1 \*DollarText</w:instrText>
            </w:r>
            <w:r>
              <w:fldChar w:fldCharType="separate"/>
            </w:r>
            <w:bookmarkStart w:id="1024" w:name="__Fieldmark__998845_1619881229"/>
            <w:r>
              <w:rPr>
                <w:rFonts w:ascii="Helv" w:hAnsi="Helv" w:cs="Helv"/>
                <w:color w:val="000000"/>
              </w:rPr>
              <w:t>d</w:t>
            </w:r>
            <w:bookmarkStart w:id="1025" w:name="__Fieldmark__913386_1619881229"/>
            <w:r>
              <w:rPr>
                <w:rFonts w:ascii="Helv" w:hAnsi="Helv" w:cs="Helv"/>
                <w:color w:val="000000"/>
              </w:rPr>
              <w:t>uecentosettantadue e 34/100</w:t>
            </w:r>
            <w:r>
              <w:fldChar w:fldCharType="end"/>
            </w:r>
            <w:bookmarkEnd w:id="1024"/>
            <w:bookmarkEnd w:id="1025"/>
            <w:r>
              <w:t>)</w:t>
            </w:r>
          </w:p>
        </w:tc>
      </w:tr>
    </w:tbl>
    <w:p w:rsidR="004756E6" w:rsidRDefault="004756E6">
      <w:pPr>
        <w:rPr>
          <w:rFonts w:ascii="Arial" w:hAnsi="Arial"/>
          <w:b/>
        </w:rPr>
      </w:pPr>
    </w:p>
    <w:p w:rsidR="004756E6" w:rsidRDefault="004756E6">
      <w:pPr>
        <w:pStyle w:val="descriz"/>
        <w:tabs>
          <w:tab w:val="left" w:pos="7920"/>
        </w:tabs>
        <w:ind w:left="3" w:right="1718" w:firstLine="0"/>
        <w:rPr>
          <w:b/>
        </w:rPr>
      </w:pPr>
    </w:p>
    <w:p w:rsidR="004756E6" w:rsidRDefault="003A7648">
      <w:pPr>
        <w:ind w:left="1479"/>
      </w:pPr>
      <w:r>
        <w:rPr>
          <w:rFonts w:ascii="Arial" w:eastAsia="Arial" w:hAnsi="Arial" w:cs="Arial"/>
          <w:b/>
          <w:bCs/>
          <w:spacing w:val="4"/>
        </w:rPr>
        <w:t>M</w:t>
      </w:r>
      <w:r>
        <w:rPr>
          <w:rFonts w:ascii="Arial" w:eastAsia="Arial" w:hAnsi="Arial" w:cs="Arial"/>
          <w:b/>
          <w:bCs/>
        </w:rPr>
        <w:t>ISURE</w:t>
      </w:r>
      <w:r>
        <w:rPr>
          <w:rFonts w:ascii="Arial" w:eastAsia="Arial" w:hAnsi="Arial" w:cs="Arial"/>
          <w:b/>
          <w:bCs/>
        </w:rPr>
        <w:t xml:space="preserve"> </w:t>
      </w:r>
      <w:r>
        <w:rPr>
          <w:rFonts w:ascii="Arial" w:eastAsia="Arial" w:hAnsi="Arial" w:cs="Arial"/>
          <w:b/>
          <w:bCs/>
        </w:rPr>
        <w:t>DI</w:t>
      </w:r>
      <w:r>
        <w:rPr>
          <w:rFonts w:ascii="Arial" w:eastAsia="Arial" w:hAnsi="Arial" w:cs="Arial"/>
          <w:b/>
          <w:bCs/>
        </w:rPr>
        <w:t xml:space="preserve"> </w:t>
      </w:r>
      <w:r>
        <w:rPr>
          <w:rFonts w:ascii="Arial" w:eastAsia="Arial" w:hAnsi="Arial" w:cs="Arial"/>
          <w:b/>
          <w:bCs/>
        </w:rPr>
        <w:t>COORDI</w:t>
      </w:r>
      <w:r>
        <w:rPr>
          <w:rFonts w:ascii="Arial" w:eastAsia="Arial" w:hAnsi="Arial" w:cs="Arial"/>
          <w:b/>
          <w:bCs/>
          <w:spacing w:val="5"/>
        </w:rPr>
        <w:t>N</w:t>
      </w:r>
      <w:r>
        <w:rPr>
          <w:rFonts w:ascii="Arial" w:eastAsia="Arial" w:hAnsi="Arial" w:cs="Arial"/>
          <w:b/>
          <w:bCs/>
        </w:rPr>
        <w:t>A</w:t>
      </w:r>
      <w:r>
        <w:rPr>
          <w:rFonts w:ascii="Arial" w:eastAsia="Arial" w:hAnsi="Arial" w:cs="Arial"/>
          <w:b/>
          <w:bCs/>
          <w:spacing w:val="7"/>
        </w:rPr>
        <w:t>M</w:t>
      </w:r>
      <w:r>
        <w:rPr>
          <w:rFonts w:ascii="Arial" w:eastAsia="Arial" w:hAnsi="Arial" w:cs="Arial"/>
          <w:b/>
          <w:bCs/>
        </w:rPr>
        <w:t>EN</w:t>
      </w:r>
      <w:r>
        <w:rPr>
          <w:rFonts w:ascii="Arial" w:eastAsia="Arial" w:hAnsi="Arial" w:cs="Arial"/>
          <w:b/>
          <w:bCs/>
          <w:spacing w:val="2"/>
        </w:rPr>
        <w:t>T</w:t>
      </w:r>
      <w:r>
        <w:rPr>
          <w:rFonts w:ascii="Arial" w:eastAsia="Arial" w:hAnsi="Arial" w:cs="Arial"/>
          <w:b/>
          <w:bCs/>
        </w:rPr>
        <w:t>O,</w:t>
      </w:r>
      <w:r>
        <w:rPr>
          <w:rFonts w:ascii="Arial" w:eastAsia="Arial" w:hAnsi="Arial" w:cs="Arial"/>
          <w:b/>
          <w:bCs/>
        </w:rPr>
        <w:t xml:space="preserve"> </w:t>
      </w:r>
      <w:r>
        <w:rPr>
          <w:rFonts w:ascii="Arial" w:eastAsia="Arial" w:hAnsi="Arial" w:cs="Arial"/>
          <w:b/>
          <w:bCs/>
        </w:rPr>
        <w:t>e</w:t>
      </w:r>
      <w:r>
        <w:rPr>
          <w:rFonts w:ascii="Arial" w:eastAsia="Arial" w:hAnsi="Arial" w:cs="Arial"/>
          <w:b/>
          <w:bCs/>
        </w:rPr>
        <w:t xml:space="preserve"> </w:t>
      </w:r>
      <w:r>
        <w:rPr>
          <w:rFonts w:ascii="Arial" w:eastAsia="Arial" w:hAnsi="Arial" w:cs="Arial"/>
          <w:b/>
          <w:bCs/>
        </w:rPr>
        <w:t>INFOR</w:t>
      </w:r>
      <w:r>
        <w:rPr>
          <w:rFonts w:ascii="Arial" w:eastAsia="Arial" w:hAnsi="Arial" w:cs="Arial"/>
          <w:b/>
          <w:bCs/>
          <w:spacing w:val="9"/>
        </w:rPr>
        <w:t>M</w:t>
      </w:r>
      <w:r>
        <w:rPr>
          <w:rFonts w:ascii="Arial" w:eastAsia="Arial" w:hAnsi="Arial" w:cs="Arial"/>
          <w:b/>
          <w:bCs/>
        </w:rPr>
        <w:t>A</w:t>
      </w:r>
      <w:r>
        <w:rPr>
          <w:rFonts w:ascii="Arial" w:eastAsia="Arial" w:hAnsi="Arial" w:cs="Arial"/>
          <w:b/>
          <w:bCs/>
        </w:rPr>
        <w:t>ZIO</w:t>
      </w:r>
      <w:r>
        <w:rPr>
          <w:rFonts w:ascii="Arial" w:eastAsia="Arial" w:hAnsi="Arial" w:cs="Arial"/>
          <w:b/>
          <w:bCs/>
          <w:spacing w:val="4"/>
        </w:rPr>
        <w:t>N</w:t>
      </w:r>
      <w:r>
        <w:rPr>
          <w:rFonts w:ascii="Arial" w:eastAsia="Arial" w:hAnsi="Arial" w:cs="Arial"/>
          <w:b/>
          <w:bCs/>
        </w:rPr>
        <w:t>E</w:t>
      </w:r>
    </w:p>
    <w:p w:rsidR="004756E6" w:rsidRDefault="004756E6">
      <w:pPr>
        <w:spacing w:before="9" w:line="130" w:lineRule="exact"/>
        <w:rPr>
          <w:sz w:val="13"/>
          <w:szCs w:val="13"/>
        </w:rPr>
      </w:pPr>
    </w:p>
    <w:p w:rsidR="004756E6" w:rsidRDefault="004756E6">
      <w:pPr>
        <w:spacing w:line="200" w:lineRule="exact"/>
      </w:pPr>
    </w:p>
    <w:p w:rsidR="004756E6" w:rsidRDefault="003A7648">
      <w:pPr>
        <w:tabs>
          <w:tab w:val="left" w:pos="1280"/>
        </w:tabs>
        <w:spacing w:line="350" w:lineRule="atLeast"/>
        <w:ind w:left="1290" w:right="2045" w:hanging="994"/>
      </w:pPr>
      <w:r>
        <w:rPr>
          <w:rFonts w:ascii="Arial" w:eastAsia="Arial" w:hAnsi="Arial" w:cs="Arial"/>
          <w:b/>
          <w:bCs/>
        </w:rPr>
        <w:t>SI</w:t>
      </w:r>
      <w:r>
        <w:rPr>
          <w:rFonts w:ascii="Arial" w:eastAsia="Arial" w:hAnsi="Arial" w:cs="Arial"/>
          <w:b/>
          <w:bCs/>
        </w:rPr>
        <w:t>C</w:t>
      </w:r>
      <w:r>
        <w:rPr>
          <w:rFonts w:ascii="Arial" w:eastAsia="Arial" w:hAnsi="Arial" w:cs="Arial"/>
          <w:b/>
          <w:bCs/>
        </w:rPr>
        <w:t>007</w:t>
      </w:r>
      <w:r>
        <w:rPr>
          <w:rFonts w:ascii="Arial" w:eastAsia="Arial" w:hAnsi="Arial" w:cs="Arial"/>
          <w:b/>
          <w:bCs/>
        </w:rPr>
        <w:tab/>
        <w:t>-</w:t>
      </w:r>
      <w:r>
        <w:rPr>
          <w:rFonts w:ascii="Arial" w:eastAsia="Arial" w:hAnsi="Arial" w:cs="Arial"/>
          <w:b/>
          <w:bCs/>
          <w:spacing w:val="9"/>
        </w:rPr>
        <w:t xml:space="preserve"> </w:t>
      </w:r>
      <w:r>
        <w:rPr>
          <w:rFonts w:ascii="Arial" w:eastAsia="Arial" w:hAnsi="Arial" w:cs="Arial"/>
        </w:rPr>
        <w:t>Co</w:t>
      </w:r>
      <w:r>
        <w:rPr>
          <w:rFonts w:ascii="Arial" w:eastAsia="Arial" w:hAnsi="Arial" w:cs="Arial"/>
          <w:spacing w:val="4"/>
        </w:rPr>
        <w:t>m</w:t>
      </w:r>
      <w:r>
        <w:rPr>
          <w:rFonts w:ascii="Arial" w:eastAsia="Arial" w:hAnsi="Arial" w:cs="Arial"/>
        </w:rPr>
        <w:t>penso</w:t>
      </w:r>
      <w:r>
        <w:rPr>
          <w:rFonts w:ascii="Arial" w:eastAsia="Arial" w:hAnsi="Arial" w:cs="Arial"/>
        </w:rPr>
        <w:t xml:space="preserve"> </w:t>
      </w:r>
      <w:r>
        <w:rPr>
          <w:rFonts w:ascii="Arial" w:eastAsia="Arial" w:hAnsi="Arial" w:cs="Arial"/>
        </w:rPr>
        <w:t>per</w:t>
      </w:r>
      <w:r>
        <w:rPr>
          <w:rFonts w:ascii="Arial" w:eastAsia="Arial" w:hAnsi="Arial" w:cs="Arial"/>
          <w:spacing w:val="6"/>
        </w:rPr>
        <w:t xml:space="preserve"> </w:t>
      </w:r>
      <w:r>
        <w:rPr>
          <w:rFonts w:ascii="Arial" w:eastAsia="Arial" w:hAnsi="Arial" w:cs="Arial"/>
        </w:rPr>
        <w:t>le</w:t>
      </w:r>
      <w:r>
        <w:rPr>
          <w:rFonts w:ascii="Arial" w:eastAsia="Arial" w:hAnsi="Arial" w:cs="Arial"/>
          <w:spacing w:val="6"/>
        </w:rPr>
        <w:t xml:space="preserve"> </w:t>
      </w:r>
      <w:r>
        <w:rPr>
          <w:rFonts w:ascii="Arial" w:eastAsia="Arial" w:hAnsi="Arial" w:cs="Arial"/>
          <w:spacing w:val="3"/>
        </w:rPr>
        <w:t>r</w:t>
      </w:r>
      <w:r>
        <w:rPr>
          <w:rFonts w:ascii="Arial" w:eastAsia="Arial" w:hAnsi="Arial" w:cs="Arial"/>
        </w:rPr>
        <w:t>iunioni</w:t>
      </w:r>
      <w:r>
        <w:rPr>
          <w:rFonts w:ascii="Arial" w:eastAsia="Arial" w:hAnsi="Arial" w:cs="Arial"/>
          <w:spacing w:val="6"/>
        </w:rPr>
        <w:t xml:space="preserve"> </w:t>
      </w:r>
      <w:r>
        <w:rPr>
          <w:rFonts w:ascii="Arial" w:eastAsia="Arial" w:hAnsi="Arial" w:cs="Arial"/>
        </w:rPr>
        <w:t>di</w:t>
      </w:r>
      <w:r>
        <w:rPr>
          <w:rFonts w:ascii="Arial" w:eastAsia="Arial" w:hAnsi="Arial" w:cs="Arial"/>
          <w:spacing w:val="6"/>
        </w:rPr>
        <w:t xml:space="preserve"> </w:t>
      </w:r>
      <w:r>
        <w:rPr>
          <w:rFonts w:ascii="Arial" w:eastAsia="Arial" w:hAnsi="Arial" w:cs="Arial"/>
        </w:rPr>
        <w:t>co</w:t>
      </w:r>
      <w:r>
        <w:rPr>
          <w:rFonts w:ascii="Arial" w:eastAsia="Arial" w:hAnsi="Arial" w:cs="Arial"/>
          <w:spacing w:val="3"/>
        </w:rPr>
        <w:t>o</w:t>
      </w:r>
      <w:r>
        <w:rPr>
          <w:rFonts w:ascii="Arial" w:eastAsia="Arial" w:hAnsi="Arial" w:cs="Arial"/>
        </w:rPr>
        <w:t>perazione</w:t>
      </w:r>
      <w:r>
        <w:rPr>
          <w:rFonts w:ascii="Arial" w:eastAsia="Arial" w:hAnsi="Arial" w:cs="Arial"/>
          <w:spacing w:val="1"/>
        </w:rPr>
        <w:t xml:space="preserve"> </w:t>
      </w:r>
      <w:r>
        <w:rPr>
          <w:rFonts w:ascii="Arial" w:eastAsia="Arial" w:hAnsi="Arial" w:cs="Arial"/>
        </w:rPr>
        <w:t>e</w:t>
      </w:r>
      <w:r>
        <w:rPr>
          <w:rFonts w:ascii="Arial" w:eastAsia="Arial" w:hAnsi="Arial" w:cs="Arial"/>
          <w:spacing w:val="8"/>
        </w:rPr>
        <w:t xml:space="preserve"> </w:t>
      </w:r>
      <w:r>
        <w:rPr>
          <w:rFonts w:ascii="Arial" w:eastAsia="Arial" w:hAnsi="Arial" w:cs="Arial"/>
        </w:rPr>
        <w:t>coor</w:t>
      </w:r>
      <w:r>
        <w:rPr>
          <w:rFonts w:ascii="Arial" w:eastAsia="Arial" w:hAnsi="Arial" w:cs="Arial"/>
          <w:spacing w:val="3"/>
        </w:rPr>
        <w:t>d</w:t>
      </w:r>
      <w:r>
        <w:rPr>
          <w:rFonts w:ascii="Arial" w:eastAsia="Arial" w:hAnsi="Arial" w:cs="Arial"/>
        </w:rPr>
        <w:t>ina</w:t>
      </w:r>
      <w:r>
        <w:rPr>
          <w:rFonts w:ascii="Arial" w:eastAsia="Arial" w:hAnsi="Arial" w:cs="Arial"/>
          <w:spacing w:val="5"/>
        </w:rPr>
        <w:t>m</w:t>
      </w:r>
      <w:r>
        <w:rPr>
          <w:rFonts w:ascii="Arial" w:eastAsia="Arial" w:hAnsi="Arial" w:cs="Arial"/>
        </w:rPr>
        <w:t>ento</w:t>
      </w:r>
      <w:r>
        <w:rPr>
          <w:rFonts w:ascii="Arial" w:eastAsia="Arial" w:hAnsi="Arial" w:cs="Arial"/>
        </w:rPr>
        <w:t xml:space="preserve"> </w:t>
      </w:r>
      <w:r>
        <w:rPr>
          <w:rFonts w:ascii="Arial" w:eastAsia="Arial" w:hAnsi="Arial" w:cs="Arial"/>
        </w:rPr>
        <w:t>in</w:t>
      </w:r>
      <w:r>
        <w:rPr>
          <w:rFonts w:ascii="Arial" w:eastAsia="Arial" w:hAnsi="Arial" w:cs="Arial"/>
          <w:spacing w:val="6"/>
        </w:rPr>
        <w:t xml:space="preserve"> </w:t>
      </w:r>
      <w:r>
        <w:rPr>
          <w:rFonts w:ascii="Arial" w:eastAsia="Arial" w:hAnsi="Arial" w:cs="Arial"/>
        </w:rPr>
        <w:t>fa</w:t>
      </w:r>
      <w:r>
        <w:rPr>
          <w:rFonts w:ascii="Arial" w:eastAsia="Arial" w:hAnsi="Arial" w:cs="Arial"/>
          <w:spacing w:val="3"/>
        </w:rPr>
        <w:t>s</w:t>
      </w:r>
      <w:r>
        <w:rPr>
          <w:rFonts w:ascii="Arial" w:eastAsia="Arial" w:hAnsi="Arial" w:cs="Arial"/>
        </w:rPr>
        <w:t>e di</w:t>
      </w:r>
      <w:r>
        <w:rPr>
          <w:rFonts w:ascii="Arial" w:eastAsia="Arial" w:hAnsi="Arial" w:cs="Arial"/>
        </w:rPr>
        <w:t xml:space="preserve"> </w:t>
      </w:r>
      <w:r>
        <w:rPr>
          <w:rFonts w:ascii="Arial" w:eastAsia="Arial" w:hAnsi="Arial" w:cs="Arial"/>
        </w:rPr>
        <w:t>avvio</w:t>
      </w:r>
      <w:r>
        <w:rPr>
          <w:rFonts w:ascii="Arial" w:eastAsia="Arial" w:hAnsi="Arial" w:cs="Arial"/>
        </w:rPr>
        <w:t xml:space="preserve"> </w:t>
      </w:r>
      <w:r>
        <w:rPr>
          <w:rFonts w:ascii="Arial" w:eastAsia="Arial" w:hAnsi="Arial" w:cs="Arial"/>
        </w:rPr>
        <w:t>d</w:t>
      </w:r>
      <w:r>
        <w:rPr>
          <w:rFonts w:ascii="Arial" w:eastAsia="Arial" w:hAnsi="Arial" w:cs="Arial"/>
          <w:spacing w:val="3"/>
        </w:rPr>
        <w:t>e</w:t>
      </w:r>
      <w:r>
        <w:rPr>
          <w:rFonts w:ascii="Arial" w:eastAsia="Arial" w:hAnsi="Arial" w:cs="Arial"/>
        </w:rPr>
        <w:t>i</w:t>
      </w:r>
      <w:r>
        <w:rPr>
          <w:rFonts w:ascii="Arial" w:eastAsia="Arial" w:hAnsi="Arial" w:cs="Arial"/>
        </w:rPr>
        <w:t xml:space="preserve"> </w:t>
      </w:r>
      <w:r>
        <w:rPr>
          <w:rFonts w:ascii="Arial" w:eastAsia="Arial" w:hAnsi="Arial" w:cs="Arial"/>
        </w:rPr>
        <w:t>lavori</w:t>
      </w:r>
      <w:r>
        <w:rPr>
          <w:rFonts w:ascii="Arial" w:eastAsia="Arial" w:hAnsi="Arial" w:cs="Arial"/>
        </w:rPr>
        <w:t xml:space="preserve"> </w:t>
      </w:r>
      <w:r>
        <w:rPr>
          <w:rFonts w:ascii="Arial" w:eastAsia="Arial" w:hAnsi="Arial" w:cs="Arial"/>
        </w:rPr>
        <w:t>di</w:t>
      </w:r>
      <w:r>
        <w:rPr>
          <w:rFonts w:ascii="Arial" w:eastAsia="Arial" w:hAnsi="Arial" w:cs="Arial"/>
        </w:rPr>
        <w:t xml:space="preserve"> </w:t>
      </w:r>
      <w:r>
        <w:rPr>
          <w:rFonts w:ascii="Arial" w:eastAsia="Arial" w:hAnsi="Arial" w:cs="Arial"/>
        </w:rPr>
        <w:t>cias</w:t>
      </w:r>
      <w:r>
        <w:rPr>
          <w:rFonts w:ascii="Arial" w:eastAsia="Arial" w:hAnsi="Arial" w:cs="Arial"/>
          <w:spacing w:val="3"/>
        </w:rPr>
        <w:t>c</w:t>
      </w:r>
      <w:r>
        <w:rPr>
          <w:rFonts w:ascii="Arial" w:eastAsia="Arial" w:hAnsi="Arial" w:cs="Arial"/>
        </w:rPr>
        <w:t>un</w:t>
      </w:r>
      <w:r>
        <w:rPr>
          <w:rFonts w:ascii="Arial" w:eastAsia="Arial" w:hAnsi="Arial" w:cs="Arial"/>
        </w:rPr>
        <w:t xml:space="preserve"> </w:t>
      </w:r>
      <w:r>
        <w:rPr>
          <w:rFonts w:ascii="Arial" w:eastAsia="Arial" w:hAnsi="Arial" w:cs="Arial"/>
        </w:rPr>
        <w:t>a</w:t>
      </w:r>
      <w:r>
        <w:rPr>
          <w:rFonts w:ascii="Arial" w:eastAsia="Arial" w:hAnsi="Arial" w:cs="Arial"/>
          <w:spacing w:val="3"/>
        </w:rPr>
        <w:t>n</w:t>
      </w:r>
      <w:r>
        <w:rPr>
          <w:rFonts w:ascii="Arial" w:eastAsia="Arial" w:hAnsi="Arial" w:cs="Arial"/>
        </w:rPr>
        <w:t>no</w:t>
      </w:r>
      <w:r>
        <w:rPr>
          <w:rFonts w:ascii="Arial" w:eastAsia="Arial" w:hAnsi="Arial" w:cs="Arial"/>
        </w:rPr>
        <w:t xml:space="preserve"> </w:t>
      </w:r>
      <w:r>
        <w:rPr>
          <w:rFonts w:ascii="Arial" w:eastAsia="Arial" w:hAnsi="Arial" w:cs="Arial"/>
        </w:rPr>
        <w:t>cont</w:t>
      </w:r>
      <w:r>
        <w:rPr>
          <w:rFonts w:ascii="Arial" w:eastAsia="Arial" w:hAnsi="Arial" w:cs="Arial"/>
          <w:spacing w:val="3"/>
        </w:rPr>
        <w:t>r</w:t>
      </w:r>
      <w:r>
        <w:rPr>
          <w:rFonts w:ascii="Arial" w:eastAsia="Arial" w:hAnsi="Arial" w:cs="Arial"/>
        </w:rPr>
        <w:t>attuale</w:t>
      </w:r>
    </w:p>
    <w:p w:rsidR="004756E6" w:rsidRDefault="004756E6">
      <w:pPr>
        <w:spacing w:before="10" w:line="100" w:lineRule="exact"/>
        <w:rPr>
          <w:sz w:val="10"/>
          <w:szCs w:val="10"/>
        </w:rPr>
      </w:pPr>
    </w:p>
    <w:p w:rsidR="004756E6" w:rsidRDefault="004756E6">
      <w:pPr>
        <w:spacing w:line="200" w:lineRule="exact"/>
      </w:pPr>
    </w:p>
    <w:p w:rsidR="004756E6" w:rsidRDefault="004756E6">
      <w:pPr>
        <w:sectPr w:rsidR="004756E6">
          <w:headerReference w:type="default" r:id="rId9"/>
          <w:footerReference w:type="default" r:id="rId10"/>
          <w:pgSz w:w="11906" w:h="16838"/>
          <w:pgMar w:top="1417" w:right="1134" w:bottom="1588" w:left="1134" w:header="1134" w:footer="1134" w:gutter="0"/>
          <w:cols w:space="720"/>
          <w:formProt w:val="0"/>
        </w:sectPr>
      </w:pPr>
    </w:p>
    <w:p w:rsidR="004756E6" w:rsidRDefault="003A7648">
      <w:pPr>
        <w:spacing w:line="228" w:lineRule="exact"/>
        <w:ind w:left="1134" w:right="720" w:firstLine="142"/>
      </w:pPr>
      <w:r>
        <w:rPr>
          <w:rFonts w:ascii="Arial" w:eastAsia="Arial" w:hAnsi="Arial" w:cs="Arial"/>
        </w:rPr>
        <w:lastRenderedPageBreak/>
        <w:t>costo</w:t>
      </w:r>
      <w:r>
        <w:rPr>
          <w:rFonts w:ascii="Arial" w:eastAsia="Arial" w:hAnsi="Arial" w:cs="Arial"/>
        </w:rPr>
        <w:t xml:space="preserve"> </w:t>
      </w:r>
      <w:r>
        <w:rPr>
          <w:rFonts w:ascii="Arial" w:eastAsia="Arial" w:hAnsi="Arial" w:cs="Arial"/>
        </w:rPr>
        <w:t>orario</w:t>
      </w:r>
      <w:r>
        <w:rPr>
          <w:rFonts w:ascii="Arial" w:eastAsia="Arial" w:hAnsi="Arial" w:cs="Arial"/>
        </w:rPr>
        <w:t xml:space="preserve"> </w:t>
      </w:r>
      <w:r>
        <w:rPr>
          <w:rFonts w:ascii="Arial" w:eastAsia="Arial" w:hAnsi="Arial" w:cs="Arial"/>
        </w:rPr>
        <w:t>ad</w:t>
      </w:r>
      <w:r>
        <w:rPr>
          <w:rFonts w:ascii="Arial" w:eastAsia="Arial" w:hAnsi="Arial" w:cs="Arial"/>
        </w:rPr>
        <w:t xml:space="preserve"> </w:t>
      </w:r>
      <w:r>
        <w:rPr>
          <w:rFonts w:ascii="Arial" w:eastAsia="Arial" w:hAnsi="Arial" w:cs="Arial"/>
        </w:rPr>
        <w:t>per</w:t>
      </w:r>
      <w:r>
        <w:rPr>
          <w:rFonts w:ascii="Arial" w:eastAsia="Arial" w:hAnsi="Arial" w:cs="Arial"/>
          <w:spacing w:val="3"/>
        </w:rPr>
        <w:t>s</w:t>
      </w:r>
      <w:r>
        <w:rPr>
          <w:rFonts w:ascii="Arial" w:eastAsia="Arial" w:hAnsi="Arial" w:cs="Arial"/>
        </w:rPr>
        <w:t xml:space="preserve">onam  </w:t>
      </w:r>
    </w:p>
    <w:p w:rsidR="004756E6" w:rsidRDefault="003A7648">
      <w:pPr>
        <w:spacing w:before="41" w:line="228" w:lineRule="exact"/>
        <w:ind w:left="1134" w:right="719" w:firstLine="142"/>
      </w:pPr>
      <w:r>
        <w:rPr>
          <w:rFonts w:ascii="Arial" w:eastAsia="Arial" w:hAnsi="Arial" w:cs="Arial"/>
        </w:rPr>
        <w:t>a</w:t>
      </w:r>
      <w:r>
        <w:rPr>
          <w:rFonts w:ascii="Arial" w:eastAsia="Arial" w:hAnsi="Arial" w:cs="Arial"/>
        </w:rPr>
        <w:t xml:space="preserve"> </w:t>
      </w:r>
      <w:r>
        <w:rPr>
          <w:rFonts w:ascii="Arial" w:eastAsia="Arial" w:hAnsi="Arial" w:cs="Arial"/>
        </w:rPr>
        <w:t>ora</w:t>
      </w:r>
    </w:p>
    <w:p w:rsidR="004756E6" w:rsidRDefault="003A7648">
      <w:pPr>
        <w:spacing w:line="221" w:lineRule="exact"/>
        <w:ind w:left="1814" w:right="-283"/>
      </w:pPr>
      <w:r>
        <w:t>(dic</w:t>
      </w:r>
      <w:r>
        <w:rPr>
          <w:spacing w:val="3"/>
        </w:rPr>
        <w:t>o</w:t>
      </w:r>
      <w:r>
        <w:t>nsi</w:t>
      </w:r>
      <w:r>
        <w:t xml:space="preserve"> </w:t>
      </w:r>
      <w:r>
        <w:t>euro</w:t>
      </w:r>
      <w:r>
        <w:t xml:space="preserve"> </w:t>
      </w:r>
      <w:r>
        <w:rPr>
          <w:rFonts w:ascii="Arial" w:eastAsia="Arial" w:hAnsi="Arial" w:cs="Arial"/>
        </w:rPr>
        <w:t>ventisette</w:t>
      </w:r>
      <w:r>
        <w:rPr>
          <w:rFonts w:ascii="Arial" w:eastAsia="Arial" w:hAnsi="Arial" w:cs="Arial"/>
        </w:rPr>
        <w:t xml:space="preserve"> </w:t>
      </w:r>
      <w:r>
        <w:rPr>
          <w:rFonts w:ascii="Arial" w:eastAsia="Arial" w:hAnsi="Arial" w:cs="Arial"/>
        </w:rPr>
        <w:t>e</w:t>
      </w:r>
      <w:r>
        <w:rPr>
          <w:rFonts w:ascii="Arial" w:eastAsia="Arial" w:hAnsi="Arial" w:cs="Arial"/>
          <w:spacing w:val="2"/>
        </w:rPr>
        <w:t xml:space="preserve"> 2</w:t>
      </w:r>
      <w:r>
        <w:rPr>
          <w:rFonts w:ascii="Arial" w:eastAsia="Arial" w:hAnsi="Arial" w:cs="Arial"/>
        </w:rPr>
        <w:t>9/100</w:t>
      </w:r>
      <w:r>
        <w:t>)</w:t>
      </w:r>
    </w:p>
    <w:p w:rsidR="004756E6" w:rsidRDefault="003A7648">
      <w:pPr>
        <w:tabs>
          <w:tab w:val="left" w:pos="860"/>
        </w:tabs>
        <w:spacing w:before="36"/>
        <w:rPr>
          <w:rFonts w:ascii="Arial" w:eastAsia="Arial" w:hAnsi="Arial" w:cs="Arial"/>
          <w:b/>
          <w:bCs/>
        </w:rPr>
      </w:pPr>
      <w:r>
        <w:br w:type="column"/>
      </w:r>
    </w:p>
    <w:p w:rsidR="004756E6" w:rsidRDefault="003A7648">
      <w:pPr>
        <w:tabs>
          <w:tab w:val="left" w:pos="860"/>
        </w:tabs>
        <w:spacing w:before="36"/>
      </w:pPr>
      <w:r>
        <w:rPr>
          <w:rFonts w:ascii="Arial" w:eastAsia="Arial" w:hAnsi="Arial" w:cs="Arial"/>
          <w:b/>
          <w:bCs/>
        </w:rPr>
        <w:t>€.</w:t>
      </w:r>
      <w:r>
        <w:rPr>
          <w:rFonts w:ascii="Arial" w:eastAsia="Arial" w:hAnsi="Arial" w:cs="Arial"/>
          <w:b/>
          <w:bCs/>
        </w:rPr>
        <w:tab/>
      </w:r>
      <w:r>
        <w:rPr>
          <w:rFonts w:ascii="Arial" w:eastAsia="Arial" w:hAnsi="Arial" w:cs="Arial"/>
        </w:rPr>
        <w:t>2</w:t>
      </w:r>
      <w:r>
        <w:rPr>
          <w:rFonts w:ascii="Arial" w:eastAsia="Arial" w:hAnsi="Arial" w:cs="Arial"/>
        </w:rPr>
        <w:t>7</w:t>
      </w:r>
      <w:r>
        <w:rPr>
          <w:rFonts w:ascii="Arial" w:eastAsia="Arial" w:hAnsi="Arial" w:cs="Arial"/>
        </w:rPr>
        <w:t>,6</w:t>
      </w:r>
      <w:r>
        <w:rPr>
          <w:rFonts w:ascii="Arial" w:eastAsia="Arial" w:hAnsi="Arial" w:cs="Arial"/>
          <w:spacing w:val="2"/>
        </w:rPr>
        <w:t>9</w:t>
      </w:r>
      <w:r>
        <w:rPr>
          <w:rFonts w:ascii="Arial" w:eastAsia="Arial" w:hAnsi="Arial" w:cs="Arial"/>
        </w:rPr>
        <w:t>.</w:t>
      </w:r>
    </w:p>
    <w:p w:rsidR="004756E6" w:rsidRDefault="004756E6">
      <w:pPr>
        <w:sectPr w:rsidR="004756E6">
          <w:type w:val="continuous"/>
          <w:pgSz w:w="11906" w:h="16838"/>
          <w:pgMar w:top="1417" w:right="1134" w:bottom="1588" w:left="1134" w:header="1134" w:footer="1134" w:gutter="0"/>
          <w:cols w:num="2" w:space="720" w:equalWidth="0">
            <w:col w:w="4775" w:space="2664"/>
            <w:col w:w="2198"/>
          </w:cols>
          <w:formProt w:val="0"/>
        </w:sectPr>
      </w:pPr>
    </w:p>
    <w:p w:rsidR="004756E6" w:rsidRDefault="004756E6">
      <w:pPr>
        <w:spacing w:line="200" w:lineRule="exact"/>
      </w:pPr>
    </w:p>
    <w:p w:rsidR="004756E6" w:rsidRDefault="004756E6">
      <w:pPr>
        <w:spacing w:line="200" w:lineRule="exact"/>
      </w:pPr>
    </w:p>
    <w:p w:rsidR="004756E6" w:rsidRDefault="004756E6">
      <w:pPr>
        <w:spacing w:line="200" w:lineRule="exact"/>
      </w:pPr>
    </w:p>
    <w:p w:rsidR="004756E6" w:rsidRDefault="004756E6">
      <w:pPr>
        <w:spacing w:line="200" w:lineRule="exact"/>
      </w:pPr>
    </w:p>
    <w:p w:rsidR="004756E6" w:rsidRDefault="004756E6">
      <w:pPr>
        <w:spacing w:line="200" w:lineRule="exact"/>
      </w:pPr>
    </w:p>
    <w:p w:rsidR="004756E6" w:rsidRDefault="004756E6">
      <w:pPr>
        <w:spacing w:before="5" w:line="280" w:lineRule="exact"/>
        <w:rPr>
          <w:sz w:val="28"/>
          <w:szCs w:val="28"/>
        </w:rPr>
      </w:pPr>
    </w:p>
    <w:p w:rsidR="004756E6" w:rsidRDefault="003A7648">
      <w:pPr>
        <w:spacing w:before="34"/>
        <w:ind w:left="1004"/>
      </w:pPr>
      <w:r>
        <w:rPr>
          <w:rFonts w:ascii="Arial" w:eastAsia="Arial" w:hAnsi="Arial" w:cs="Arial"/>
          <w:b/>
          <w:bCs/>
        </w:rPr>
        <w:t>INFOR</w:t>
      </w:r>
      <w:r>
        <w:rPr>
          <w:rFonts w:ascii="Arial" w:eastAsia="Arial" w:hAnsi="Arial" w:cs="Arial"/>
          <w:b/>
          <w:bCs/>
          <w:spacing w:val="9"/>
        </w:rPr>
        <w:t>M</w:t>
      </w:r>
      <w:r>
        <w:rPr>
          <w:rFonts w:ascii="Arial" w:eastAsia="Arial" w:hAnsi="Arial" w:cs="Arial"/>
          <w:b/>
          <w:bCs/>
        </w:rPr>
        <w:t>A</w:t>
      </w:r>
      <w:r>
        <w:rPr>
          <w:rFonts w:ascii="Arial" w:eastAsia="Arial" w:hAnsi="Arial" w:cs="Arial"/>
          <w:b/>
          <w:bCs/>
        </w:rPr>
        <w:t>ZIO</w:t>
      </w:r>
      <w:r>
        <w:rPr>
          <w:rFonts w:ascii="Arial" w:eastAsia="Arial" w:hAnsi="Arial" w:cs="Arial"/>
          <w:b/>
          <w:bCs/>
          <w:spacing w:val="4"/>
        </w:rPr>
        <w:t>N</w:t>
      </w:r>
      <w:r>
        <w:rPr>
          <w:rFonts w:ascii="Arial" w:eastAsia="Arial" w:hAnsi="Arial" w:cs="Arial"/>
          <w:b/>
          <w:bCs/>
        </w:rPr>
        <w:t>E</w:t>
      </w:r>
      <w:r>
        <w:rPr>
          <w:rFonts w:ascii="Arial" w:eastAsia="Arial" w:hAnsi="Arial" w:cs="Arial"/>
          <w:b/>
          <w:bCs/>
        </w:rPr>
        <w:t xml:space="preserve"> </w:t>
      </w:r>
      <w:r>
        <w:rPr>
          <w:rFonts w:ascii="Arial" w:eastAsia="Arial" w:hAnsi="Arial" w:cs="Arial"/>
          <w:b/>
          <w:bCs/>
        </w:rPr>
        <w:t>E</w:t>
      </w:r>
      <w:r>
        <w:rPr>
          <w:rFonts w:ascii="Arial" w:eastAsia="Arial" w:hAnsi="Arial" w:cs="Arial"/>
          <w:b/>
          <w:bCs/>
        </w:rPr>
        <w:t xml:space="preserve"> </w:t>
      </w:r>
      <w:r>
        <w:rPr>
          <w:rFonts w:ascii="Arial" w:eastAsia="Arial" w:hAnsi="Arial" w:cs="Arial"/>
          <w:b/>
          <w:bCs/>
        </w:rPr>
        <w:t>FOR</w:t>
      </w:r>
      <w:r>
        <w:rPr>
          <w:rFonts w:ascii="Arial" w:eastAsia="Arial" w:hAnsi="Arial" w:cs="Arial"/>
          <w:b/>
          <w:bCs/>
          <w:spacing w:val="4"/>
        </w:rPr>
        <w:t>M</w:t>
      </w:r>
      <w:r>
        <w:rPr>
          <w:rFonts w:ascii="Arial" w:eastAsia="Arial" w:hAnsi="Arial" w:cs="Arial"/>
          <w:b/>
          <w:bCs/>
        </w:rPr>
        <w:t>A</w:t>
      </w:r>
      <w:r>
        <w:rPr>
          <w:rFonts w:ascii="Arial" w:eastAsia="Arial" w:hAnsi="Arial" w:cs="Arial"/>
          <w:b/>
          <w:bCs/>
          <w:spacing w:val="3"/>
        </w:rPr>
        <w:t>Z</w:t>
      </w:r>
      <w:r>
        <w:rPr>
          <w:rFonts w:ascii="Arial" w:eastAsia="Arial" w:hAnsi="Arial" w:cs="Arial"/>
          <w:b/>
          <w:bCs/>
        </w:rPr>
        <w:t>IO</w:t>
      </w:r>
      <w:r>
        <w:rPr>
          <w:rFonts w:ascii="Arial" w:eastAsia="Arial" w:hAnsi="Arial" w:cs="Arial"/>
          <w:b/>
          <w:bCs/>
          <w:spacing w:val="3"/>
        </w:rPr>
        <w:t>N</w:t>
      </w:r>
      <w:r>
        <w:rPr>
          <w:rFonts w:ascii="Arial" w:eastAsia="Arial" w:hAnsi="Arial" w:cs="Arial"/>
          <w:b/>
          <w:bCs/>
        </w:rPr>
        <w:t>E</w:t>
      </w:r>
    </w:p>
    <w:p w:rsidR="004756E6" w:rsidRDefault="004756E6">
      <w:pPr>
        <w:spacing w:before="9" w:line="150" w:lineRule="exact"/>
        <w:rPr>
          <w:sz w:val="15"/>
          <w:szCs w:val="15"/>
        </w:rPr>
      </w:pPr>
    </w:p>
    <w:p w:rsidR="004756E6" w:rsidRDefault="004756E6">
      <w:pPr>
        <w:spacing w:line="200" w:lineRule="exact"/>
      </w:pPr>
    </w:p>
    <w:p w:rsidR="004756E6" w:rsidRDefault="003A7648">
      <w:pPr>
        <w:spacing w:line="330" w:lineRule="atLeast"/>
        <w:ind w:left="1148" w:right="2947" w:hanging="852"/>
      </w:pPr>
      <w:r>
        <w:rPr>
          <w:rFonts w:ascii="Arial" w:eastAsia="Arial" w:hAnsi="Arial" w:cs="Arial"/>
          <w:b/>
          <w:bCs/>
        </w:rPr>
        <w:t>SIC008</w:t>
      </w:r>
      <w:r>
        <w:rPr>
          <w:rFonts w:ascii="Arial" w:eastAsia="Arial" w:hAnsi="Arial" w:cs="Arial"/>
          <w:b/>
          <w:bCs/>
        </w:rPr>
        <w:t xml:space="preserve"> </w:t>
      </w:r>
      <w:r>
        <w:rPr>
          <w:rFonts w:ascii="Arial" w:eastAsia="Arial" w:hAnsi="Arial" w:cs="Arial"/>
          <w:b/>
          <w:bCs/>
        </w:rPr>
        <w:t>-</w:t>
      </w:r>
      <w:r>
        <w:rPr>
          <w:rFonts w:ascii="Arial" w:eastAsia="Arial" w:hAnsi="Arial" w:cs="Arial"/>
          <w:b/>
          <w:bCs/>
          <w:spacing w:val="9"/>
        </w:rPr>
        <w:t xml:space="preserve"> </w:t>
      </w:r>
      <w:r>
        <w:rPr>
          <w:rFonts w:ascii="Tahoma" w:eastAsia="Tahoma" w:hAnsi="Tahoma" w:cs="Tahoma"/>
          <w:sz w:val="18"/>
          <w:szCs w:val="18"/>
        </w:rPr>
        <w:t>Compen</w:t>
      </w:r>
      <w:r>
        <w:rPr>
          <w:rFonts w:ascii="Tahoma" w:eastAsia="Tahoma" w:hAnsi="Tahoma" w:cs="Tahoma"/>
          <w:sz w:val="18"/>
          <w:szCs w:val="18"/>
        </w:rPr>
        <w:t>s</w:t>
      </w:r>
      <w:r>
        <w:rPr>
          <w:rFonts w:ascii="Tahoma" w:eastAsia="Tahoma" w:hAnsi="Tahoma" w:cs="Tahoma"/>
          <w:sz w:val="18"/>
          <w:szCs w:val="18"/>
        </w:rPr>
        <w:t>o per la formazione dei dipendenti sulle procedure e ist</w:t>
      </w:r>
      <w:r>
        <w:rPr>
          <w:rFonts w:ascii="Tahoma" w:eastAsia="Tahoma" w:hAnsi="Tahoma" w:cs="Tahoma"/>
          <w:sz w:val="18"/>
          <w:szCs w:val="18"/>
        </w:rPr>
        <w:t>r</w:t>
      </w:r>
      <w:r>
        <w:rPr>
          <w:rFonts w:ascii="Tahoma" w:eastAsia="Tahoma" w:hAnsi="Tahoma" w:cs="Tahoma"/>
          <w:sz w:val="18"/>
          <w:szCs w:val="18"/>
        </w:rPr>
        <w:t xml:space="preserve">u- zioni </w:t>
      </w:r>
      <w:r>
        <w:rPr>
          <w:rFonts w:ascii="Tahoma" w:eastAsia="Tahoma" w:hAnsi="Tahoma" w:cs="Tahoma"/>
          <w:sz w:val="18"/>
          <w:szCs w:val="18"/>
        </w:rPr>
        <w:t>d</w:t>
      </w:r>
      <w:r>
        <w:rPr>
          <w:rFonts w:ascii="Tahoma" w:eastAsia="Tahoma" w:hAnsi="Tahoma" w:cs="Tahoma"/>
          <w:sz w:val="18"/>
          <w:szCs w:val="18"/>
        </w:rPr>
        <w:t>i sicurezza fornite</w:t>
      </w:r>
      <w:r>
        <w:rPr>
          <w:rFonts w:ascii="Tahoma" w:eastAsia="Tahoma" w:hAnsi="Tahoma" w:cs="Tahoma"/>
          <w:spacing w:val="2"/>
          <w:sz w:val="18"/>
          <w:szCs w:val="18"/>
        </w:rPr>
        <w:t xml:space="preserve"> </w:t>
      </w:r>
      <w:r>
        <w:rPr>
          <w:rFonts w:ascii="Tahoma" w:eastAsia="Tahoma" w:hAnsi="Tahoma" w:cs="Tahoma"/>
          <w:sz w:val="18"/>
          <w:szCs w:val="18"/>
        </w:rPr>
        <w:t>dal committente per effettuare il lavor</w:t>
      </w:r>
      <w:r>
        <w:rPr>
          <w:rFonts w:ascii="Tahoma" w:eastAsia="Tahoma" w:hAnsi="Tahoma" w:cs="Tahoma"/>
          <w:spacing w:val="3"/>
          <w:sz w:val="18"/>
          <w:szCs w:val="18"/>
        </w:rPr>
        <w:t>o</w:t>
      </w:r>
      <w:r>
        <w:rPr>
          <w:rFonts w:ascii="Tahoma" w:eastAsia="Tahoma" w:hAnsi="Tahoma" w:cs="Tahoma"/>
          <w:sz w:val="18"/>
          <w:szCs w:val="18"/>
        </w:rPr>
        <w:t>.</w:t>
      </w:r>
    </w:p>
    <w:p w:rsidR="004756E6" w:rsidRDefault="004756E6">
      <w:pPr>
        <w:spacing w:before="1" w:line="100" w:lineRule="exact"/>
        <w:rPr>
          <w:sz w:val="10"/>
          <w:szCs w:val="10"/>
        </w:rPr>
      </w:pPr>
    </w:p>
    <w:p w:rsidR="004756E6" w:rsidRDefault="004756E6">
      <w:pPr>
        <w:spacing w:line="200" w:lineRule="exact"/>
      </w:pPr>
    </w:p>
    <w:p w:rsidR="004756E6" w:rsidRDefault="004756E6">
      <w:pPr>
        <w:sectPr w:rsidR="004756E6">
          <w:type w:val="continuous"/>
          <w:pgSz w:w="11906" w:h="16838"/>
          <w:pgMar w:top="1417" w:right="1134" w:bottom="1588" w:left="1134" w:header="1134" w:footer="1134" w:gutter="0"/>
          <w:cols w:space="720"/>
          <w:formProt w:val="0"/>
        </w:sectPr>
      </w:pPr>
    </w:p>
    <w:p w:rsidR="004756E6" w:rsidRDefault="003A7648">
      <w:pPr>
        <w:spacing w:before="36"/>
        <w:ind w:left="1587" w:right="680" w:hanging="227"/>
      </w:pPr>
      <w:r>
        <w:rPr>
          <w:rFonts w:ascii="Arial" w:eastAsia="Arial" w:hAnsi="Arial" w:cs="Arial"/>
        </w:rPr>
        <w:lastRenderedPageBreak/>
        <w:t>costo</w:t>
      </w:r>
      <w:r>
        <w:rPr>
          <w:rFonts w:ascii="Arial" w:eastAsia="Arial" w:hAnsi="Arial" w:cs="Arial"/>
        </w:rPr>
        <w:t xml:space="preserve"> </w:t>
      </w:r>
      <w:r>
        <w:rPr>
          <w:rFonts w:ascii="Arial" w:eastAsia="Arial" w:hAnsi="Arial" w:cs="Arial"/>
        </w:rPr>
        <w:t>o</w:t>
      </w:r>
      <w:r>
        <w:rPr>
          <w:rFonts w:ascii="Arial" w:eastAsia="Arial" w:hAnsi="Arial" w:cs="Arial"/>
          <w:spacing w:val="4"/>
        </w:rPr>
        <w:t>r</w:t>
      </w:r>
      <w:r>
        <w:rPr>
          <w:rFonts w:ascii="Arial" w:eastAsia="Arial" w:hAnsi="Arial" w:cs="Arial"/>
        </w:rPr>
        <w:t>ario a</w:t>
      </w:r>
      <w:r>
        <w:rPr>
          <w:rFonts w:ascii="Arial" w:eastAsia="Arial" w:hAnsi="Arial" w:cs="Arial"/>
        </w:rPr>
        <w:t xml:space="preserve"> </w:t>
      </w:r>
      <w:r>
        <w:rPr>
          <w:rFonts w:ascii="Arial" w:eastAsia="Arial" w:hAnsi="Arial" w:cs="Arial"/>
        </w:rPr>
        <w:t xml:space="preserve">ora                                                                                </w:t>
      </w:r>
      <w:r>
        <w:rPr>
          <w:rFonts w:ascii="Arial" w:eastAsia="Arial" w:hAnsi="Arial" w:cs="Arial"/>
          <w:b/>
          <w:bCs/>
        </w:rPr>
        <w:t xml:space="preserve">€. </w:t>
      </w:r>
      <w:r>
        <w:rPr>
          <w:rFonts w:ascii="Arial" w:eastAsia="Arial" w:hAnsi="Arial" w:cs="Arial"/>
          <w:b/>
          <w:bCs/>
        </w:rPr>
        <w:tab/>
        <w:t xml:space="preserve">       </w:t>
      </w:r>
      <w:r>
        <w:rPr>
          <w:rFonts w:ascii="Arial" w:eastAsia="Arial" w:hAnsi="Arial" w:cs="Arial"/>
        </w:rPr>
        <w:t>2</w:t>
      </w:r>
      <w:r>
        <w:rPr>
          <w:rFonts w:ascii="Arial" w:eastAsia="Arial" w:hAnsi="Arial" w:cs="Arial"/>
        </w:rPr>
        <w:t>3</w:t>
      </w:r>
      <w:r>
        <w:rPr>
          <w:rFonts w:ascii="Arial" w:eastAsia="Arial" w:hAnsi="Arial" w:cs="Arial"/>
        </w:rPr>
        <w:t>,2</w:t>
      </w:r>
      <w:r>
        <w:rPr>
          <w:rFonts w:ascii="Arial" w:eastAsia="Arial" w:hAnsi="Arial" w:cs="Arial"/>
          <w:spacing w:val="2"/>
        </w:rPr>
        <w:t>3</w:t>
      </w:r>
      <w:r>
        <w:rPr>
          <w:rFonts w:ascii="Arial" w:eastAsia="Arial" w:hAnsi="Arial" w:cs="Arial"/>
        </w:rPr>
        <w:t xml:space="preserve">. </w:t>
      </w:r>
    </w:p>
    <w:p w:rsidR="004756E6" w:rsidRDefault="003A7648">
      <w:pPr>
        <w:spacing w:line="226" w:lineRule="exact"/>
        <w:ind w:left="1814" w:right="-283"/>
      </w:pPr>
      <w:r>
        <w:t>(dic</w:t>
      </w:r>
      <w:r>
        <w:rPr>
          <w:spacing w:val="3"/>
        </w:rPr>
        <w:t>o</w:t>
      </w:r>
      <w:r>
        <w:t>nsi</w:t>
      </w:r>
      <w:r>
        <w:t xml:space="preserve"> </w:t>
      </w:r>
      <w:r>
        <w:t>euro</w:t>
      </w:r>
      <w:r>
        <w:t xml:space="preserve"> </w:t>
      </w:r>
      <w:r>
        <w:rPr>
          <w:rFonts w:ascii="Arial" w:eastAsia="Arial" w:hAnsi="Arial" w:cs="Arial"/>
        </w:rPr>
        <w:t>ventitré</w:t>
      </w:r>
      <w:r>
        <w:rPr>
          <w:rFonts w:ascii="Arial" w:eastAsia="Arial" w:hAnsi="Arial" w:cs="Arial"/>
        </w:rPr>
        <w:t xml:space="preserve"> </w:t>
      </w:r>
      <w:r>
        <w:rPr>
          <w:rFonts w:ascii="Arial" w:eastAsia="Arial" w:hAnsi="Arial" w:cs="Arial"/>
        </w:rPr>
        <w:t>e</w:t>
      </w:r>
      <w:r>
        <w:rPr>
          <w:rFonts w:ascii="Arial" w:eastAsia="Arial" w:hAnsi="Arial" w:cs="Arial"/>
        </w:rPr>
        <w:t xml:space="preserve"> </w:t>
      </w:r>
      <w:r>
        <w:rPr>
          <w:rFonts w:ascii="Arial" w:eastAsia="Arial" w:hAnsi="Arial" w:cs="Arial"/>
          <w:spacing w:val="3"/>
        </w:rPr>
        <w:t>2</w:t>
      </w:r>
      <w:r>
        <w:rPr>
          <w:rFonts w:ascii="Arial" w:eastAsia="Arial" w:hAnsi="Arial" w:cs="Arial"/>
        </w:rPr>
        <w:t>3/10</w:t>
      </w:r>
      <w:r>
        <w:rPr>
          <w:rFonts w:ascii="Arial" w:eastAsia="Arial" w:hAnsi="Arial" w:cs="Arial"/>
          <w:spacing w:val="1"/>
        </w:rPr>
        <w:t>0</w:t>
      </w:r>
      <w:r>
        <w:t>)</w:t>
      </w:r>
    </w:p>
    <w:p w:rsidR="004756E6" w:rsidRDefault="003A7648">
      <w:pPr>
        <w:tabs>
          <w:tab w:val="left" w:pos="860"/>
        </w:tabs>
        <w:spacing w:before="36"/>
        <w:rPr>
          <w:rFonts w:ascii="Arial" w:eastAsia="Arial" w:hAnsi="Arial" w:cs="Arial"/>
          <w:b/>
          <w:bCs/>
        </w:rPr>
      </w:pPr>
      <w:r>
        <w:br w:type="column"/>
      </w:r>
    </w:p>
    <w:p w:rsidR="004756E6" w:rsidRDefault="004756E6">
      <w:pPr>
        <w:tabs>
          <w:tab w:val="left" w:pos="860"/>
        </w:tabs>
        <w:spacing w:before="36"/>
        <w:rPr>
          <w:rFonts w:ascii="Arial" w:eastAsia="Arial" w:hAnsi="Arial" w:cs="Arial"/>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4756E6">
      <w:pPr>
        <w:pStyle w:val="descriz"/>
        <w:tabs>
          <w:tab w:val="left" w:pos="7920"/>
        </w:tabs>
        <w:ind w:left="3" w:right="1718" w:firstLine="0"/>
        <w:rPr>
          <w:b/>
        </w:rPr>
      </w:pPr>
    </w:p>
    <w:p w:rsidR="004756E6" w:rsidRDefault="003A7648">
      <w:pPr>
        <w:pStyle w:val="prezzo1"/>
        <w:ind w:left="0"/>
        <w:rPr>
          <w:color w:val="FF0000"/>
        </w:rPr>
      </w:pPr>
      <w:r>
        <w:rPr>
          <w:b/>
          <w:i/>
          <w:color w:val="FF0000"/>
        </w:rPr>
        <w:t>Indice</w:t>
      </w:r>
    </w:p>
    <w:p w:rsidR="004756E6" w:rsidRDefault="003A7648">
      <w:pPr>
        <w:pStyle w:val="prezzo1"/>
        <w:ind w:left="0"/>
        <w:rPr>
          <w:b/>
          <w:color w:val="FF0000"/>
        </w:rPr>
      </w:pPr>
      <w:r>
        <w:rPr>
          <w:b/>
          <w:color w:val="FF0000"/>
        </w:rPr>
        <w:t>CAPO I - LAVORI IN ECONOMIA</w:t>
      </w:r>
    </w:p>
    <w:p w:rsidR="004756E6" w:rsidRDefault="003A7648">
      <w:pPr>
        <w:pStyle w:val="Corpotesto1"/>
        <w:tabs>
          <w:tab w:val="left" w:pos="7361"/>
        </w:tabs>
        <w:spacing w:line="289" w:lineRule="exact"/>
        <w:rPr>
          <w:color w:val="FF0000"/>
        </w:rPr>
      </w:pPr>
      <w:r>
        <w:rPr>
          <w:rFonts w:ascii="Arial" w:hAnsi="Arial"/>
          <w:b/>
          <w:color w:val="FF0000"/>
          <w:sz w:val="20"/>
        </w:rPr>
        <w:t>A) MERCEDI PER PRESTAZIONI DI MANODOPERA</w:t>
      </w:r>
      <w:r>
        <w:rPr>
          <w:rFonts w:ascii="Arial" w:hAnsi="Arial"/>
          <w:color w:val="FF0000"/>
          <w:sz w:val="20"/>
        </w:rPr>
        <w:tab/>
        <w:t>pag.  2</w:t>
      </w:r>
    </w:p>
    <w:p w:rsidR="004756E6" w:rsidRDefault="003A7648">
      <w:pPr>
        <w:pStyle w:val="Corpotesto1"/>
        <w:tabs>
          <w:tab w:val="left" w:pos="7361"/>
        </w:tabs>
        <w:spacing w:line="289" w:lineRule="exact"/>
        <w:rPr>
          <w:color w:val="FF0000"/>
        </w:rPr>
      </w:pPr>
      <w:r>
        <w:rPr>
          <w:rFonts w:ascii="Arial" w:hAnsi="Arial"/>
          <w:b/>
          <w:color w:val="FF0000"/>
          <w:sz w:val="20"/>
        </w:rPr>
        <w:t>B) NOLI</w:t>
      </w:r>
      <w:r>
        <w:rPr>
          <w:rFonts w:ascii="Arial" w:hAnsi="Arial"/>
          <w:color w:val="FF0000"/>
          <w:sz w:val="20"/>
        </w:rPr>
        <w:tab/>
      </w:r>
      <w:r>
        <w:rPr>
          <w:rFonts w:ascii="Arial" w:hAnsi="Arial"/>
          <w:color w:val="FF0000"/>
          <w:sz w:val="20"/>
        </w:rPr>
        <w:t>pag.  3</w:t>
      </w:r>
    </w:p>
    <w:p w:rsidR="004756E6" w:rsidRDefault="003A7648">
      <w:pPr>
        <w:pStyle w:val="Corpotesto1"/>
        <w:tabs>
          <w:tab w:val="left" w:pos="7377"/>
        </w:tabs>
        <w:spacing w:line="289" w:lineRule="exact"/>
        <w:rPr>
          <w:rFonts w:ascii="Arial" w:hAnsi="Arial"/>
          <w:color w:val="FF0000"/>
          <w:sz w:val="20"/>
        </w:rPr>
      </w:pPr>
      <w:r>
        <w:rPr>
          <w:rFonts w:ascii="Arial" w:hAnsi="Arial"/>
          <w:b/>
          <w:color w:val="FF0000"/>
          <w:sz w:val="20"/>
        </w:rPr>
        <w:t>C) FORNITURE</w:t>
      </w:r>
      <w:r>
        <w:rPr>
          <w:rFonts w:ascii="Arial" w:hAnsi="Arial"/>
          <w:color w:val="FF0000"/>
          <w:sz w:val="20"/>
        </w:rPr>
        <w:tab/>
        <w:t>pag. 13</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 Inerti</w:t>
      </w:r>
      <w:r>
        <w:rPr>
          <w:rFonts w:ascii="Arial" w:hAnsi="Arial"/>
          <w:color w:val="FF0000"/>
          <w:sz w:val="20"/>
        </w:rPr>
        <w:tab/>
        <w:t>pag. 13</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 Leganti, additivi e malte speciali</w:t>
      </w:r>
      <w:r>
        <w:rPr>
          <w:rFonts w:ascii="Arial" w:hAnsi="Arial"/>
          <w:color w:val="FF0000"/>
          <w:sz w:val="20"/>
        </w:rPr>
        <w:tab/>
        <w:t>pag. 13</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 Laterizi e legname</w:t>
      </w:r>
      <w:r>
        <w:rPr>
          <w:rFonts w:ascii="Arial" w:hAnsi="Arial"/>
          <w:color w:val="FF0000"/>
          <w:sz w:val="20"/>
        </w:rPr>
        <w:tab/>
        <w:t>pag. 16</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 Calcestruzzi e manufatti in cemento</w:t>
      </w:r>
      <w:r>
        <w:rPr>
          <w:rFonts w:ascii="Arial" w:hAnsi="Arial"/>
          <w:color w:val="FF0000"/>
          <w:sz w:val="20"/>
        </w:rPr>
        <w:tab/>
        <w:t>pag. 17</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 Metalli</w:t>
      </w:r>
      <w:r>
        <w:rPr>
          <w:rFonts w:ascii="Arial" w:hAnsi="Arial"/>
          <w:color w:val="FF0000"/>
          <w:sz w:val="20"/>
        </w:rPr>
        <w:tab/>
        <w:t>pag. 20</w:t>
      </w:r>
    </w:p>
    <w:p w:rsidR="004756E6" w:rsidRDefault="003A7648">
      <w:pPr>
        <w:pStyle w:val="Corpotesto1"/>
        <w:tabs>
          <w:tab w:val="left" w:pos="7377"/>
        </w:tabs>
        <w:spacing w:line="289" w:lineRule="exact"/>
        <w:rPr>
          <w:color w:val="FF0000"/>
        </w:rPr>
      </w:pPr>
      <w:r>
        <w:rPr>
          <w:rFonts w:ascii="Arial" w:hAnsi="Arial"/>
          <w:color w:val="FF0000"/>
          <w:sz w:val="20"/>
        </w:rPr>
        <w:t>- Tubi</w:t>
      </w:r>
      <w:r>
        <w:rPr>
          <w:rFonts w:ascii="Arial" w:hAnsi="Arial"/>
          <w:color w:val="FF0000"/>
          <w:sz w:val="20"/>
        </w:rPr>
        <w:tab/>
        <w:t>pag. 23</w:t>
      </w:r>
    </w:p>
    <w:p w:rsidR="004756E6" w:rsidRDefault="003A7648">
      <w:pPr>
        <w:pStyle w:val="Corpotesto1"/>
        <w:tabs>
          <w:tab w:val="left" w:pos="7377"/>
        </w:tabs>
        <w:spacing w:line="289" w:lineRule="exact"/>
        <w:rPr>
          <w:rFonts w:ascii="Arial" w:hAnsi="Arial"/>
          <w:color w:val="FF0000"/>
          <w:sz w:val="20"/>
        </w:rPr>
      </w:pPr>
      <w:r>
        <w:rPr>
          <w:color w:val="FF0000"/>
        </w:rPr>
        <w:t xml:space="preserve">- </w:t>
      </w:r>
      <w:r>
        <w:rPr>
          <w:rFonts w:ascii="Arial" w:hAnsi="Arial"/>
          <w:color w:val="FF0000"/>
          <w:sz w:val="20"/>
        </w:rPr>
        <w:t xml:space="preserve">Materiali per impermeabilizzazione, pavimentazione e </w:t>
      </w:r>
      <w:r>
        <w:rPr>
          <w:rFonts w:ascii="Arial" w:hAnsi="Arial"/>
          <w:color w:val="FF0000"/>
          <w:sz w:val="20"/>
        </w:rPr>
        <w:t>rivestimento</w:t>
      </w:r>
      <w:r>
        <w:rPr>
          <w:rFonts w:ascii="Arial" w:hAnsi="Arial"/>
          <w:color w:val="FF0000"/>
          <w:sz w:val="20"/>
        </w:rPr>
        <w:tab/>
        <w:t>pag. 28</w:t>
      </w:r>
    </w:p>
    <w:p w:rsidR="004756E6" w:rsidRDefault="003A7648">
      <w:pPr>
        <w:pStyle w:val="Corpotesto1"/>
        <w:spacing w:line="289" w:lineRule="exact"/>
        <w:ind w:left="1134" w:hanging="1134"/>
        <w:rPr>
          <w:rFonts w:ascii="Arial" w:hAnsi="Arial"/>
          <w:color w:val="FF0000"/>
          <w:sz w:val="20"/>
        </w:rPr>
      </w:pPr>
      <w:r>
        <w:rPr>
          <w:rFonts w:ascii="Arial" w:hAnsi="Arial"/>
          <w:color w:val="FF0000"/>
          <w:sz w:val="20"/>
        </w:rPr>
        <w:t>- Barriere metalliche, recinzioni</w:t>
      </w:r>
      <w:r>
        <w:rPr>
          <w:rFonts w:ascii="Arial" w:hAnsi="Arial"/>
          <w:color w:val="FF0000"/>
          <w:sz w:val="20"/>
        </w:rPr>
        <w:tab/>
      </w:r>
      <w:r>
        <w:rPr>
          <w:rFonts w:ascii="Arial" w:hAnsi="Arial"/>
          <w:color w:val="FF0000"/>
          <w:sz w:val="20"/>
        </w:rPr>
        <w:tab/>
      </w:r>
      <w:r>
        <w:rPr>
          <w:rFonts w:ascii="Arial" w:hAnsi="Arial"/>
          <w:color w:val="FF0000"/>
          <w:sz w:val="20"/>
        </w:rPr>
        <w:tab/>
      </w:r>
      <w:r>
        <w:rPr>
          <w:rFonts w:ascii="Arial" w:hAnsi="Arial"/>
          <w:color w:val="FF0000"/>
          <w:sz w:val="20"/>
        </w:rPr>
        <w:tab/>
        <w:t xml:space="preserve">                                                                                   pag. 32</w:t>
      </w:r>
    </w:p>
    <w:p w:rsidR="004756E6" w:rsidRDefault="003A7648">
      <w:pPr>
        <w:pStyle w:val="Corpotesto1"/>
        <w:spacing w:line="289" w:lineRule="exact"/>
        <w:ind w:left="1134" w:hanging="1134"/>
        <w:rPr>
          <w:rFonts w:ascii="Arial" w:hAnsi="Arial"/>
          <w:color w:val="FF0000"/>
          <w:sz w:val="20"/>
        </w:rPr>
      </w:pPr>
      <w:r>
        <w:rPr>
          <w:rFonts w:ascii="Arial" w:hAnsi="Arial"/>
          <w:color w:val="FF0000"/>
          <w:sz w:val="20"/>
        </w:rPr>
        <w:t xml:space="preserve">- Barriera in calcestruzzo tipo New Jersey                                                                 </w:t>
      </w:r>
      <w:r>
        <w:rPr>
          <w:rFonts w:ascii="Arial" w:hAnsi="Arial"/>
          <w:color w:val="FF0000"/>
          <w:sz w:val="20"/>
        </w:rPr>
        <w:t xml:space="preserve"> pag. 68</w:t>
      </w:r>
    </w:p>
    <w:p w:rsidR="004756E6" w:rsidRDefault="003A7648">
      <w:pPr>
        <w:pStyle w:val="Corpotesto1"/>
        <w:spacing w:line="289" w:lineRule="exact"/>
        <w:ind w:left="1134" w:hanging="1134"/>
        <w:rPr>
          <w:rFonts w:ascii="Arial" w:hAnsi="Arial"/>
          <w:b/>
          <w:color w:val="FF0000"/>
          <w:sz w:val="20"/>
        </w:rPr>
      </w:pPr>
      <w:r>
        <w:rPr>
          <w:rFonts w:ascii="Arial" w:hAnsi="Arial"/>
          <w:b/>
          <w:color w:val="FF0000"/>
          <w:sz w:val="20"/>
        </w:rPr>
        <w:t xml:space="preserve">CAPO II - LAVORI A MISURA </w:t>
      </w:r>
    </w:p>
    <w:p w:rsidR="004756E6" w:rsidRDefault="003A7648">
      <w:pPr>
        <w:pStyle w:val="Corpotesto1"/>
        <w:tabs>
          <w:tab w:val="left" w:pos="7377"/>
        </w:tabs>
        <w:spacing w:line="289" w:lineRule="exact"/>
        <w:rPr>
          <w:color w:val="FF0000"/>
        </w:rPr>
      </w:pPr>
      <w:r>
        <w:rPr>
          <w:rFonts w:ascii="Arial" w:hAnsi="Arial"/>
          <w:color w:val="FF0000"/>
          <w:sz w:val="20"/>
        </w:rPr>
        <w:t>D) MOVIMENTI DI MATERIE, DEMOLIZIONI</w:t>
      </w:r>
      <w:r>
        <w:rPr>
          <w:rFonts w:ascii="Arial" w:hAnsi="Arial"/>
          <w:color w:val="FF0000"/>
          <w:sz w:val="20"/>
        </w:rPr>
        <w:tab/>
        <w:t>pag. 72</w:t>
      </w:r>
    </w:p>
    <w:p w:rsidR="004756E6" w:rsidRDefault="003A7648">
      <w:pPr>
        <w:pStyle w:val="Corpotesto1"/>
        <w:tabs>
          <w:tab w:val="left" w:pos="7377"/>
        </w:tabs>
        <w:spacing w:line="289" w:lineRule="exact"/>
        <w:rPr>
          <w:color w:val="FF0000"/>
        </w:rPr>
      </w:pPr>
      <w:r>
        <w:rPr>
          <w:rFonts w:ascii="Arial" w:hAnsi="Arial"/>
          <w:color w:val="FF0000"/>
          <w:sz w:val="20"/>
        </w:rPr>
        <w:lastRenderedPageBreak/>
        <w:t>E) REGOLAZIONE IDRAULICA</w:t>
      </w:r>
      <w:r>
        <w:rPr>
          <w:rFonts w:ascii="Arial" w:hAnsi="Arial"/>
          <w:color w:val="FF0000"/>
          <w:sz w:val="20"/>
        </w:rPr>
        <w:tab/>
        <w:t>pag. 84</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F</w:t>
      </w:r>
      <w:r>
        <w:rPr>
          <w:color w:val="FF0000"/>
        </w:rPr>
        <w:t>)</w:t>
      </w:r>
      <w:r>
        <w:rPr>
          <w:rFonts w:ascii="Arial" w:hAnsi="Arial"/>
          <w:color w:val="FF0000"/>
          <w:sz w:val="20"/>
        </w:rPr>
        <w:t xml:space="preserve"> CALCESTRUZZI E MANUFATTI DI CEMENTO</w:t>
      </w:r>
      <w:r>
        <w:rPr>
          <w:rFonts w:ascii="Arial" w:hAnsi="Arial"/>
          <w:color w:val="FF0000"/>
          <w:sz w:val="20"/>
        </w:rPr>
        <w:tab/>
        <w:t>pag. 91</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G) MURATURE E RIEMPIMENTI</w:t>
      </w:r>
      <w:r>
        <w:rPr>
          <w:rFonts w:ascii="Arial" w:hAnsi="Arial"/>
          <w:color w:val="FF0000"/>
          <w:sz w:val="20"/>
        </w:rPr>
        <w:tab/>
      </w:r>
      <w:r>
        <w:rPr>
          <w:rFonts w:ascii="Arial" w:hAnsi="Arial"/>
          <w:color w:val="FF0000"/>
          <w:sz w:val="20"/>
        </w:rPr>
        <w:tab/>
        <w:t>pag. 108</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H) TUBAZIONI IN GENERE</w:t>
      </w:r>
      <w:r>
        <w:rPr>
          <w:rFonts w:ascii="Arial" w:hAnsi="Arial"/>
          <w:color w:val="FF0000"/>
          <w:sz w:val="20"/>
        </w:rPr>
        <w:tab/>
        <w:t>pag. 117</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 xml:space="preserve">K) PAVIMETAZIONI CIVILI </w:t>
      </w:r>
      <w:r>
        <w:rPr>
          <w:rFonts w:ascii="Arial" w:hAnsi="Arial"/>
          <w:color w:val="FF0000"/>
          <w:sz w:val="20"/>
        </w:rPr>
        <w:t>ESTERNE ED INTERNE</w:t>
      </w:r>
      <w:r>
        <w:rPr>
          <w:rFonts w:ascii="Arial" w:hAnsi="Arial"/>
          <w:color w:val="FF0000"/>
          <w:sz w:val="20"/>
        </w:rPr>
        <w:tab/>
        <w:t>pag. 123</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L) INTONACI E RIVESTIMENTI</w:t>
      </w:r>
      <w:r>
        <w:rPr>
          <w:rFonts w:ascii="Arial" w:hAnsi="Arial"/>
          <w:color w:val="FF0000"/>
          <w:sz w:val="20"/>
        </w:rPr>
        <w:tab/>
        <w:t>pag. 127</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M) IMPERMEABILIZZIONI CIVILI E COPERTURE</w:t>
      </w:r>
      <w:r>
        <w:rPr>
          <w:rFonts w:ascii="Arial" w:hAnsi="Arial"/>
          <w:color w:val="FF0000"/>
          <w:sz w:val="20"/>
        </w:rPr>
        <w:tab/>
        <w:t>pag. 128</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N) TINTEGGIATURE E VERNICIATURE</w:t>
      </w:r>
      <w:r>
        <w:rPr>
          <w:rFonts w:ascii="Arial" w:hAnsi="Arial"/>
          <w:color w:val="FF0000"/>
          <w:sz w:val="20"/>
        </w:rPr>
        <w:tab/>
        <w:t>pag. 136</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 xml:space="preserve">O) INFISSI – PORTE – FINESTRE                                                                        </w:t>
      </w:r>
      <w:r>
        <w:rPr>
          <w:rFonts w:ascii="Arial" w:hAnsi="Arial"/>
          <w:color w:val="FF0000"/>
          <w:sz w:val="20"/>
        </w:rPr>
        <w:t xml:space="preserve">     pag. 141</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P) OPERE IN FERRO</w:t>
      </w:r>
      <w:r>
        <w:rPr>
          <w:rFonts w:ascii="Arial" w:hAnsi="Arial"/>
          <w:color w:val="FF0000"/>
          <w:sz w:val="20"/>
        </w:rPr>
        <w:tab/>
        <w:t>pag. 159</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Q) IMPIANTO IDRICO SANITARIO                                                                            pag. 162</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R) RIPRISTINO BARRIERE DI SICUREZZA, RECINZIONI, GIUNTI DI</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 xml:space="preserve">     DILATAZIONE E PAVIMENTAZIONE  </w:t>
      </w:r>
      <w:r>
        <w:rPr>
          <w:rFonts w:ascii="Arial" w:hAnsi="Arial"/>
          <w:color w:val="FF0000"/>
          <w:sz w:val="20"/>
        </w:rPr>
        <w:tab/>
      </w:r>
      <w:r>
        <w:rPr>
          <w:rFonts w:ascii="Arial" w:hAnsi="Arial"/>
          <w:color w:val="FF0000"/>
          <w:sz w:val="20"/>
        </w:rPr>
        <w:tab/>
        <w:t>pag. 1</w:t>
      </w:r>
      <w:r>
        <w:rPr>
          <w:rFonts w:ascii="Arial" w:hAnsi="Arial"/>
          <w:color w:val="FF0000"/>
          <w:sz w:val="20"/>
        </w:rPr>
        <w:t>69</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U) RIPRISTINO TERRENO, MANUFATTI IN CLS ED IMPIANTI DI SICUREZZA</w:t>
      </w:r>
      <w:r>
        <w:rPr>
          <w:rFonts w:ascii="Arial" w:hAnsi="Arial"/>
          <w:color w:val="FF0000"/>
          <w:sz w:val="20"/>
        </w:rPr>
        <w:tab/>
        <w:t>pag. 202</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VA) SEGNALETICA DI SICUREZZA                                                                           pag. 225</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VB) OPERE DI SICUREZZA PER LA PROTEZIONE CONTRO LE CADUTE</w:t>
      </w:r>
    </w:p>
    <w:p w:rsidR="004756E6" w:rsidRDefault="003A7648">
      <w:pPr>
        <w:pStyle w:val="Corpotesto1"/>
        <w:tabs>
          <w:tab w:val="left" w:pos="7377"/>
        </w:tabs>
        <w:spacing w:line="289" w:lineRule="exact"/>
        <w:rPr>
          <w:rFonts w:ascii="Arial" w:hAnsi="Arial"/>
          <w:color w:val="FF0000"/>
          <w:sz w:val="20"/>
        </w:rPr>
      </w:pPr>
      <w:r>
        <w:rPr>
          <w:rFonts w:ascii="Arial" w:hAnsi="Arial"/>
          <w:color w:val="FF0000"/>
          <w:sz w:val="20"/>
        </w:rPr>
        <w:t xml:space="preserve">       NE</w:t>
      </w:r>
      <w:r>
        <w:rPr>
          <w:rFonts w:ascii="Arial" w:hAnsi="Arial"/>
          <w:color w:val="FF0000"/>
          <w:sz w:val="20"/>
        </w:rPr>
        <w:t>L VUOTO</w:t>
      </w:r>
      <w:r>
        <w:rPr>
          <w:rFonts w:ascii="Arial" w:hAnsi="Arial"/>
          <w:color w:val="FF0000"/>
          <w:sz w:val="20"/>
        </w:rPr>
        <w:tab/>
        <w:t xml:space="preserve">pag. 232 </w:t>
      </w:r>
    </w:p>
    <w:p w:rsidR="004756E6" w:rsidRDefault="003A7648">
      <w:pPr>
        <w:pStyle w:val="Corpotesto1"/>
        <w:tabs>
          <w:tab w:val="left" w:pos="720"/>
          <w:tab w:val="left" w:pos="1440"/>
          <w:tab w:val="left" w:pos="2160"/>
          <w:tab w:val="left" w:pos="2880"/>
          <w:tab w:val="left" w:pos="3600"/>
          <w:tab w:val="left" w:pos="4320"/>
          <w:tab w:val="left" w:pos="5040"/>
          <w:tab w:val="left" w:pos="5760"/>
          <w:tab w:val="left" w:pos="6480"/>
          <w:tab w:val="left" w:pos="7353"/>
          <w:tab w:val="left" w:pos="7920"/>
          <w:tab w:val="left" w:pos="8640"/>
        </w:tabs>
        <w:rPr>
          <w:rFonts w:ascii="Arial" w:hAnsi="Arial"/>
          <w:color w:val="FF0000"/>
          <w:sz w:val="20"/>
        </w:rPr>
      </w:pPr>
      <w:r>
        <w:rPr>
          <w:rFonts w:ascii="Arial" w:hAnsi="Arial"/>
          <w:color w:val="FF0000"/>
          <w:sz w:val="20"/>
        </w:rPr>
        <w:t xml:space="preserve">Z) COMPENSO PER ONERI VARI </w:t>
      </w:r>
      <w:r>
        <w:rPr>
          <w:rFonts w:ascii="Arial" w:hAnsi="Arial"/>
          <w:color w:val="FF0000"/>
          <w:sz w:val="20"/>
        </w:rPr>
        <w:tab/>
      </w:r>
      <w:r>
        <w:rPr>
          <w:rFonts w:ascii="Arial" w:hAnsi="Arial"/>
          <w:color w:val="FF0000"/>
          <w:sz w:val="20"/>
        </w:rPr>
        <w:tab/>
      </w:r>
      <w:r>
        <w:rPr>
          <w:rFonts w:ascii="Arial" w:hAnsi="Arial"/>
          <w:color w:val="FF0000"/>
          <w:sz w:val="20"/>
        </w:rPr>
        <w:tab/>
      </w:r>
      <w:r>
        <w:rPr>
          <w:rFonts w:ascii="Arial" w:hAnsi="Arial"/>
          <w:color w:val="FF0000"/>
          <w:sz w:val="20"/>
        </w:rPr>
        <w:tab/>
      </w:r>
      <w:r>
        <w:rPr>
          <w:rFonts w:ascii="Arial" w:hAnsi="Arial"/>
          <w:color w:val="FF0000"/>
          <w:sz w:val="20"/>
        </w:rPr>
        <w:tab/>
      </w:r>
      <w:r>
        <w:rPr>
          <w:rFonts w:ascii="Arial" w:hAnsi="Arial"/>
          <w:color w:val="FF0000"/>
          <w:sz w:val="20"/>
        </w:rPr>
        <w:tab/>
        <w:t>pag. 235</w:t>
      </w:r>
    </w:p>
    <w:p w:rsidR="004756E6" w:rsidRDefault="003A7648">
      <w:pPr>
        <w:pStyle w:val="Corpotesto1"/>
        <w:tabs>
          <w:tab w:val="left" w:pos="720"/>
          <w:tab w:val="left" w:pos="1440"/>
          <w:tab w:val="left" w:pos="2160"/>
          <w:tab w:val="left" w:pos="2880"/>
          <w:tab w:val="left" w:pos="3600"/>
          <w:tab w:val="left" w:pos="4320"/>
          <w:tab w:val="left" w:pos="5040"/>
          <w:tab w:val="left" w:pos="5760"/>
          <w:tab w:val="left" w:pos="6480"/>
          <w:tab w:val="left" w:pos="7353"/>
          <w:tab w:val="left" w:pos="7920"/>
          <w:tab w:val="left" w:pos="8640"/>
        </w:tabs>
        <w:rPr>
          <w:rFonts w:ascii="Arial" w:hAnsi="Arial"/>
          <w:color w:val="FF0000"/>
          <w:sz w:val="20"/>
        </w:rPr>
      </w:pPr>
      <w:r>
        <w:rPr>
          <w:rFonts w:ascii="Arial" w:hAnsi="Arial"/>
          <w:color w:val="FF0000"/>
          <w:sz w:val="20"/>
        </w:rPr>
        <w:t xml:space="preserve">FA) LAVORI DI ADEGUAMENTO E TRASFORMAZIONE DEI VARCHI E </w:t>
      </w:r>
    </w:p>
    <w:p w:rsidR="004756E6" w:rsidRDefault="003A7648">
      <w:pPr>
        <w:pStyle w:val="Corpotesto1"/>
        <w:tabs>
          <w:tab w:val="left" w:pos="720"/>
          <w:tab w:val="left" w:pos="1440"/>
          <w:tab w:val="left" w:pos="2160"/>
          <w:tab w:val="left" w:pos="2880"/>
          <w:tab w:val="left" w:pos="3600"/>
          <w:tab w:val="left" w:pos="4320"/>
          <w:tab w:val="left" w:pos="5040"/>
          <w:tab w:val="left" w:pos="5760"/>
          <w:tab w:val="left" w:pos="6480"/>
          <w:tab w:val="left" w:pos="7353"/>
          <w:tab w:val="left" w:pos="7920"/>
          <w:tab w:val="left" w:pos="8640"/>
        </w:tabs>
      </w:pPr>
      <w:r>
        <w:rPr>
          <w:rFonts w:ascii="Arial" w:hAnsi="Arial"/>
          <w:color w:val="FF0000"/>
          <w:sz w:val="20"/>
        </w:rPr>
        <w:t>DELLE ISOLE DI STAZIONE                                                                                      pag. 238</w:t>
      </w:r>
    </w:p>
    <w:sectPr w:rsidR="004756E6">
      <w:type w:val="continuous"/>
      <w:pgSz w:w="11906" w:h="16838"/>
      <w:pgMar w:top="1417" w:right="1134" w:bottom="1588" w:left="1134" w:header="1134" w:footer="1134"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A7648">
      <w:r>
        <w:separator/>
      </w:r>
    </w:p>
  </w:endnote>
  <w:endnote w:type="continuationSeparator" w:id="0">
    <w:p w:rsidR="00000000" w:rsidRDefault="003A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lite">
    <w:charset w:val="00"/>
    <w:family w:val="roman"/>
    <w:pitch w:val="variable"/>
  </w:font>
  <w:font w:name="Tahoma">
    <w:panose1 w:val="020B0604030504040204"/>
    <w:charset w:val="00"/>
    <w:family w:val="swiss"/>
    <w:pitch w:val="variable"/>
    <w:sig w:usb0="E1002EFF" w:usb1="C000605B" w:usb2="00000029" w:usb3="00000000" w:csb0="000101FF" w:csb1="00000000"/>
  </w:font>
  <w:font w:name="Futura Bk BT">
    <w:altName w:val="Times New Roman"/>
    <w:charset w:val="00"/>
    <w:family w:val="roman"/>
    <w:pitch w:val="variable"/>
  </w:font>
  <w:font w:name="TimesNewRomanPS">
    <w:altName w:val="Times New Roman"/>
    <w:charset w:val="00"/>
    <w:family w:val="roman"/>
    <w:pitch w:val="variable"/>
  </w:font>
  <w:font w:name="Times">
    <w:altName w:val="Times New Roman"/>
    <w:panose1 w:val="02020603050405020304"/>
    <w:charset w:val="00"/>
    <w:family w:val="roman"/>
    <w:pitch w:val="variable"/>
  </w:font>
  <w:font w:name="Futura Md BT">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E6" w:rsidRDefault="003A7648">
    <w:pPr>
      <w:pStyle w:val="Pidipagina"/>
      <w:ind w:right="360"/>
      <w:rPr>
        <w:rFonts w:ascii="Comic Sans MS" w:hAnsi="Comic Sans MS"/>
        <w:sz w:val="16"/>
        <w:szCs w:val="16"/>
      </w:rPr>
    </w:pPr>
    <w:r>
      <w:rPr>
        <w:rFonts w:ascii="Comic Sans MS" w:hAnsi="Comic Sans MS"/>
        <w:noProof/>
        <w:sz w:val="16"/>
        <w:szCs w:val="16"/>
      </w:rPr>
      <mc:AlternateContent>
        <mc:Choice Requires="wps">
          <w:drawing>
            <wp:anchor distT="0" distB="0" distL="0" distR="0" simplePos="0" relativeHeight="117" behindDoc="1" locked="0" layoutInCell="1" allowOverlap="1">
              <wp:simplePos x="0" y="0"/>
              <wp:positionH relativeFrom="margin">
                <wp:align>center</wp:align>
              </wp:positionH>
              <wp:positionV relativeFrom="paragraph">
                <wp:posOffset>635</wp:posOffset>
              </wp:positionV>
              <wp:extent cx="182245" cy="292735"/>
              <wp:effectExtent l="0" t="0" r="0" b="0"/>
              <wp:wrapSquare wrapText="largest"/>
              <wp:docPr id="7" name="Cornice2"/>
              <wp:cNvGraphicFramePr/>
              <a:graphic xmlns:a="http://schemas.openxmlformats.org/drawingml/2006/main">
                <a:graphicData uri="http://schemas.microsoft.com/office/word/2010/wordprocessingShape">
                  <wps:wsp>
                    <wps:cNvSpPr/>
                    <wps:spPr>
                      <a:xfrm>
                        <a:off x="0" y="0"/>
                        <a:ext cx="181440" cy="291960"/>
                      </a:xfrm>
                      <a:prstGeom prst="rect">
                        <a:avLst/>
                      </a:prstGeom>
                      <a:noFill/>
                      <a:ln>
                        <a:noFill/>
                      </a:ln>
                    </wps:spPr>
                    <wps:style>
                      <a:lnRef idx="0">
                        <a:scrgbClr r="0" g="0" b="0"/>
                      </a:lnRef>
                      <a:fillRef idx="0">
                        <a:scrgbClr r="0" g="0" b="0"/>
                      </a:fillRef>
                      <a:effectRef idx="0">
                        <a:scrgbClr r="0" g="0" b="0"/>
                      </a:effectRef>
                      <a:fontRef idx="minor"/>
                    </wps:style>
                    <wps:txbx>
                      <w:txbxContent>
                        <w:p w:rsidR="004756E6" w:rsidRDefault="003A7648">
                          <w:pPr>
                            <w:pStyle w:val="Pidipagina"/>
                            <w:rPr>
                              <w:color w:val="auto"/>
                            </w:rPr>
                          </w:pPr>
                          <w:r>
                            <w:rPr>
                              <w:color w:val="auto"/>
                            </w:rPr>
                            <w:fldChar w:fldCharType="begin"/>
                          </w:r>
                          <w:r>
                            <w:instrText>PAGE</w:instrText>
                          </w:r>
                          <w:r>
                            <w:fldChar w:fldCharType="separate"/>
                          </w:r>
                          <w:r>
                            <w:rPr>
                              <w:noProof/>
                            </w:rPr>
                            <w:t>1</w:t>
                          </w:r>
                          <w:r>
                            <w:fldChar w:fldCharType="end"/>
                          </w:r>
                        </w:p>
                      </w:txbxContent>
                    </wps:txbx>
                    <wps:bodyPr lIns="0" tIns="0" rIns="0" bIns="0">
                      <a:spAutoFit/>
                    </wps:bodyPr>
                  </wps:wsp>
                </a:graphicData>
              </a:graphic>
            </wp:anchor>
          </w:drawing>
        </mc:Choice>
        <mc:Fallback>
          <w:pict>
            <v:rect id="Cornice2" o:spid="_x0000_s1029" style="position:absolute;margin-left:0;margin-top:.05pt;width:14.35pt;height:23.05pt;z-index:-50331636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" filled="f" stroked="f">
              <v:textbox style="mso-fit-shape-to-text:t" inset="0,0,0,0">
                <w:txbxContent>
                  <w:p w:rsidR="004756E6" w:rsidRDefault="003A7648">
                    <w:pPr>
                      <w:pStyle w:val="Pidipagina"/>
                      <w:rPr>
                        <w:color w:val="auto"/>
                      </w:rPr>
                    </w:pPr>
                    <w:r>
                      <w:rPr>
                        <w:color w:val="auto"/>
                      </w:rPr>
                      <w:fldChar w:fldCharType="begin"/>
                    </w:r>
                    <w:r>
                      <w:instrText>PAGE</w:instrText>
                    </w:r>
                    <w:r>
                      <w:fldChar w:fldCharType="separate"/>
                    </w:r>
                    <w:r>
                      <w:rPr>
                        <w:noProof/>
                      </w:rPr>
                      <w:t>1</w:t>
                    </w:r>
                    <w:r>
                      <w:fldChar w:fldCharType="end"/>
                    </w:r>
                  </w:p>
                </w:txbxContent>
              </v:textbox>
              <w10:wrap type="square" side="largest" anchorx="margin"/>
            </v:rect>
          </w:pict>
        </mc:Fallback>
      </mc:AlternateContent>
    </w:r>
  </w:p>
  <w:p w:rsidR="004756E6" w:rsidRDefault="004756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A7648">
      <w:r>
        <w:separator/>
      </w:r>
    </w:p>
  </w:footnote>
  <w:footnote w:type="continuationSeparator" w:id="0">
    <w:p w:rsidR="00000000" w:rsidRDefault="003A7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E6" w:rsidRDefault="003A7648">
    <w:pPr>
      <w:pStyle w:val="Intestazione"/>
      <w:jc w:val="right"/>
      <w:rPr>
        <w:rFonts w:ascii="Comic Sans MS" w:hAnsi="Comic Sans MS"/>
      </w:rPr>
    </w:pPr>
    <w:r>
      <w:rPr>
        <w:rFonts w:ascii="Comic Sans MS" w:hAnsi="Comic Sans MS"/>
      </w:rPr>
      <w:t xml:space="preserve"> Corpo Autostrdale EP_2018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151F6"/>
    <w:multiLevelType w:val="multilevel"/>
    <w:tmpl w:val="20CEE526"/>
    <w:lvl w:ilvl="0">
      <w:start w:val="1"/>
      <w:numFmt w:val="decimal"/>
      <w:lvlText w:val="%1"/>
      <w:lvlJc w:val="left"/>
      <w:pPr>
        <w:tabs>
          <w:tab w:val="num" w:pos="789"/>
        </w:tabs>
        <w:ind w:left="789" w:hanging="432"/>
      </w:pPr>
    </w:lvl>
    <w:lvl w:ilvl="1">
      <w:start w:val="1"/>
      <w:numFmt w:val="decimal"/>
      <w:lvlText w:val="%2."/>
      <w:lvlJc w:val="left"/>
      <w:pPr>
        <w:tabs>
          <w:tab w:val="num" w:pos="360"/>
        </w:tabs>
        <w:ind w:left="360" w:hanging="360"/>
      </w:pPr>
    </w:lvl>
    <w:lvl w:ilvl="2">
      <w:start w:val="1"/>
      <w:numFmt w:val="decimal"/>
      <w:lvlText w:val="%1.%2.%3"/>
      <w:lvlJc w:val="left"/>
      <w:pPr>
        <w:tabs>
          <w:tab w:val="num" w:pos="1077"/>
        </w:tabs>
        <w:ind w:left="1077" w:hanging="720"/>
      </w:pPr>
      <w:rPr>
        <w:b/>
        <w:i/>
      </w:r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
    <w:nsid w:val="43D762FC"/>
    <w:multiLevelType w:val="multilevel"/>
    <w:tmpl w:val="536A65DA"/>
    <w:lvl w:ilvl="0">
      <w:start w:val="3"/>
      <w:numFmt w:val="bullet"/>
      <w:lvlText w:val="-"/>
      <w:lvlJc w:val="left"/>
      <w:pPr>
        <w:ind w:left="720" w:hanging="360"/>
      </w:pPr>
      <w:rPr>
        <w:rFonts w:ascii="Arial" w:hAnsi="Arial" w:cs="Aria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51875B90"/>
    <w:multiLevelType w:val="multilevel"/>
    <w:tmpl w:val="F85EC0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DD631A1"/>
    <w:multiLevelType w:val="multilevel"/>
    <w:tmpl w:val="4E6AAC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B7E0B45"/>
    <w:multiLevelType w:val="multilevel"/>
    <w:tmpl w:val="F264775A"/>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6E6"/>
    <w:rsid w:val="003A7648"/>
    <w:rsid w:val="004756E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4627E"/>
    <w:pPr>
      <w:suppressAutoHyphens/>
    </w:pPr>
    <w:rPr>
      <w:color w:val="00000A"/>
    </w:rPr>
  </w:style>
  <w:style w:type="paragraph" w:styleId="Titolo1">
    <w:name w:val="heading 1"/>
    <w:basedOn w:val="Normale"/>
    <w:link w:val="Titolo1Carattere"/>
    <w:qFormat/>
    <w:rsid w:val="00BD5535"/>
    <w:pPr>
      <w:keepNext/>
      <w:spacing w:before="240" w:after="60"/>
      <w:outlineLvl w:val="0"/>
    </w:pPr>
    <w:rPr>
      <w:rFonts w:ascii="Arial" w:hAnsi="Arial"/>
      <w:b/>
      <w:sz w:val="28"/>
    </w:rPr>
  </w:style>
  <w:style w:type="paragraph" w:styleId="Titolo2">
    <w:name w:val="heading 2"/>
    <w:basedOn w:val="Normale"/>
    <w:link w:val="Titolo2Carattere"/>
    <w:qFormat/>
    <w:rsid w:val="005234E6"/>
    <w:pPr>
      <w:keepNext/>
      <w:spacing w:line="480" w:lineRule="atLeast"/>
      <w:jc w:val="center"/>
      <w:outlineLvl w:val="1"/>
    </w:pPr>
    <w:rPr>
      <w:rFonts w:ascii="Elite" w:hAnsi="Elite"/>
      <w:sz w:val="24"/>
    </w:rPr>
  </w:style>
  <w:style w:type="paragraph" w:styleId="Titolo3">
    <w:name w:val="heading 3"/>
    <w:basedOn w:val="Normale"/>
    <w:link w:val="Titolo3Carattere"/>
    <w:qFormat/>
    <w:rsid w:val="005234E6"/>
    <w:pPr>
      <w:keepNext/>
      <w:spacing w:line="480" w:lineRule="atLeast"/>
      <w:jc w:val="both"/>
      <w:outlineLvl w:val="2"/>
    </w:pPr>
    <w:rPr>
      <w:rFonts w:ascii="Elite" w:hAnsi="Elite"/>
      <w:sz w:val="24"/>
    </w:rPr>
  </w:style>
  <w:style w:type="paragraph" w:styleId="Titolo4">
    <w:name w:val="heading 4"/>
    <w:basedOn w:val="Normale"/>
    <w:link w:val="Titolo4Carattere"/>
    <w:qFormat/>
    <w:rsid w:val="005234E6"/>
    <w:pPr>
      <w:keepNext/>
      <w:spacing w:line="480" w:lineRule="atLeast"/>
      <w:jc w:val="center"/>
      <w:outlineLvl w:val="3"/>
    </w:pPr>
    <w:rPr>
      <w:rFonts w:ascii="Elite" w:hAnsi="Elite"/>
      <w:b/>
      <w:sz w:val="24"/>
    </w:rPr>
  </w:style>
  <w:style w:type="paragraph" w:styleId="Titolo5">
    <w:name w:val="heading 5"/>
    <w:basedOn w:val="Normale"/>
    <w:link w:val="Titolo5Carattere"/>
    <w:qFormat/>
    <w:rsid w:val="005234E6"/>
    <w:pPr>
      <w:keepNext/>
      <w:spacing w:line="480" w:lineRule="atLeast"/>
      <w:jc w:val="both"/>
      <w:outlineLvl w:val="4"/>
    </w:pPr>
    <w:rPr>
      <w:rFonts w:ascii="Elite" w:hAnsi="Elite"/>
      <w:sz w:val="24"/>
    </w:rPr>
  </w:style>
  <w:style w:type="paragraph" w:styleId="Titolo6">
    <w:name w:val="heading 6"/>
    <w:basedOn w:val="Normale"/>
    <w:link w:val="Titolo6Carattere"/>
    <w:qFormat/>
    <w:rsid w:val="00CF25E0"/>
    <w:pPr>
      <w:keepNext/>
      <w:spacing w:after="120"/>
      <w:jc w:val="center"/>
      <w:outlineLvl w:val="5"/>
    </w:pPr>
    <w:rPr>
      <w:rFonts w:ascii="Arial" w:hAnsi="Arial"/>
      <w:b/>
    </w:rPr>
  </w:style>
  <w:style w:type="paragraph" w:styleId="Titolo7">
    <w:name w:val="heading 7"/>
    <w:basedOn w:val="Normale"/>
    <w:link w:val="Titolo7Carattere"/>
    <w:qFormat/>
    <w:rsid w:val="00CF25E0"/>
    <w:pPr>
      <w:keepNext/>
      <w:spacing w:after="120"/>
      <w:jc w:val="center"/>
      <w:outlineLvl w:val="6"/>
    </w:pPr>
    <w:rPr>
      <w:rFonts w:ascii="Arial" w:hAnsi="Arial"/>
      <w:b/>
      <w:sz w:val="24"/>
    </w:rPr>
  </w:style>
  <w:style w:type="paragraph" w:styleId="Titolo8">
    <w:name w:val="heading 8"/>
    <w:basedOn w:val="Normale"/>
    <w:link w:val="Titolo8Carattere"/>
    <w:qFormat/>
    <w:rsid w:val="00CF25E0"/>
    <w:pPr>
      <w:spacing w:before="240" w:after="60"/>
      <w:ind w:firstLine="907"/>
      <w:jc w:val="both"/>
      <w:outlineLvl w:val="7"/>
    </w:pPr>
    <w:rPr>
      <w:rFonts w:ascii="Arial" w:hAnsi="Arial"/>
      <w:i/>
    </w:rPr>
  </w:style>
  <w:style w:type="paragraph" w:styleId="Titolo9">
    <w:name w:val="heading 9"/>
    <w:basedOn w:val="Normale"/>
    <w:link w:val="Titolo9Carattere"/>
    <w:qFormat/>
    <w:rsid w:val="00CF25E0"/>
    <w:pPr>
      <w:keepNext/>
      <w:spacing w:after="120"/>
      <w:ind w:firstLine="907"/>
      <w:outlineLvl w:val="8"/>
    </w:pPr>
    <w:rPr>
      <w:rFonts w:ascii="Arial" w:hAnsi="Arial" w:cs="Arial"/>
      <w:b/>
      <w:bCs/>
      <w:color w:val="FFFFFF"/>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BD5535"/>
  </w:style>
  <w:style w:type="character" w:styleId="Rimandocommento">
    <w:name w:val="annotation reference"/>
    <w:basedOn w:val="Carpredefinitoparagrafo"/>
    <w:qFormat/>
    <w:rsid w:val="008B619D"/>
    <w:rPr>
      <w:sz w:val="16"/>
      <w:szCs w:val="16"/>
    </w:rPr>
  </w:style>
  <w:style w:type="character" w:customStyle="1" w:styleId="Titolo2Carattere">
    <w:name w:val="Titolo 2 Carattere"/>
    <w:basedOn w:val="Carpredefinitoparagrafo"/>
    <w:link w:val="Titolo2"/>
    <w:qFormat/>
    <w:rsid w:val="005234E6"/>
    <w:rPr>
      <w:rFonts w:ascii="Elite" w:hAnsi="Elite"/>
      <w:sz w:val="24"/>
    </w:rPr>
  </w:style>
  <w:style w:type="character" w:customStyle="1" w:styleId="Titolo3Carattere">
    <w:name w:val="Titolo 3 Carattere"/>
    <w:basedOn w:val="Carpredefinitoparagrafo"/>
    <w:link w:val="Titolo3"/>
    <w:qFormat/>
    <w:rsid w:val="005234E6"/>
    <w:rPr>
      <w:rFonts w:ascii="Elite" w:hAnsi="Elite"/>
      <w:sz w:val="24"/>
    </w:rPr>
  </w:style>
  <w:style w:type="character" w:customStyle="1" w:styleId="Titolo4Carattere">
    <w:name w:val="Titolo 4 Carattere"/>
    <w:basedOn w:val="Carpredefinitoparagrafo"/>
    <w:link w:val="Titolo4"/>
    <w:qFormat/>
    <w:rsid w:val="005234E6"/>
    <w:rPr>
      <w:rFonts w:ascii="Elite" w:hAnsi="Elite"/>
      <w:b/>
      <w:sz w:val="24"/>
    </w:rPr>
  </w:style>
  <w:style w:type="character" w:customStyle="1" w:styleId="Titolo5Carattere">
    <w:name w:val="Titolo 5 Carattere"/>
    <w:basedOn w:val="Carpredefinitoparagrafo"/>
    <w:link w:val="Titolo5"/>
    <w:qFormat/>
    <w:rsid w:val="005234E6"/>
    <w:rPr>
      <w:rFonts w:ascii="Elite" w:hAnsi="Elite"/>
      <w:sz w:val="24"/>
    </w:rPr>
  </w:style>
  <w:style w:type="character" w:customStyle="1" w:styleId="Corpodeltesto2Carattere">
    <w:name w:val="Corpo del testo 2 Carattere"/>
    <w:basedOn w:val="Carpredefinitoparagrafo"/>
    <w:link w:val="Corpodeltesto2"/>
    <w:qFormat/>
    <w:rsid w:val="005234E6"/>
    <w:rPr>
      <w:rFonts w:ascii="Elite" w:hAnsi="Elite"/>
      <w:sz w:val="26"/>
    </w:rPr>
  </w:style>
  <w:style w:type="character" w:customStyle="1" w:styleId="Corpodeltesto3Carattere">
    <w:name w:val="Corpo del testo 3 Carattere"/>
    <w:basedOn w:val="Carpredefinitoparagrafo"/>
    <w:link w:val="Corpodeltesto3"/>
    <w:qFormat/>
    <w:rsid w:val="005234E6"/>
    <w:rPr>
      <w:rFonts w:ascii="Elite" w:hAnsi="Elite"/>
      <w:sz w:val="24"/>
    </w:rPr>
  </w:style>
  <w:style w:type="character" w:customStyle="1" w:styleId="TestonormaleCarattere">
    <w:name w:val="Testo normale Carattere"/>
    <w:basedOn w:val="Carpredefinitoparagrafo"/>
    <w:link w:val="Testonormale"/>
    <w:qFormat/>
    <w:rsid w:val="008C6CE1"/>
    <w:rPr>
      <w:sz w:val="24"/>
    </w:rPr>
  </w:style>
  <w:style w:type="character" w:customStyle="1" w:styleId="PidipaginaCarattere">
    <w:name w:val="Piè di pagina Carattere"/>
    <w:basedOn w:val="Carpredefinitoparagrafo"/>
    <w:link w:val="Pidipagina"/>
    <w:uiPriority w:val="99"/>
    <w:qFormat/>
    <w:rsid w:val="0084222E"/>
  </w:style>
  <w:style w:type="character" w:customStyle="1" w:styleId="Titolo6Carattere">
    <w:name w:val="Titolo 6 Carattere"/>
    <w:basedOn w:val="Carpredefinitoparagrafo"/>
    <w:link w:val="Titolo6"/>
    <w:qFormat/>
    <w:rsid w:val="00CF25E0"/>
    <w:rPr>
      <w:rFonts w:ascii="Arial" w:hAnsi="Arial"/>
      <w:b/>
    </w:rPr>
  </w:style>
  <w:style w:type="character" w:customStyle="1" w:styleId="Titolo7Carattere">
    <w:name w:val="Titolo 7 Carattere"/>
    <w:basedOn w:val="Carpredefinitoparagrafo"/>
    <w:link w:val="Titolo7"/>
    <w:qFormat/>
    <w:rsid w:val="00CF25E0"/>
    <w:rPr>
      <w:rFonts w:ascii="Arial" w:hAnsi="Arial"/>
      <w:b/>
      <w:sz w:val="24"/>
    </w:rPr>
  </w:style>
  <w:style w:type="character" w:customStyle="1" w:styleId="Titolo8Carattere">
    <w:name w:val="Titolo 8 Carattere"/>
    <w:basedOn w:val="Carpredefinitoparagrafo"/>
    <w:link w:val="Titolo8"/>
    <w:qFormat/>
    <w:rsid w:val="00CF25E0"/>
    <w:rPr>
      <w:rFonts w:ascii="Arial" w:hAnsi="Arial"/>
      <w:i/>
    </w:rPr>
  </w:style>
  <w:style w:type="character" w:customStyle="1" w:styleId="Titolo9Carattere">
    <w:name w:val="Titolo 9 Carattere"/>
    <w:basedOn w:val="Carpredefinitoparagrafo"/>
    <w:link w:val="Titolo9"/>
    <w:qFormat/>
    <w:rsid w:val="00CF25E0"/>
    <w:rPr>
      <w:rFonts w:ascii="Arial" w:hAnsi="Arial" w:cs="Arial"/>
      <w:b/>
      <w:bCs/>
      <w:color w:val="FFFFFF"/>
      <w:sz w:val="24"/>
    </w:rPr>
  </w:style>
  <w:style w:type="character" w:customStyle="1" w:styleId="rientro0Carattere">
    <w:name w:val="rientro 0 Carattere"/>
    <w:qFormat/>
    <w:rsid w:val="00CF25E0"/>
    <w:rPr>
      <w:rFonts w:ascii="Arial" w:hAnsi="Arial" w:cs="Arial"/>
      <w:iCs/>
      <w:sz w:val="24"/>
      <w:szCs w:val="32"/>
    </w:rPr>
  </w:style>
  <w:style w:type="character" w:customStyle="1" w:styleId="RichiamoCarattere">
    <w:name w:val="Richiamo # Carattere"/>
    <w:link w:val="Richiamo"/>
    <w:qFormat/>
    <w:rsid w:val="00CF25E0"/>
    <w:rPr>
      <w:rFonts w:ascii="Arial" w:hAnsi="Arial" w:cs="Arial"/>
      <w:iCs/>
      <w:sz w:val="24"/>
      <w:szCs w:val="32"/>
    </w:rPr>
  </w:style>
  <w:style w:type="character" w:customStyle="1" w:styleId="CorpotestoCarattereCarattereCarattere">
    <w:name w:val="Corpo testo Carattere Carattere Carattere"/>
    <w:qFormat/>
    <w:rsid w:val="00CF25E0"/>
    <w:rPr>
      <w:rFonts w:ascii="Arial" w:hAnsi="Arial"/>
      <w:sz w:val="24"/>
      <w:lang w:val="en-US" w:eastAsia="it-IT" w:bidi="ar-SA"/>
    </w:rPr>
  </w:style>
  <w:style w:type="character" w:customStyle="1" w:styleId="CollegamentoInternet">
    <w:name w:val="Collegamento Internet"/>
    <w:rsid w:val="00CF25E0"/>
    <w:rPr>
      <w:color w:val="0000FF"/>
      <w:u w:val="single"/>
    </w:rPr>
  </w:style>
  <w:style w:type="character" w:customStyle="1" w:styleId="MappadocumentoCarattere">
    <w:name w:val="Mappa documento Carattere"/>
    <w:basedOn w:val="Carpredefinitoparagrafo"/>
    <w:link w:val="Mappadocumento"/>
    <w:qFormat/>
    <w:rsid w:val="00CF25E0"/>
    <w:rPr>
      <w:rFonts w:ascii="Tahoma" w:hAnsi="Tahoma"/>
      <w:color w:val="333399"/>
      <w:sz w:val="6"/>
    </w:rPr>
  </w:style>
  <w:style w:type="character" w:customStyle="1" w:styleId="aINSERIMENTICarattereCarattere">
    <w:name w:val="a INSERIMENTI Carattere Carattere"/>
    <w:qFormat/>
    <w:rsid w:val="00CF25E0"/>
    <w:rPr>
      <w:rFonts w:ascii="Arial" w:hAnsi="Arial"/>
      <w:color w:val="0000FF"/>
      <w:sz w:val="24"/>
      <w:u w:val="single"/>
    </w:rPr>
  </w:style>
  <w:style w:type="character" w:customStyle="1" w:styleId="CorpotestoCarattereCarattereCarattereCarattere">
    <w:name w:val="Corpo testo Carattere Carattere Carattere Carattere"/>
    <w:qFormat/>
    <w:rsid w:val="00CF25E0"/>
    <w:rPr>
      <w:rFonts w:ascii="Arial" w:hAnsi="Arial"/>
      <w:sz w:val="24"/>
      <w:lang w:val="en-US" w:eastAsia="it-IT" w:bidi="ar-SA"/>
    </w:rPr>
  </w:style>
  <w:style w:type="character" w:styleId="Collegamentovisitato">
    <w:name w:val="FollowedHyperlink"/>
    <w:qFormat/>
    <w:rsid w:val="00CF25E0"/>
    <w:rPr>
      <w:color w:val="800080"/>
      <w:u w:val="single"/>
    </w:rPr>
  </w:style>
  <w:style w:type="character" w:customStyle="1" w:styleId="CorpotestoCarattereCarattereCarattereCarattereCarattere">
    <w:name w:val="Corpo testo Carattere Carattere Carattere Carattere Carattere"/>
    <w:qFormat/>
    <w:rsid w:val="00CF25E0"/>
    <w:rPr>
      <w:rFonts w:ascii="Arial" w:hAnsi="Arial"/>
      <w:sz w:val="24"/>
      <w:lang w:val="it-IT" w:eastAsia="it-IT" w:bidi="ar-SA"/>
    </w:rPr>
  </w:style>
  <w:style w:type="character" w:customStyle="1" w:styleId="CorpotestoCarattereCarattere1">
    <w:name w:val="Corpo testo Carattere Carattere1"/>
    <w:qFormat/>
    <w:rsid w:val="00CF25E0"/>
    <w:rPr>
      <w:rFonts w:ascii="Arial" w:hAnsi="Arial"/>
      <w:sz w:val="24"/>
      <w:lang w:val="en-US" w:eastAsia="it-IT" w:bidi="ar-SA"/>
    </w:rPr>
  </w:style>
  <w:style w:type="character" w:customStyle="1" w:styleId="ModificheCarattereCarattereCarattereCarattereCarattere">
    <w:name w:val="Modifiche Carattere Carattere Carattere Carattere Carattere"/>
    <w:qFormat/>
    <w:rsid w:val="00CF25E0"/>
    <w:rPr>
      <w:rFonts w:ascii="Arial" w:hAnsi="Arial"/>
      <w:color w:val="0000FF"/>
      <w:sz w:val="24"/>
      <w:u w:val="single"/>
      <w:lang w:val="it-IT" w:eastAsia="it-IT" w:bidi="ar-SA"/>
    </w:rPr>
  </w:style>
  <w:style w:type="character" w:customStyle="1" w:styleId="ModificheCarattereCarattere">
    <w:name w:val="Modifiche Carattere Carattere"/>
    <w:qFormat/>
    <w:rsid w:val="00CF25E0"/>
    <w:rPr>
      <w:rFonts w:ascii="Arial" w:hAnsi="Arial"/>
      <w:color w:val="0000FF"/>
      <w:sz w:val="24"/>
      <w:u w:val="single"/>
      <w:lang w:val="it-IT" w:eastAsia="it-IT" w:bidi="ar-SA"/>
    </w:rPr>
  </w:style>
  <w:style w:type="character" w:customStyle="1" w:styleId="CorpotestoCarattere1Carattere">
    <w:name w:val="Corpo testo Carattere1 Carattere"/>
    <w:qFormat/>
    <w:rsid w:val="00CF25E0"/>
    <w:rPr>
      <w:rFonts w:ascii="Arial" w:hAnsi="Arial"/>
      <w:sz w:val="24"/>
      <w:lang w:val="it-IT" w:eastAsia="it-IT" w:bidi="ar-SA"/>
    </w:rPr>
  </w:style>
  <w:style w:type="character" w:customStyle="1" w:styleId="ModificheCarattereCarattere1">
    <w:name w:val="Modifiche Carattere Carattere1"/>
    <w:qFormat/>
    <w:rsid w:val="00CF25E0"/>
    <w:rPr>
      <w:rFonts w:ascii="Arial" w:hAnsi="Arial"/>
      <w:color w:val="0000FF"/>
      <w:sz w:val="24"/>
      <w:u w:val="single"/>
      <w:lang w:val="it-IT" w:eastAsia="it-IT" w:bidi="ar-SA"/>
    </w:rPr>
  </w:style>
  <w:style w:type="character" w:customStyle="1" w:styleId="rientro0Carattere1">
    <w:name w:val="rientro 0 Carattere1"/>
    <w:qFormat/>
    <w:rsid w:val="00CF25E0"/>
    <w:rPr>
      <w:rFonts w:ascii="Arial" w:hAnsi="Arial" w:cs="Arial"/>
      <w:iCs/>
      <w:sz w:val="24"/>
      <w:szCs w:val="32"/>
      <w:lang w:val="it-IT" w:eastAsia="it-IT" w:bidi="ar-SA"/>
    </w:rPr>
  </w:style>
  <w:style w:type="character" w:customStyle="1" w:styleId="RichiamoCarattere1">
    <w:name w:val="Richiamo # Carattere1"/>
    <w:qFormat/>
    <w:rsid w:val="00CF25E0"/>
    <w:rPr>
      <w:rFonts w:ascii="Arial" w:hAnsi="Arial" w:cs="Arial"/>
      <w:iCs/>
      <w:sz w:val="24"/>
      <w:szCs w:val="32"/>
      <w:lang w:val="it-IT" w:eastAsia="it-IT" w:bidi="ar-SA"/>
    </w:rPr>
  </w:style>
  <w:style w:type="character" w:customStyle="1" w:styleId="CorpotestoCarattereCarattere2">
    <w:name w:val="Corpo testo Carattere Carattere2"/>
    <w:qFormat/>
    <w:rsid w:val="00CF25E0"/>
    <w:rPr>
      <w:rFonts w:ascii="Arial" w:hAnsi="Arial"/>
      <w:sz w:val="24"/>
      <w:lang w:val="it-IT" w:eastAsia="it-IT" w:bidi="ar-SA"/>
    </w:rPr>
  </w:style>
  <w:style w:type="character" w:customStyle="1" w:styleId="TitoloCarattere">
    <w:name w:val="Titolo Carattere"/>
    <w:link w:val="Titolo"/>
    <w:qFormat/>
    <w:rsid w:val="00CF25E0"/>
    <w:rPr>
      <w:rFonts w:ascii="Arial" w:hAnsi="Arial"/>
      <w:b/>
      <w:sz w:val="36"/>
    </w:rPr>
  </w:style>
  <w:style w:type="character" w:customStyle="1" w:styleId="TestotabellaCarattere">
    <w:name w:val="Testo tabella Carattere"/>
    <w:link w:val="Testotabella"/>
    <w:qFormat/>
    <w:rsid w:val="00CF25E0"/>
    <w:rPr>
      <w:rFonts w:ascii="Arial" w:hAnsi="Arial"/>
    </w:rPr>
  </w:style>
  <w:style w:type="character" w:customStyle="1" w:styleId="CorpotestoCarattere3">
    <w:name w:val="Corpo testo Carattere3"/>
    <w:link w:val="Corpotesto1"/>
    <w:qFormat/>
    <w:rsid w:val="00CF25E0"/>
    <w:rPr>
      <w:sz w:val="24"/>
    </w:rPr>
  </w:style>
  <w:style w:type="character" w:customStyle="1" w:styleId="CorpotestotabellaCarattereCarattere">
    <w:name w:val="Corpo testo tabella Carattere Carattere"/>
    <w:link w:val="Corpotestotabella"/>
    <w:qFormat/>
    <w:rsid w:val="00CF25E0"/>
    <w:rPr>
      <w:rFonts w:ascii="Arial" w:hAnsi="Arial"/>
      <w:sz w:val="24"/>
    </w:rPr>
  </w:style>
  <w:style w:type="character" w:customStyle="1" w:styleId="StileCorpotestoCarattereCarattereCarattereCarattereFuturaCarattere">
    <w:name w:val="Stile Corpo testo Carattere Carattere Carattere Carattere + Futura ... Carattere"/>
    <w:link w:val="StileCorpotestoCarattereCarattereCarattereCarattereFutura"/>
    <w:qFormat/>
    <w:rsid w:val="00CF25E0"/>
    <w:rPr>
      <w:rFonts w:ascii="Arial" w:hAnsi="Arial"/>
      <w:sz w:val="24"/>
    </w:rPr>
  </w:style>
  <w:style w:type="character" w:customStyle="1" w:styleId="ModificheCarattereCarattere2Carattere1">
    <w:name w:val="Modifiche Carattere Carattere2 Carattere1"/>
    <w:qFormat/>
    <w:rsid w:val="00CF25E0"/>
    <w:rPr>
      <w:rFonts w:ascii="Arial" w:hAnsi="Arial"/>
      <w:color w:val="0000FF"/>
      <w:sz w:val="24"/>
      <w:u w:val="single"/>
      <w:lang w:val="it-IT" w:eastAsia="it-IT" w:bidi="ar-SA"/>
    </w:rPr>
  </w:style>
  <w:style w:type="character" w:customStyle="1" w:styleId="AINSERIMENTICarattere">
    <w:name w:val="A_INSERIMENTI Carattere"/>
    <w:link w:val="AINSERIMENTI"/>
    <w:qFormat/>
    <w:rsid w:val="00CF25E0"/>
    <w:rPr>
      <w:rFonts w:ascii="Arial" w:hAnsi="Arial"/>
      <w:b/>
      <w:color w:val="0000FF"/>
      <w:sz w:val="24"/>
      <w:szCs w:val="24"/>
      <w:lang w:val="en-US"/>
    </w:rPr>
  </w:style>
  <w:style w:type="character" w:customStyle="1" w:styleId="RiferimentoCarattere1">
    <w:name w:val="Riferimento Carattere1"/>
    <w:link w:val="Riferimento"/>
    <w:qFormat/>
    <w:rsid w:val="00CF25E0"/>
    <w:rPr>
      <w:rFonts w:ascii="Futura Bk BT" w:hAnsi="Futura Bk BT" w:cs="Futura Bk BT"/>
      <w:sz w:val="24"/>
      <w:szCs w:val="24"/>
    </w:rPr>
  </w:style>
  <w:style w:type="character" w:customStyle="1" w:styleId="aeliminatoCarattere">
    <w:name w:val="a eliminato Carattere"/>
    <w:qFormat/>
    <w:rsid w:val="00CF25E0"/>
    <w:rPr>
      <w:rFonts w:ascii="TimesNewRomanPS" w:hAnsi="TimesNewRomanPS"/>
      <w:strike/>
      <w:color w:val="FF0000"/>
      <w:sz w:val="24"/>
      <w:szCs w:val="24"/>
    </w:rPr>
  </w:style>
  <w:style w:type="character" w:customStyle="1" w:styleId="aDETRAZIONICarattereCarattere">
    <w:name w:val="a DETRAZIONI Carattere Carattere"/>
    <w:qFormat/>
    <w:rsid w:val="00CF25E0"/>
    <w:rPr>
      <w:rFonts w:ascii="Times" w:hAnsi="Times"/>
      <w:b/>
      <w:bCs/>
      <w:strike/>
      <w:color w:val="FF0000"/>
      <w:sz w:val="24"/>
      <w:szCs w:val="24"/>
    </w:rPr>
  </w:style>
  <w:style w:type="character" w:customStyle="1" w:styleId="StileTitolo3BluCarattere">
    <w:name w:val="Stile Titolo 3 + Blu Carattere"/>
    <w:link w:val="StileTitolo3Blu"/>
    <w:qFormat/>
    <w:rsid w:val="00CF25E0"/>
    <w:rPr>
      <w:rFonts w:ascii="Arial" w:hAnsi="Arial"/>
      <w:b/>
      <w:bCs/>
      <w:color w:val="0000FF"/>
      <w:sz w:val="24"/>
    </w:rPr>
  </w:style>
  <w:style w:type="character" w:customStyle="1" w:styleId="Titolo1Carattere">
    <w:name w:val="Titolo 1 Carattere"/>
    <w:link w:val="Titolo1"/>
    <w:qFormat/>
    <w:rsid w:val="00CF25E0"/>
    <w:rPr>
      <w:rFonts w:ascii="Arial" w:hAnsi="Arial"/>
      <w:b/>
      <w:sz w:val="28"/>
    </w:rPr>
  </w:style>
  <w:style w:type="character" w:customStyle="1" w:styleId="StileTitolo1BluCarattere">
    <w:name w:val="Stile Titolo 1 + Blu Carattere"/>
    <w:link w:val="StileTitolo1Blu"/>
    <w:qFormat/>
    <w:rsid w:val="00CF25E0"/>
    <w:rPr>
      <w:rFonts w:ascii="Arial" w:hAnsi="Arial"/>
      <w:b/>
      <w:bCs/>
      <w:color w:val="0000FF"/>
      <w:sz w:val="28"/>
    </w:rPr>
  </w:style>
  <w:style w:type="character" w:customStyle="1" w:styleId="CarattereCarattere">
    <w:name w:val="Carattere Carattere"/>
    <w:qFormat/>
    <w:rsid w:val="00CF25E0"/>
    <w:rPr>
      <w:rFonts w:ascii="Futura Md BT" w:hAnsi="Futura Md BT"/>
      <w:b/>
      <w:bCs/>
      <w:sz w:val="24"/>
      <w:szCs w:val="24"/>
      <w:lang w:val="it-IT" w:eastAsia="it-IT" w:bidi="ar-SA"/>
    </w:rPr>
  </w:style>
  <w:style w:type="character" w:customStyle="1" w:styleId="StileTitoloAvantGardeMdBTCarattere">
    <w:name w:val="Stile Titolo + AvantGarde Md BT Carattere"/>
    <w:link w:val="StileTitoloAvantGardeMdBT"/>
    <w:qFormat/>
    <w:rsid w:val="00CF25E0"/>
    <w:rPr>
      <w:rFonts w:ascii="Arial" w:hAnsi="Arial"/>
      <w:b/>
      <w:bCs/>
      <w:sz w:val="24"/>
      <w:szCs w:val="24"/>
    </w:rPr>
  </w:style>
  <w:style w:type="character" w:customStyle="1" w:styleId="ARTICOLOCarattere">
    <w:name w:val="ARTICOLO Carattere"/>
    <w:link w:val="ARTICOLO"/>
    <w:qFormat/>
    <w:rsid w:val="00CF25E0"/>
    <w:rPr>
      <w:rFonts w:ascii="Arial" w:hAnsi="Arial" w:cs="Arial"/>
      <w:b/>
      <w:bCs/>
      <w:caps/>
      <w:sz w:val="24"/>
      <w:szCs w:val="24"/>
    </w:rPr>
  </w:style>
  <w:style w:type="character" w:customStyle="1" w:styleId="StileARTICOLO1Carattere">
    <w:name w:val="Stile ARTICOLO .1 Carattere"/>
    <w:link w:val="StileARTICOLO1"/>
    <w:qFormat/>
    <w:rsid w:val="00CF25E0"/>
    <w:rPr>
      <w:rFonts w:ascii="Arial" w:hAnsi="Arial" w:cs="Arial"/>
      <w:b/>
      <w:bCs/>
      <w:sz w:val="24"/>
      <w:szCs w:val="24"/>
    </w:rPr>
  </w:style>
  <w:style w:type="character" w:customStyle="1" w:styleId="StileTitoloArialCarattere">
    <w:name w:val="Stile Titolo + Arial Carattere"/>
    <w:link w:val="StileTitoloArial"/>
    <w:qFormat/>
    <w:rsid w:val="00CF25E0"/>
    <w:rPr>
      <w:rFonts w:ascii="Arial" w:hAnsi="Arial"/>
      <w:b/>
      <w:bCs/>
      <w:sz w:val="24"/>
      <w:szCs w:val="24"/>
    </w:rPr>
  </w:style>
  <w:style w:type="character" w:customStyle="1" w:styleId="ListLabel1">
    <w:name w:val="ListLabel 1"/>
    <w:qFormat/>
    <w:rPr>
      <w:b/>
      <w:i/>
    </w:rPr>
  </w:style>
  <w:style w:type="character" w:customStyle="1" w:styleId="ListLabel2">
    <w:name w:val="ListLabel 2"/>
    <w:qFormat/>
    <w:rPr>
      <w:rFonts w:cs="Courier New"/>
    </w:rPr>
  </w:style>
  <w:style w:type="character" w:customStyle="1" w:styleId="ListLabel3">
    <w:name w:val="ListLabel 3"/>
    <w:qFormat/>
    <w:rPr>
      <w:rFonts w:eastAsia="Times New Roman" w:cs="Times New Roman"/>
    </w:rPr>
  </w:style>
  <w:style w:type="character" w:customStyle="1" w:styleId="ListLabel4">
    <w:name w:val="ListLabel 4"/>
    <w:qFormat/>
    <w:rPr>
      <w:rFonts w:eastAsia="Times New Roman" w:cs="Arial"/>
      <w:b/>
      <w:sz w:val="24"/>
    </w:rPr>
  </w:style>
  <w:style w:type="character" w:customStyle="1" w:styleId="ListLabel5">
    <w:name w:val="ListLabel 5"/>
    <w:qFormat/>
    <w:rPr>
      <w:b/>
      <w:i w:val="0"/>
    </w:rPr>
  </w:style>
  <w:style w:type="character" w:customStyle="1" w:styleId="ListLabel6">
    <w:name w:val="ListLabel 6"/>
    <w:qFormat/>
    <w:rPr>
      <w:rFonts w:eastAsia="Arial Unicode MS" w:cs="Arial"/>
    </w:rPr>
  </w:style>
  <w:style w:type="character" w:customStyle="1" w:styleId="ListLabel7">
    <w:name w:val="ListLabel 7"/>
    <w:qFormat/>
    <w:rPr>
      <w:b w:val="0"/>
      <w:i w:val="0"/>
      <w:sz w:val="24"/>
      <w:szCs w:val="24"/>
    </w:rPr>
  </w:style>
  <w:style w:type="character" w:customStyle="1" w:styleId="ListLabel8">
    <w:name w:val="ListLabel 8"/>
    <w:qFormat/>
    <w:rPr>
      <w:b/>
      <w:i/>
    </w:rPr>
  </w:style>
  <w:style w:type="character" w:customStyle="1" w:styleId="ListLabel9">
    <w:name w:val="ListLabel 9"/>
    <w:qFormat/>
    <w:rPr>
      <w:rFonts w:cs="Arial"/>
      <w:b/>
      <w:sz w:val="24"/>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paragraph" w:styleId="Titolo">
    <w:name w:val="Title"/>
    <w:basedOn w:val="Normale"/>
    <w:next w:val="Corpodeltesto"/>
    <w:link w:val="TitoloCarattere"/>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rsid w:val="00AD5A5E"/>
    <w:pPr>
      <w:jc w:val="both"/>
    </w:pPr>
    <w:rPr>
      <w:sz w:val="24"/>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customStyle="1" w:styleId="Titoloprincipale">
    <w:name w:val="Titolo principale"/>
    <w:basedOn w:val="Normale"/>
    <w:qFormat/>
    <w:rsid w:val="00BD5535"/>
    <w:pPr>
      <w:keepNext/>
      <w:keepLines/>
      <w:spacing w:before="144" w:after="72"/>
      <w:jc w:val="center"/>
    </w:pPr>
    <w:rPr>
      <w:rFonts w:ascii="Arial" w:hAnsi="Arial"/>
      <w:b/>
      <w:sz w:val="36"/>
    </w:rPr>
  </w:style>
  <w:style w:type="paragraph" w:styleId="Sottotitolo">
    <w:name w:val="Subtitle"/>
    <w:basedOn w:val="Normale"/>
    <w:qFormat/>
    <w:rsid w:val="00BD5535"/>
    <w:pPr>
      <w:spacing w:before="72" w:after="72"/>
    </w:pPr>
    <w:rPr>
      <w:b/>
      <w:i/>
      <w:sz w:val="24"/>
    </w:rPr>
  </w:style>
  <w:style w:type="paragraph" w:customStyle="1" w:styleId="Testoprede4">
    <w:name w:val="Testo prede:4"/>
    <w:basedOn w:val="Normale"/>
    <w:qFormat/>
    <w:rsid w:val="00BD5535"/>
    <w:rPr>
      <w:sz w:val="24"/>
    </w:rPr>
  </w:style>
  <w:style w:type="paragraph" w:customStyle="1" w:styleId="Testoprede2">
    <w:name w:val="Testo prede:2"/>
    <w:basedOn w:val="Normale"/>
    <w:qFormat/>
    <w:rsid w:val="00BD5535"/>
    <w:rPr>
      <w:sz w:val="24"/>
    </w:rPr>
  </w:style>
  <w:style w:type="paragraph" w:customStyle="1" w:styleId="WPBullets">
    <w:name w:val="WP Bullets"/>
    <w:basedOn w:val="Normale"/>
    <w:qFormat/>
    <w:rsid w:val="00BD5535"/>
    <w:rPr>
      <w:sz w:val="24"/>
    </w:rPr>
  </w:style>
  <w:style w:type="paragraph" w:customStyle="1" w:styleId="SeqLevel9">
    <w:name w:val="Seq Level 9"/>
    <w:basedOn w:val="Normale"/>
    <w:qFormat/>
    <w:rsid w:val="00BD5535"/>
    <w:rPr>
      <w:sz w:val="24"/>
    </w:rPr>
  </w:style>
  <w:style w:type="paragraph" w:customStyle="1" w:styleId="SeqLevel8">
    <w:name w:val="Seq Level 8"/>
    <w:basedOn w:val="Normale"/>
    <w:qFormat/>
    <w:rsid w:val="00BD5535"/>
    <w:rPr>
      <w:sz w:val="24"/>
    </w:rPr>
  </w:style>
  <w:style w:type="paragraph" w:customStyle="1" w:styleId="SeqLevel7">
    <w:name w:val="Seq Level 7"/>
    <w:basedOn w:val="Normale"/>
    <w:qFormat/>
    <w:rsid w:val="00BD5535"/>
    <w:rPr>
      <w:sz w:val="24"/>
    </w:rPr>
  </w:style>
  <w:style w:type="paragraph" w:customStyle="1" w:styleId="SeqLevel6">
    <w:name w:val="Seq Level 6"/>
    <w:basedOn w:val="Normale"/>
    <w:qFormat/>
    <w:rsid w:val="00BD5535"/>
    <w:rPr>
      <w:sz w:val="24"/>
    </w:rPr>
  </w:style>
  <w:style w:type="paragraph" w:customStyle="1" w:styleId="SeqLevel5">
    <w:name w:val="Seq Level 5"/>
    <w:basedOn w:val="Normale"/>
    <w:qFormat/>
    <w:rsid w:val="00BD5535"/>
    <w:rPr>
      <w:sz w:val="24"/>
    </w:rPr>
  </w:style>
  <w:style w:type="paragraph" w:customStyle="1" w:styleId="SeqLevel4">
    <w:name w:val="Seq Level 4"/>
    <w:basedOn w:val="Normale"/>
    <w:qFormat/>
    <w:rsid w:val="00BD5535"/>
    <w:rPr>
      <w:sz w:val="24"/>
    </w:rPr>
  </w:style>
  <w:style w:type="paragraph" w:customStyle="1" w:styleId="SeqLevel3">
    <w:name w:val="Seq Level 3"/>
    <w:basedOn w:val="Normale"/>
    <w:qFormat/>
    <w:rsid w:val="00BD5535"/>
    <w:rPr>
      <w:sz w:val="24"/>
    </w:rPr>
  </w:style>
  <w:style w:type="paragraph" w:customStyle="1" w:styleId="SeqLevel2">
    <w:name w:val="Seq Level 2"/>
    <w:basedOn w:val="Normale"/>
    <w:qFormat/>
    <w:rsid w:val="00BD5535"/>
    <w:rPr>
      <w:sz w:val="24"/>
    </w:rPr>
  </w:style>
  <w:style w:type="paragraph" w:customStyle="1" w:styleId="SeqLevel1">
    <w:name w:val="Seq Level 1"/>
    <w:basedOn w:val="Normale"/>
    <w:qFormat/>
    <w:rsid w:val="00BD5535"/>
    <w:rPr>
      <w:sz w:val="24"/>
    </w:rPr>
  </w:style>
  <w:style w:type="paragraph" w:customStyle="1" w:styleId="Corpotesto1">
    <w:name w:val="Corpo testo1"/>
    <w:basedOn w:val="Normale"/>
    <w:link w:val="CorpotestoCarattere3"/>
    <w:qFormat/>
    <w:rsid w:val="00BD5535"/>
    <w:rPr>
      <w:sz w:val="24"/>
    </w:rPr>
  </w:style>
  <w:style w:type="paragraph" w:styleId="Testonormale">
    <w:name w:val="Plain Text"/>
    <w:basedOn w:val="Normale"/>
    <w:link w:val="TestonormaleCarattere"/>
    <w:qFormat/>
    <w:rsid w:val="00BD5535"/>
    <w:rPr>
      <w:sz w:val="24"/>
    </w:rPr>
  </w:style>
  <w:style w:type="paragraph" w:customStyle="1" w:styleId="Richiamo">
    <w:name w:val="Richiamo"/>
    <w:basedOn w:val="Normale"/>
    <w:link w:val="RichiamoCarattere"/>
    <w:qFormat/>
    <w:rsid w:val="00BD5535"/>
    <w:rPr>
      <w:sz w:val="24"/>
    </w:rPr>
  </w:style>
  <w:style w:type="paragraph" w:customStyle="1" w:styleId="ElencoNumer">
    <w:name w:val="Elenco Numer."/>
    <w:basedOn w:val="Normale"/>
    <w:qFormat/>
    <w:rsid w:val="00BD5535"/>
    <w:rPr>
      <w:sz w:val="24"/>
    </w:rPr>
  </w:style>
  <w:style w:type="paragraph" w:customStyle="1" w:styleId="Testsup">
    <w:name w:val="Test. sup."/>
    <w:basedOn w:val="Normale"/>
    <w:qFormat/>
    <w:rsid w:val="00BD5535"/>
    <w:rPr>
      <w:sz w:val="24"/>
    </w:rPr>
  </w:style>
  <w:style w:type="paragraph" w:customStyle="1" w:styleId="Testinf">
    <w:name w:val="Test. inf."/>
    <w:basedOn w:val="Normale"/>
    <w:qFormat/>
    <w:rsid w:val="00BD5535"/>
    <w:rPr>
      <w:sz w:val="24"/>
    </w:rPr>
  </w:style>
  <w:style w:type="paragraph" w:customStyle="1" w:styleId="s-descriz">
    <w:name w:val="s-descriz"/>
    <w:basedOn w:val="Normale"/>
    <w:qFormat/>
    <w:rsid w:val="00BD5535"/>
    <w:pPr>
      <w:spacing w:line="360" w:lineRule="auto"/>
      <w:ind w:left="777"/>
      <w:jc w:val="both"/>
    </w:pPr>
    <w:rPr>
      <w:rFonts w:ascii="Arial" w:hAnsi="Arial"/>
    </w:rPr>
  </w:style>
  <w:style w:type="paragraph" w:customStyle="1" w:styleId="diconsi">
    <w:name w:val="diconsi"/>
    <w:basedOn w:val="Normale"/>
    <w:qFormat/>
    <w:rsid w:val="00BD5535"/>
    <w:pPr>
      <w:spacing w:after="576"/>
      <w:ind w:left="777"/>
    </w:pPr>
    <w:rPr>
      <w:rFonts w:ascii="Arial" w:hAnsi="Arial"/>
    </w:rPr>
  </w:style>
  <w:style w:type="paragraph" w:customStyle="1" w:styleId="rientri">
    <w:name w:val="rientri"/>
    <w:basedOn w:val="Normale"/>
    <w:qFormat/>
    <w:rsid w:val="00BD5535"/>
    <w:pPr>
      <w:spacing w:line="360" w:lineRule="auto"/>
      <w:ind w:left="864" w:hanging="864"/>
      <w:jc w:val="both"/>
    </w:pPr>
    <w:rPr>
      <w:rFonts w:ascii="Arial" w:hAnsi="Arial"/>
    </w:rPr>
  </w:style>
  <w:style w:type="paragraph" w:customStyle="1" w:styleId="s-rientri">
    <w:name w:val="s-rientri"/>
    <w:basedOn w:val="Normale"/>
    <w:qFormat/>
    <w:rsid w:val="00BD5535"/>
    <w:pPr>
      <w:spacing w:line="360" w:lineRule="auto"/>
      <w:ind w:left="288"/>
      <w:jc w:val="both"/>
    </w:pPr>
    <w:rPr>
      <w:rFonts w:ascii="Arial" w:hAnsi="Arial"/>
    </w:rPr>
  </w:style>
  <w:style w:type="paragraph" w:customStyle="1" w:styleId="Testotabella">
    <w:name w:val="Testo tabella"/>
    <w:basedOn w:val="Normale"/>
    <w:link w:val="TestotabellaCarattere"/>
    <w:qFormat/>
    <w:rsid w:val="00BD5535"/>
    <w:pPr>
      <w:spacing w:line="360" w:lineRule="auto"/>
      <w:jc w:val="both"/>
    </w:pPr>
    <w:rPr>
      <w:rFonts w:ascii="Arial" w:hAnsi="Arial"/>
    </w:rPr>
  </w:style>
  <w:style w:type="paragraph" w:customStyle="1" w:styleId="descr01">
    <w:name w:val="descr.01"/>
    <w:basedOn w:val="Normale"/>
    <w:qFormat/>
    <w:rsid w:val="00BD5535"/>
    <w:pPr>
      <w:spacing w:before="144" w:after="144" w:line="360" w:lineRule="auto"/>
      <w:ind w:left="1152" w:right="2692" w:hanging="375"/>
      <w:jc w:val="both"/>
    </w:pPr>
    <w:rPr>
      <w:rFonts w:ascii="Arial" w:hAnsi="Arial"/>
    </w:rPr>
  </w:style>
  <w:style w:type="paragraph" w:customStyle="1" w:styleId="dicons01">
    <w:name w:val="dicons.01"/>
    <w:basedOn w:val="Normale"/>
    <w:qFormat/>
    <w:rsid w:val="00BD5535"/>
    <w:pPr>
      <w:spacing w:after="288"/>
      <w:ind w:left="1152"/>
    </w:pPr>
    <w:rPr>
      <w:rFonts w:ascii="Arial" w:hAnsi="Arial"/>
    </w:rPr>
  </w:style>
  <w:style w:type="paragraph" w:customStyle="1" w:styleId="Testoprede1">
    <w:name w:val="Testo prede:1"/>
    <w:basedOn w:val="Normale"/>
    <w:qFormat/>
    <w:rsid w:val="00BD5535"/>
    <w:rPr>
      <w:sz w:val="24"/>
    </w:rPr>
  </w:style>
  <w:style w:type="paragraph" w:customStyle="1" w:styleId="Testoprede3">
    <w:name w:val="Testo prede:3"/>
    <w:basedOn w:val="Normale"/>
    <w:qFormat/>
    <w:rsid w:val="00BD5535"/>
    <w:rPr>
      <w:sz w:val="24"/>
    </w:rPr>
  </w:style>
  <w:style w:type="paragraph" w:customStyle="1" w:styleId="dicons1">
    <w:name w:val="dicons.1"/>
    <w:basedOn w:val="Normale"/>
    <w:qFormat/>
    <w:rsid w:val="00BD5535"/>
    <w:pPr>
      <w:spacing w:after="576"/>
      <w:ind w:left="1152"/>
    </w:pPr>
    <w:rPr>
      <w:rFonts w:ascii="Arial" w:hAnsi="Arial"/>
    </w:rPr>
  </w:style>
  <w:style w:type="paragraph" w:customStyle="1" w:styleId="prezzo1">
    <w:name w:val="prezzo.1"/>
    <w:basedOn w:val="Normale"/>
    <w:qFormat/>
    <w:rsid w:val="00BD5535"/>
    <w:pPr>
      <w:tabs>
        <w:tab w:val="left" w:pos="720"/>
        <w:tab w:val="left" w:pos="1440"/>
        <w:tab w:val="left" w:pos="2160"/>
        <w:tab w:val="left" w:pos="2880"/>
        <w:tab w:val="left" w:pos="3600"/>
        <w:tab w:val="left" w:pos="4320"/>
        <w:tab w:val="left" w:pos="5040"/>
        <w:tab w:val="left" w:pos="5760"/>
        <w:tab w:val="left" w:pos="6480"/>
      </w:tabs>
      <w:spacing w:after="144"/>
      <w:ind w:left="912"/>
      <w:jc w:val="both"/>
    </w:pPr>
    <w:rPr>
      <w:rFonts w:ascii="Arial" w:hAnsi="Arial"/>
    </w:rPr>
  </w:style>
  <w:style w:type="paragraph" w:customStyle="1" w:styleId="descr1">
    <w:name w:val="descr.1"/>
    <w:basedOn w:val="Normale"/>
    <w:qFormat/>
    <w:rsid w:val="00BD5535"/>
    <w:pPr>
      <w:spacing w:after="144" w:line="360" w:lineRule="auto"/>
      <w:ind w:left="1152" w:right="2692" w:hanging="375"/>
      <w:jc w:val="both"/>
    </w:pPr>
    <w:rPr>
      <w:rFonts w:ascii="Arial" w:hAnsi="Arial"/>
    </w:rPr>
  </w:style>
  <w:style w:type="paragraph" w:customStyle="1" w:styleId="descriz">
    <w:name w:val="descriz"/>
    <w:basedOn w:val="Normale"/>
    <w:qFormat/>
    <w:rsid w:val="00BD5535"/>
    <w:pPr>
      <w:spacing w:line="360" w:lineRule="auto"/>
      <w:ind w:left="777" w:right="2692" w:hanging="777"/>
      <w:jc w:val="both"/>
    </w:pPr>
    <w:rPr>
      <w:rFonts w:ascii="Arial" w:hAnsi="Arial"/>
    </w:rPr>
  </w:style>
  <w:style w:type="paragraph" w:customStyle="1" w:styleId="prezzo">
    <w:name w:val="prezzo"/>
    <w:basedOn w:val="Normale"/>
    <w:qFormat/>
    <w:rsid w:val="00BD5535"/>
    <w:pPr>
      <w:spacing w:before="216" w:after="144"/>
      <w:ind w:left="777"/>
      <w:jc w:val="both"/>
    </w:pPr>
    <w:rPr>
      <w:rFonts w:ascii="Arial" w:hAnsi="Arial"/>
    </w:rPr>
  </w:style>
  <w:style w:type="paragraph" w:customStyle="1" w:styleId="Testopredefi">
    <w:name w:val="Testo predefi"/>
    <w:basedOn w:val="Normale"/>
    <w:qFormat/>
    <w:rsid w:val="00BD5535"/>
    <w:rPr>
      <w:sz w:val="24"/>
    </w:rPr>
  </w:style>
  <w:style w:type="paragraph" w:customStyle="1" w:styleId="Testopredefinito">
    <w:name w:val="Testo predefinito"/>
    <w:basedOn w:val="Normale"/>
    <w:qFormat/>
    <w:rsid w:val="00BD5535"/>
    <w:rPr>
      <w:sz w:val="24"/>
    </w:rPr>
  </w:style>
  <w:style w:type="paragraph" w:styleId="Intestazione">
    <w:name w:val="header"/>
    <w:basedOn w:val="Normale"/>
    <w:rsid w:val="00BD5535"/>
    <w:pPr>
      <w:tabs>
        <w:tab w:val="center" w:pos="4819"/>
        <w:tab w:val="right" w:pos="9638"/>
      </w:tabs>
    </w:pPr>
  </w:style>
  <w:style w:type="paragraph" w:styleId="Pidipagina">
    <w:name w:val="footer"/>
    <w:basedOn w:val="Normale"/>
    <w:link w:val="PidipaginaCarattere"/>
    <w:rsid w:val="00BD5535"/>
    <w:pPr>
      <w:tabs>
        <w:tab w:val="center" w:pos="4819"/>
        <w:tab w:val="right" w:pos="9638"/>
      </w:tabs>
    </w:pPr>
  </w:style>
  <w:style w:type="paragraph" w:customStyle="1" w:styleId="Richiamo-">
    <w:name w:val="Richiamo -"/>
    <w:basedOn w:val="Normale"/>
    <w:qFormat/>
    <w:rsid w:val="00BD5535"/>
    <w:pPr>
      <w:tabs>
        <w:tab w:val="left" w:pos="864"/>
        <w:tab w:val="left" w:pos="1584"/>
        <w:tab w:val="left" w:pos="2304"/>
      </w:tabs>
      <w:spacing w:after="120"/>
      <w:ind w:left="907"/>
      <w:jc w:val="both"/>
    </w:pPr>
    <w:rPr>
      <w:rFonts w:ascii="Arial" w:hAnsi="Arial" w:cs="Arial"/>
      <w:iCs/>
      <w:sz w:val="24"/>
      <w:szCs w:val="32"/>
    </w:rPr>
  </w:style>
  <w:style w:type="paragraph" w:customStyle="1" w:styleId="ARTICOLOEP">
    <w:name w:val="ARTICOLO EP"/>
    <w:basedOn w:val="Normale"/>
    <w:qFormat/>
    <w:rsid w:val="00BD5535"/>
    <w:pPr>
      <w:tabs>
        <w:tab w:val="left" w:pos="360"/>
        <w:tab w:val="left" w:pos="933"/>
      </w:tabs>
      <w:spacing w:before="360" w:after="120" w:line="289" w:lineRule="exact"/>
      <w:ind w:left="933" w:right="3003" w:hanging="933"/>
      <w:jc w:val="both"/>
    </w:pPr>
    <w:rPr>
      <w:rFonts w:ascii="Arial" w:hAnsi="Arial" w:cs="Arial"/>
      <w:bCs/>
      <w:sz w:val="24"/>
      <w:szCs w:val="24"/>
    </w:rPr>
  </w:style>
  <w:style w:type="paragraph" w:customStyle="1" w:styleId="CorpotestoCarattere">
    <w:name w:val="Corpo testo Carattere"/>
    <w:basedOn w:val="Normale"/>
    <w:qFormat/>
    <w:rsid w:val="00BD5535"/>
    <w:pPr>
      <w:spacing w:after="170"/>
      <w:ind w:firstLine="822"/>
      <w:jc w:val="both"/>
    </w:pPr>
    <w:rPr>
      <w:rFonts w:ascii="Arial" w:hAnsi="Arial"/>
      <w:sz w:val="24"/>
      <w:lang w:val="en-US"/>
    </w:rPr>
  </w:style>
  <w:style w:type="paragraph" w:styleId="Testofumetto">
    <w:name w:val="Balloon Text"/>
    <w:basedOn w:val="Normale"/>
    <w:semiHidden/>
    <w:qFormat/>
    <w:rsid w:val="00CF0590"/>
    <w:rPr>
      <w:rFonts w:ascii="Tahoma" w:hAnsi="Tahoma" w:cs="Tahoma"/>
      <w:sz w:val="16"/>
      <w:szCs w:val="16"/>
    </w:rPr>
  </w:style>
  <w:style w:type="paragraph" w:styleId="Testocommento">
    <w:name w:val="annotation text"/>
    <w:basedOn w:val="Normale"/>
    <w:semiHidden/>
    <w:qFormat/>
    <w:rsid w:val="008B619D"/>
  </w:style>
  <w:style w:type="paragraph" w:styleId="Soggettocommento">
    <w:name w:val="annotation subject"/>
    <w:basedOn w:val="Testocommento"/>
    <w:semiHidden/>
    <w:qFormat/>
    <w:rsid w:val="008B619D"/>
    <w:rPr>
      <w:b/>
      <w:bCs/>
    </w:rPr>
  </w:style>
  <w:style w:type="paragraph" w:styleId="Rientrocorpodeltesto">
    <w:name w:val="Body Text Indent"/>
    <w:basedOn w:val="Normale"/>
    <w:rsid w:val="00AD5A5E"/>
    <w:pPr>
      <w:tabs>
        <w:tab w:val="left" w:pos="426"/>
      </w:tabs>
      <w:ind w:right="566"/>
      <w:jc w:val="both"/>
    </w:pPr>
  </w:style>
  <w:style w:type="paragraph" w:styleId="Rientrocorpodeltesto3">
    <w:name w:val="Body Text Indent 3"/>
    <w:basedOn w:val="Normale"/>
    <w:qFormat/>
    <w:rsid w:val="005F3E16"/>
    <w:pPr>
      <w:spacing w:line="360" w:lineRule="auto"/>
      <w:ind w:left="900" w:hanging="900"/>
      <w:jc w:val="both"/>
    </w:pPr>
    <w:rPr>
      <w:rFonts w:ascii="Arial" w:hAnsi="Arial" w:cs="Arial"/>
      <w:sz w:val="22"/>
      <w:szCs w:val="22"/>
    </w:rPr>
  </w:style>
  <w:style w:type="paragraph" w:styleId="Paragrafoelenco">
    <w:name w:val="List Paragraph"/>
    <w:basedOn w:val="Normale"/>
    <w:uiPriority w:val="34"/>
    <w:qFormat/>
    <w:rsid w:val="005C2EDC"/>
    <w:pPr>
      <w:ind w:left="720"/>
      <w:contextualSpacing/>
    </w:pPr>
  </w:style>
  <w:style w:type="paragraph" w:styleId="Corpodeltesto2">
    <w:name w:val="Body Text 2"/>
    <w:basedOn w:val="Normale"/>
    <w:link w:val="Corpodeltesto2Carattere"/>
    <w:qFormat/>
    <w:rsid w:val="005234E6"/>
    <w:pPr>
      <w:spacing w:line="480" w:lineRule="atLeast"/>
      <w:jc w:val="both"/>
    </w:pPr>
    <w:rPr>
      <w:rFonts w:ascii="Elite" w:hAnsi="Elite"/>
      <w:sz w:val="26"/>
    </w:rPr>
  </w:style>
  <w:style w:type="paragraph" w:styleId="Corpodeltesto3">
    <w:name w:val="Body Text 3"/>
    <w:basedOn w:val="Normale"/>
    <w:link w:val="Corpodeltesto3Carattere"/>
    <w:qFormat/>
    <w:rsid w:val="005234E6"/>
    <w:pPr>
      <w:spacing w:line="480" w:lineRule="atLeast"/>
      <w:jc w:val="both"/>
    </w:pPr>
    <w:rPr>
      <w:rFonts w:ascii="Elite" w:hAnsi="Elite"/>
      <w:sz w:val="24"/>
    </w:rPr>
  </w:style>
  <w:style w:type="paragraph" w:customStyle="1" w:styleId="Indirizzo">
    <w:name w:val="Indirizzo"/>
    <w:basedOn w:val="Normale"/>
    <w:qFormat/>
    <w:rsid w:val="00CF25E0"/>
    <w:pPr>
      <w:tabs>
        <w:tab w:val="left" w:pos="3969"/>
        <w:tab w:val="left" w:pos="4253"/>
        <w:tab w:val="left" w:pos="4536"/>
        <w:tab w:val="left" w:pos="4820"/>
        <w:tab w:val="left" w:pos="5103"/>
        <w:tab w:val="left" w:pos="5387"/>
        <w:tab w:val="left" w:pos="5670"/>
        <w:tab w:val="left" w:pos="5954"/>
        <w:tab w:val="right" w:pos="6237"/>
      </w:tabs>
      <w:jc w:val="both"/>
    </w:pPr>
    <w:rPr>
      <w:rFonts w:ascii="Arial" w:hAnsi="Arial"/>
      <w:sz w:val="24"/>
      <w:lang w:val="en-US"/>
    </w:rPr>
  </w:style>
  <w:style w:type="paragraph" w:customStyle="1" w:styleId="Richiamo0">
    <w:name w:val="Richiamo #"/>
    <w:qFormat/>
    <w:rsid w:val="00CF25E0"/>
    <w:pPr>
      <w:widowControl w:val="0"/>
      <w:suppressAutoHyphens/>
      <w:spacing w:after="120"/>
      <w:ind w:left="851" w:hanging="284"/>
    </w:pPr>
    <w:rPr>
      <w:color w:val="00000A"/>
    </w:rPr>
  </w:style>
  <w:style w:type="paragraph" w:customStyle="1" w:styleId="rientro0">
    <w:name w:val="rientro 0"/>
    <w:basedOn w:val="Normale"/>
    <w:qFormat/>
    <w:rsid w:val="00CF25E0"/>
    <w:pPr>
      <w:tabs>
        <w:tab w:val="left" w:pos="864"/>
        <w:tab w:val="left" w:pos="1584"/>
        <w:tab w:val="left" w:pos="2304"/>
      </w:tabs>
      <w:ind w:left="227" w:hanging="227"/>
      <w:jc w:val="both"/>
    </w:pPr>
    <w:rPr>
      <w:rFonts w:ascii="Arial" w:hAnsi="Arial" w:cs="Arial"/>
      <w:iCs/>
      <w:sz w:val="24"/>
      <w:szCs w:val="32"/>
    </w:rPr>
  </w:style>
  <w:style w:type="paragraph" w:customStyle="1" w:styleId="RichiamoA">
    <w:name w:val="Richiamo A"/>
    <w:basedOn w:val="Richiamo0"/>
    <w:qFormat/>
    <w:rsid w:val="00CF25E0"/>
    <w:pPr>
      <w:tabs>
        <w:tab w:val="left" w:pos="927"/>
      </w:tabs>
      <w:ind w:left="927" w:hanging="360"/>
    </w:pPr>
  </w:style>
  <w:style w:type="paragraph" w:customStyle="1" w:styleId="CorpotestoCarattereCarattere">
    <w:name w:val="Corpo testo Carattere Carattere"/>
    <w:basedOn w:val="Normale"/>
    <w:qFormat/>
    <w:rsid w:val="00CF25E0"/>
    <w:pPr>
      <w:spacing w:after="170"/>
      <w:ind w:firstLine="822"/>
      <w:jc w:val="both"/>
    </w:pPr>
    <w:rPr>
      <w:rFonts w:ascii="Arial" w:hAnsi="Arial"/>
      <w:sz w:val="24"/>
      <w:lang w:val="en-US"/>
    </w:rPr>
  </w:style>
  <w:style w:type="paragraph" w:customStyle="1" w:styleId="NUOVO">
    <w:name w:val="NUOVO"/>
    <w:basedOn w:val="Normale"/>
    <w:qFormat/>
    <w:rsid w:val="00CF25E0"/>
    <w:pPr>
      <w:spacing w:before="113" w:line="360" w:lineRule="auto"/>
      <w:ind w:left="850" w:right="453"/>
      <w:jc w:val="both"/>
    </w:pPr>
    <w:rPr>
      <w:rFonts w:ascii="Futura Bk BT" w:hAnsi="Futura Bk BT"/>
      <w:i/>
      <w:iCs/>
      <w:caps/>
      <w:sz w:val="24"/>
      <w:szCs w:val="24"/>
    </w:rPr>
  </w:style>
  <w:style w:type="paragraph" w:customStyle="1" w:styleId="rientro3">
    <w:name w:val="rientro3"/>
    <w:basedOn w:val="Normale"/>
    <w:qFormat/>
    <w:rsid w:val="00CF25E0"/>
    <w:pPr>
      <w:spacing w:after="170"/>
      <w:ind w:left="607"/>
      <w:jc w:val="both"/>
    </w:pPr>
    <w:rPr>
      <w:rFonts w:ascii="Arial" w:hAnsi="Arial"/>
      <w:sz w:val="24"/>
      <w:szCs w:val="24"/>
    </w:rPr>
  </w:style>
  <w:style w:type="paragraph" w:customStyle="1" w:styleId="ARTICOLO">
    <w:name w:val="ARTICOLO"/>
    <w:basedOn w:val="Normale"/>
    <w:link w:val="ARTICOLOCarattere"/>
    <w:qFormat/>
    <w:rsid w:val="00CF25E0"/>
    <w:pPr>
      <w:pBdr>
        <w:bottom w:val="single" w:sz="6" w:space="3" w:color="00000A"/>
      </w:pBdr>
      <w:tabs>
        <w:tab w:val="left" w:pos="360"/>
        <w:tab w:val="left" w:pos="789"/>
      </w:tabs>
      <w:spacing w:before="360" w:after="240" w:line="289" w:lineRule="exact"/>
      <w:ind w:left="789" w:hanging="432"/>
      <w:jc w:val="both"/>
    </w:pPr>
    <w:rPr>
      <w:rFonts w:ascii="Arial" w:hAnsi="Arial" w:cs="Arial"/>
      <w:b/>
      <w:bCs/>
      <w:caps/>
      <w:sz w:val="24"/>
      <w:szCs w:val="24"/>
    </w:rPr>
  </w:style>
  <w:style w:type="paragraph" w:customStyle="1" w:styleId="TAVOLE">
    <w:name w:val="TAVOLE"/>
    <w:basedOn w:val="Normale"/>
    <w:qFormat/>
    <w:rsid w:val="00CF25E0"/>
    <w:pPr>
      <w:spacing w:before="113"/>
      <w:ind w:left="777"/>
      <w:jc w:val="center"/>
    </w:pPr>
    <w:rPr>
      <w:rFonts w:ascii="Futura Md BT" w:hAnsi="Futura Md BT"/>
      <w:b/>
      <w:bCs/>
      <w:caps/>
      <w:sz w:val="24"/>
      <w:szCs w:val="24"/>
    </w:rPr>
  </w:style>
  <w:style w:type="paragraph" w:styleId="Indice1">
    <w:name w:val="index 1"/>
    <w:basedOn w:val="Normale"/>
    <w:autoRedefine/>
    <w:semiHidden/>
    <w:qFormat/>
    <w:rsid w:val="00CF25E0"/>
    <w:pPr>
      <w:spacing w:after="120"/>
      <w:ind w:left="240" w:hanging="240"/>
      <w:jc w:val="both"/>
    </w:pPr>
    <w:rPr>
      <w:rFonts w:ascii="Arial" w:hAnsi="Arial"/>
      <w:sz w:val="24"/>
    </w:rPr>
  </w:style>
  <w:style w:type="paragraph" w:styleId="Indice4">
    <w:name w:val="index 4"/>
    <w:basedOn w:val="Normale"/>
    <w:autoRedefine/>
    <w:rsid w:val="00CF25E0"/>
    <w:rPr>
      <w:rFonts w:ascii="Arial" w:hAnsi="Arial"/>
      <w:szCs w:val="26"/>
    </w:rPr>
  </w:style>
  <w:style w:type="paragraph" w:styleId="Indice2">
    <w:name w:val="index 2"/>
    <w:basedOn w:val="Normale"/>
    <w:autoRedefine/>
    <w:rsid w:val="00CF25E0"/>
    <w:pPr>
      <w:jc w:val="both"/>
    </w:pPr>
    <w:rPr>
      <w:rFonts w:ascii="Arial" w:hAnsi="Arial"/>
      <w:b/>
      <w:bCs/>
      <w:smallCaps/>
      <w:sz w:val="24"/>
      <w:szCs w:val="26"/>
    </w:rPr>
  </w:style>
  <w:style w:type="paragraph" w:styleId="Indice3">
    <w:name w:val="index 3"/>
    <w:basedOn w:val="Normale"/>
    <w:autoRedefine/>
    <w:rsid w:val="00CF25E0"/>
    <w:pPr>
      <w:tabs>
        <w:tab w:val="right" w:pos="9514"/>
      </w:tabs>
      <w:spacing w:before="60" w:after="60"/>
    </w:pPr>
    <w:rPr>
      <w:rFonts w:ascii="Arial" w:hAnsi="Arial" w:cs="Arial"/>
      <w:b/>
      <w:smallCaps/>
      <w:sz w:val="22"/>
      <w:szCs w:val="26"/>
    </w:rPr>
  </w:style>
  <w:style w:type="paragraph" w:styleId="Indice5">
    <w:name w:val="index 5"/>
    <w:basedOn w:val="Normale"/>
    <w:autoRedefine/>
    <w:semiHidden/>
    <w:rsid w:val="00CF25E0"/>
    <w:rPr>
      <w:sz w:val="24"/>
      <w:szCs w:val="26"/>
    </w:rPr>
  </w:style>
  <w:style w:type="paragraph" w:styleId="Indice6">
    <w:name w:val="index 6"/>
    <w:basedOn w:val="Normale"/>
    <w:autoRedefine/>
    <w:semiHidden/>
    <w:rsid w:val="00CF25E0"/>
    <w:rPr>
      <w:sz w:val="24"/>
      <w:szCs w:val="26"/>
    </w:rPr>
  </w:style>
  <w:style w:type="paragraph" w:styleId="Indice7">
    <w:name w:val="index 7"/>
    <w:basedOn w:val="Normale"/>
    <w:autoRedefine/>
    <w:semiHidden/>
    <w:rsid w:val="00CF25E0"/>
    <w:rPr>
      <w:sz w:val="24"/>
      <w:szCs w:val="26"/>
    </w:rPr>
  </w:style>
  <w:style w:type="paragraph" w:styleId="Indice8">
    <w:name w:val="index 8"/>
    <w:basedOn w:val="Normale"/>
    <w:autoRedefine/>
    <w:semiHidden/>
    <w:rsid w:val="00CF25E0"/>
    <w:rPr>
      <w:sz w:val="24"/>
      <w:szCs w:val="26"/>
    </w:rPr>
  </w:style>
  <w:style w:type="paragraph" w:styleId="Indice9">
    <w:name w:val="index 9"/>
    <w:basedOn w:val="Normale"/>
    <w:autoRedefine/>
    <w:semiHidden/>
    <w:rsid w:val="00CF25E0"/>
    <w:rPr>
      <w:sz w:val="24"/>
      <w:szCs w:val="26"/>
    </w:rPr>
  </w:style>
  <w:style w:type="paragraph" w:styleId="Mappadocumento">
    <w:name w:val="Document Map"/>
    <w:basedOn w:val="Normale"/>
    <w:link w:val="MappadocumentoCarattere"/>
    <w:qFormat/>
    <w:rsid w:val="00CF25E0"/>
    <w:pPr>
      <w:spacing w:after="120"/>
      <w:jc w:val="both"/>
    </w:pPr>
    <w:rPr>
      <w:rFonts w:ascii="Tahoma" w:hAnsi="Tahoma"/>
      <w:color w:val="333399"/>
      <w:sz w:val="6"/>
    </w:rPr>
  </w:style>
  <w:style w:type="paragraph" w:customStyle="1" w:styleId="aINSERIMENTI0">
    <w:name w:val="a INSERIMENTI"/>
    <w:basedOn w:val="CorpotestoCarattereCarattere"/>
    <w:qFormat/>
    <w:rsid w:val="00CF25E0"/>
    <w:rPr>
      <w:color w:val="0000FF"/>
      <w:u w:val="single"/>
      <w:lang w:val="it-IT"/>
    </w:rPr>
  </w:style>
  <w:style w:type="paragraph" w:customStyle="1" w:styleId="SUBART">
    <w:name w:val="SUB ART"/>
    <w:basedOn w:val="Normale"/>
    <w:qFormat/>
    <w:rsid w:val="00CF25E0"/>
    <w:pPr>
      <w:tabs>
        <w:tab w:val="left" w:pos="1080"/>
      </w:tabs>
      <w:spacing w:before="345" w:line="306" w:lineRule="exact"/>
      <w:ind w:left="849" w:hanging="849"/>
      <w:jc w:val="both"/>
    </w:pPr>
    <w:rPr>
      <w:rFonts w:ascii="Futura Md BT" w:hAnsi="Futura Md BT" w:cs="Futura Md BT"/>
      <w:b/>
      <w:bCs/>
      <w:sz w:val="24"/>
      <w:szCs w:val="24"/>
    </w:rPr>
  </w:style>
  <w:style w:type="paragraph" w:customStyle="1" w:styleId="Corpotestotabella">
    <w:name w:val="Corpo testo tabella"/>
    <w:basedOn w:val="Normale"/>
    <w:link w:val="CorpotestotabellaCarattereCarattere"/>
    <w:qFormat/>
    <w:rsid w:val="00CF25E0"/>
    <w:pPr>
      <w:ind w:firstLine="822"/>
      <w:jc w:val="both"/>
    </w:pPr>
    <w:rPr>
      <w:rFonts w:ascii="Arial" w:hAnsi="Arial"/>
      <w:sz w:val="24"/>
    </w:rPr>
  </w:style>
  <w:style w:type="paragraph" w:customStyle="1" w:styleId="3subart">
    <w:name w:val="3 sub art"/>
    <w:basedOn w:val="Normale"/>
    <w:qFormat/>
    <w:rsid w:val="00CF25E0"/>
    <w:pPr>
      <w:tabs>
        <w:tab w:val="left" w:pos="1080"/>
      </w:tabs>
      <w:spacing w:before="345" w:line="306" w:lineRule="exact"/>
      <w:ind w:left="1065" w:hanging="1065"/>
      <w:jc w:val="both"/>
    </w:pPr>
    <w:rPr>
      <w:rFonts w:ascii="Futura Bk BT" w:hAnsi="Futura Bk BT" w:cs="Futura Bk BT"/>
      <w:i/>
      <w:iCs/>
      <w:sz w:val="24"/>
      <w:szCs w:val="24"/>
      <w:u w:val="single"/>
    </w:rPr>
  </w:style>
  <w:style w:type="paragraph" w:customStyle="1" w:styleId="SUBSUBCAP">
    <w:name w:val="SUB SUB CAP"/>
    <w:basedOn w:val="Normale"/>
    <w:qFormat/>
    <w:rsid w:val="00CF25E0"/>
    <w:pPr>
      <w:tabs>
        <w:tab w:val="left" w:pos="1080"/>
      </w:tabs>
      <w:spacing w:before="311" w:line="306" w:lineRule="exact"/>
      <w:ind w:left="849" w:right="100" w:hanging="849"/>
      <w:jc w:val="both"/>
    </w:pPr>
    <w:rPr>
      <w:rFonts w:ascii="Futura Md BT" w:hAnsi="Futura Md BT" w:cs="Futura Md BT"/>
      <w:b/>
      <w:bCs/>
      <w:sz w:val="24"/>
      <w:szCs w:val="24"/>
    </w:rPr>
  </w:style>
  <w:style w:type="paragraph" w:customStyle="1" w:styleId="SUBSUBART">
    <w:name w:val="SUB SUB ART"/>
    <w:basedOn w:val="Normale"/>
    <w:qFormat/>
    <w:rsid w:val="00CF25E0"/>
    <w:pPr>
      <w:tabs>
        <w:tab w:val="left" w:pos="1080"/>
      </w:tabs>
      <w:spacing w:before="345" w:line="306" w:lineRule="exact"/>
      <w:ind w:left="921" w:hanging="921"/>
      <w:jc w:val="both"/>
    </w:pPr>
    <w:rPr>
      <w:rFonts w:ascii="Futura Md BT" w:hAnsi="Futura Md BT" w:cs="Futura Md BT"/>
      <w:b/>
      <w:bCs/>
      <w:sz w:val="24"/>
      <w:szCs w:val="24"/>
    </w:rPr>
  </w:style>
  <w:style w:type="paragraph" w:customStyle="1" w:styleId="Riferimento">
    <w:name w:val="Riferimento"/>
    <w:basedOn w:val="Normale"/>
    <w:link w:val="RiferimentoCarattere1"/>
    <w:qFormat/>
    <w:rsid w:val="00CF25E0"/>
    <w:pPr>
      <w:spacing w:before="113"/>
      <w:ind w:left="1036" w:hanging="259"/>
      <w:jc w:val="both"/>
    </w:pPr>
    <w:rPr>
      <w:rFonts w:ascii="Futura Bk BT" w:hAnsi="Futura Bk BT" w:cs="Futura Bk BT"/>
      <w:sz w:val="24"/>
      <w:szCs w:val="24"/>
    </w:rPr>
  </w:style>
  <w:style w:type="paragraph" w:customStyle="1" w:styleId="rientro2">
    <w:name w:val="rientro2"/>
    <w:basedOn w:val="Normale"/>
    <w:qFormat/>
    <w:rsid w:val="00CF25E0"/>
    <w:pPr>
      <w:spacing w:before="56" w:after="56"/>
      <w:ind w:left="226"/>
      <w:jc w:val="both"/>
    </w:pPr>
    <w:rPr>
      <w:rFonts w:ascii="Futura Bk BT" w:hAnsi="Futura Bk BT" w:cs="Futura Bk BT"/>
      <w:sz w:val="24"/>
      <w:szCs w:val="24"/>
    </w:rPr>
  </w:style>
  <w:style w:type="paragraph" w:customStyle="1" w:styleId="ModificheCarattereCarattereCarattereCarattere">
    <w:name w:val="Modifiche Carattere Carattere Carattere Carattere"/>
    <w:basedOn w:val="CorpotestoCarattereCarattere"/>
    <w:qFormat/>
    <w:rsid w:val="00CF25E0"/>
    <w:rPr>
      <w:color w:val="0000FF"/>
      <w:u w:val="single"/>
      <w:lang w:val="it-IT"/>
    </w:rPr>
  </w:style>
  <w:style w:type="paragraph" w:customStyle="1" w:styleId="CorpotestoCarattere1">
    <w:name w:val="Corpo testo Carattere1"/>
    <w:basedOn w:val="Normale"/>
    <w:qFormat/>
    <w:rsid w:val="00CF25E0"/>
    <w:pPr>
      <w:spacing w:after="170"/>
      <w:ind w:firstLine="822"/>
      <w:jc w:val="both"/>
    </w:pPr>
    <w:rPr>
      <w:rFonts w:ascii="Arial" w:hAnsi="Arial"/>
      <w:sz w:val="24"/>
    </w:rPr>
  </w:style>
  <w:style w:type="paragraph" w:customStyle="1" w:styleId="ModificheCarattereCarattereCarattere">
    <w:name w:val="Modifiche Carattere Carattere Carattere"/>
    <w:basedOn w:val="Normale"/>
    <w:qFormat/>
    <w:rsid w:val="00CF25E0"/>
    <w:pPr>
      <w:spacing w:after="170"/>
      <w:ind w:firstLine="822"/>
      <w:jc w:val="both"/>
    </w:pPr>
    <w:rPr>
      <w:rFonts w:ascii="Arial" w:hAnsi="Arial"/>
      <w:color w:val="0000FF"/>
      <w:sz w:val="24"/>
      <w:u w:val="single"/>
    </w:rPr>
  </w:style>
  <w:style w:type="paragraph" w:customStyle="1" w:styleId="ModificheCarattere">
    <w:name w:val="Modifiche Carattere"/>
    <w:basedOn w:val="CorpotestoCarattereCarattere"/>
    <w:qFormat/>
    <w:rsid w:val="00CF25E0"/>
    <w:rPr>
      <w:color w:val="0000FF"/>
      <w:u w:val="single"/>
      <w:lang w:val="it-IT"/>
    </w:rPr>
  </w:style>
  <w:style w:type="paragraph" w:customStyle="1" w:styleId="Tiplavoro">
    <w:name w:val="Tip lavoro"/>
    <w:basedOn w:val="Normale"/>
    <w:qFormat/>
    <w:rsid w:val="00CF25E0"/>
    <w:pPr>
      <w:pBdr>
        <w:top w:val="single" w:sz="6" w:space="0" w:color="00000A"/>
        <w:bottom w:val="single" w:sz="6" w:space="0" w:color="00000A"/>
      </w:pBdr>
      <w:spacing w:before="160" w:after="160" w:line="360" w:lineRule="auto"/>
      <w:ind w:left="357" w:hanging="357"/>
      <w:jc w:val="center"/>
    </w:pPr>
    <w:rPr>
      <w:rFonts w:ascii="Arial" w:hAnsi="Arial" w:cs="Futura Md BT"/>
      <w:b/>
      <w:bCs/>
      <w:sz w:val="24"/>
      <w:szCs w:val="24"/>
    </w:rPr>
  </w:style>
  <w:style w:type="paragraph" w:customStyle="1" w:styleId="StileTestotabellaAllineatoadestra">
    <w:name w:val="Stile Testo tabella + Allineato a destra"/>
    <w:basedOn w:val="Testotabella"/>
    <w:qFormat/>
    <w:rsid w:val="00CF25E0"/>
    <w:pPr>
      <w:spacing w:line="240" w:lineRule="auto"/>
      <w:jc w:val="right"/>
    </w:pPr>
    <w:rPr>
      <w:sz w:val="24"/>
      <w:szCs w:val="24"/>
    </w:rPr>
  </w:style>
  <w:style w:type="paragraph" w:customStyle="1" w:styleId="EPARTICOLO">
    <w:name w:val="EP ARTICOLO"/>
    <w:basedOn w:val="ARTICOLOEP"/>
    <w:autoRedefine/>
    <w:qFormat/>
    <w:rsid w:val="00CF25E0"/>
    <w:pPr>
      <w:tabs>
        <w:tab w:val="left" w:pos="993"/>
      </w:tabs>
      <w:ind w:left="993" w:right="2013" w:hanging="936"/>
    </w:pPr>
  </w:style>
  <w:style w:type="paragraph" w:customStyle="1" w:styleId="StileCorpotestoCarattereCarattereCarattereCarattereFutura">
    <w:name w:val="Stile Corpo testo Carattere Carattere Carattere Carattere + Futura ..."/>
    <w:basedOn w:val="Corpotestotabella"/>
    <w:link w:val="StileCorpotestoCarattereCarattereCarattereCarattereFuturaCarattere"/>
    <w:qFormat/>
    <w:rsid w:val="00CF25E0"/>
  </w:style>
  <w:style w:type="paragraph" w:customStyle="1" w:styleId="StileCorpotestoCarattereCarattereCarattereCarattereFutura1">
    <w:name w:val="Stile Corpo testo Carattere Carattere Carattere Carattere + Futura ...1"/>
    <w:basedOn w:val="Corpotestotabella"/>
    <w:qFormat/>
    <w:rsid w:val="00CF25E0"/>
    <w:rPr>
      <w:b/>
      <w:bCs/>
    </w:rPr>
  </w:style>
  <w:style w:type="paragraph" w:customStyle="1" w:styleId="StileCorpotestoCarattereCarattereCarattereCarattereFutura2">
    <w:name w:val="Stile Corpo testo Carattere Carattere Carattere Carattere + Futura ...2"/>
    <w:basedOn w:val="Corpotestotabella"/>
    <w:qFormat/>
    <w:rsid w:val="00CF25E0"/>
    <w:rPr>
      <w:b/>
      <w:bCs/>
    </w:rPr>
  </w:style>
  <w:style w:type="paragraph" w:customStyle="1" w:styleId="Tabella1riga">
    <w:name w:val="Tabella 1 riga"/>
    <w:basedOn w:val="Normale"/>
    <w:qFormat/>
    <w:rsid w:val="00CF25E0"/>
    <w:pPr>
      <w:spacing w:after="120"/>
      <w:jc w:val="center"/>
    </w:pPr>
    <w:rPr>
      <w:rFonts w:ascii="Arial" w:hAnsi="Arial"/>
      <w:b/>
      <w:bCs/>
      <w:i/>
      <w:iCs/>
      <w:color w:val="000080"/>
      <w:sz w:val="24"/>
    </w:rPr>
  </w:style>
  <w:style w:type="paragraph" w:customStyle="1" w:styleId="StileTabella1rigaGRA">
    <w:name w:val="Stile Tabella 1 riga + GRA"/>
    <w:basedOn w:val="Tabella1riga"/>
    <w:qFormat/>
    <w:rsid w:val="00CF25E0"/>
    <w:rPr>
      <w:szCs w:val="24"/>
    </w:rPr>
  </w:style>
  <w:style w:type="paragraph" w:customStyle="1" w:styleId="rientro3sottolineato">
    <w:name w:val="rientro 3 sottolineato"/>
    <w:basedOn w:val="Normale"/>
    <w:qFormat/>
    <w:rsid w:val="00CF25E0"/>
    <w:pPr>
      <w:spacing w:after="170"/>
      <w:ind w:left="933"/>
      <w:jc w:val="both"/>
    </w:pPr>
    <w:rPr>
      <w:rFonts w:ascii="Arial" w:hAnsi="Arial"/>
      <w:sz w:val="24"/>
      <w:u w:val="single"/>
    </w:rPr>
  </w:style>
  <w:style w:type="paragraph" w:customStyle="1" w:styleId="rientro3grassetto">
    <w:name w:val="rientro 3 grassetto"/>
    <w:basedOn w:val="rientro0"/>
    <w:qFormat/>
    <w:rsid w:val="00CF25E0"/>
    <w:pPr>
      <w:spacing w:line="289" w:lineRule="exact"/>
      <w:ind w:left="851" w:firstLine="0"/>
    </w:pPr>
    <w:rPr>
      <w:rFonts w:cs="Times New Roman"/>
      <w:b/>
      <w:bCs/>
      <w:iCs w:val="0"/>
      <w:szCs w:val="20"/>
    </w:rPr>
  </w:style>
  <w:style w:type="paragraph" w:customStyle="1" w:styleId="Corpotestorientro0">
    <w:name w:val="Corpo testo rientro 0"/>
    <w:basedOn w:val="Corpotesto1"/>
    <w:qFormat/>
    <w:rsid w:val="00CF25E0"/>
    <w:pPr>
      <w:spacing w:after="170"/>
      <w:jc w:val="both"/>
    </w:pPr>
    <w:rPr>
      <w:rFonts w:ascii="Arial" w:hAnsi="Arial"/>
      <w:color w:val="333333"/>
    </w:rPr>
  </w:style>
  <w:style w:type="paragraph" w:customStyle="1" w:styleId="AINSERIMENTI">
    <w:name w:val="A_INSERIMENTI"/>
    <w:basedOn w:val="Corpotesto1"/>
    <w:link w:val="AINSERIMENTICarattere"/>
    <w:qFormat/>
    <w:rsid w:val="00CF25E0"/>
    <w:pPr>
      <w:spacing w:after="170"/>
      <w:ind w:firstLine="822"/>
      <w:jc w:val="both"/>
    </w:pPr>
    <w:rPr>
      <w:rFonts w:ascii="Arial" w:hAnsi="Arial"/>
      <w:b/>
      <w:color w:val="0000FF"/>
      <w:szCs w:val="24"/>
      <w:lang w:val="en-US"/>
    </w:rPr>
  </w:style>
  <w:style w:type="paragraph" w:customStyle="1" w:styleId="aeliminato">
    <w:name w:val="a eliminato"/>
    <w:basedOn w:val="Corpodeltesto2"/>
    <w:qFormat/>
    <w:rsid w:val="00CF25E0"/>
    <w:pPr>
      <w:spacing w:line="240" w:lineRule="auto"/>
    </w:pPr>
    <w:rPr>
      <w:rFonts w:ascii="TimesNewRomanPS" w:hAnsi="TimesNewRomanPS"/>
      <w:strike/>
      <w:color w:val="FF0000"/>
      <w:sz w:val="24"/>
      <w:szCs w:val="24"/>
    </w:rPr>
  </w:style>
  <w:style w:type="paragraph" w:customStyle="1" w:styleId="aDETRAZIONI">
    <w:name w:val="a DETRAZIONI"/>
    <w:basedOn w:val="Corpodeltesto2"/>
    <w:autoRedefine/>
    <w:qFormat/>
    <w:rsid w:val="00CF25E0"/>
    <w:pPr>
      <w:spacing w:line="240" w:lineRule="auto"/>
    </w:pPr>
    <w:rPr>
      <w:rFonts w:ascii="Times" w:hAnsi="Times"/>
      <w:b/>
      <w:bCs/>
      <w:strike/>
      <w:color w:val="FF0000"/>
      <w:sz w:val="24"/>
      <w:szCs w:val="24"/>
    </w:rPr>
  </w:style>
  <w:style w:type="paragraph" w:customStyle="1" w:styleId="StileARTICOLONonTuttomaiuscole">
    <w:name w:val="Stile ARTICOLO + Non Tutto maiuscole"/>
    <w:basedOn w:val="ARTICOLO"/>
    <w:autoRedefine/>
    <w:qFormat/>
    <w:rsid w:val="00CF25E0"/>
    <w:rPr>
      <w:i/>
      <w:caps w:val="0"/>
    </w:rPr>
  </w:style>
  <w:style w:type="paragraph" w:customStyle="1" w:styleId="StileTitolo3Blu">
    <w:name w:val="Stile Titolo 3 + Blu"/>
    <w:basedOn w:val="Titolo3"/>
    <w:link w:val="StileTitolo3BluCarattere"/>
    <w:qFormat/>
    <w:rsid w:val="00CF25E0"/>
    <w:pPr>
      <w:spacing w:before="240" w:after="60" w:line="240" w:lineRule="auto"/>
      <w:ind w:firstLine="907"/>
      <w:jc w:val="center"/>
    </w:pPr>
    <w:rPr>
      <w:rFonts w:ascii="Arial" w:hAnsi="Arial"/>
      <w:b/>
      <w:bCs/>
      <w:color w:val="0000FF"/>
    </w:rPr>
  </w:style>
  <w:style w:type="paragraph" w:customStyle="1" w:styleId="StileTitolo1Blu">
    <w:name w:val="Stile Titolo 1 + Blu"/>
    <w:basedOn w:val="Titolo1"/>
    <w:link w:val="StileTitolo1BluCarattere"/>
    <w:qFormat/>
    <w:rsid w:val="00CF25E0"/>
    <w:pPr>
      <w:spacing w:before="0" w:after="0" w:line="220" w:lineRule="atLeast"/>
      <w:jc w:val="center"/>
    </w:pPr>
    <w:rPr>
      <w:bCs/>
      <w:color w:val="0000FF"/>
    </w:rPr>
  </w:style>
  <w:style w:type="paragraph" w:customStyle="1" w:styleId="StileTitoloAvantGardeMdBT">
    <w:name w:val="Stile Titolo + AvantGarde Md BT"/>
    <w:basedOn w:val="Titoloprincipale"/>
    <w:link w:val="StileTitoloAvantGardeMdBTCarattere"/>
    <w:qFormat/>
    <w:rsid w:val="00CF25E0"/>
    <w:pPr>
      <w:spacing w:before="113" w:after="56" w:line="446" w:lineRule="exact"/>
    </w:pPr>
    <w:rPr>
      <w:bCs/>
      <w:sz w:val="24"/>
      <w:szCs w:val="24"/>
    </w:rPr>
  </w:style>
  <w:style w:type="paragraph" w:customStyle="1" w:styleId="Articolo0">
    <w:name w:val="Articolo"/>
    <w:basedOn w:val="CorpotestoCarattere"/>
    <w:qFormat/>
    <w:rsid w:val="00CF25E0"/>
    <w:pPr>
      <w:pBdr>
        <w:bottom w:val="single" w:sz="4" w:space="1" w:color="00000A"/>
      </w:pBdr>
      <w:jc w:val="left"/>
    </w:pPr>
    <w:rPr>
      <w:b/>
      <w:bCs/>
      <w:caps/>
      <w:szCs w:val="24"/>
    </w:rPr>
  </w:style>
  <w:style w:type="paragraph" w:customStyle="1" w:styleId="RichiamoCarattereCarattere">
    <w:name w:val="Richiamo # Carattere Carattere"/>
    <w:basedOn w:val="rientro0"/>
    <w:qFormat/>
    <w:rsid w:val="00CF25E0"/>
    <w:pPr>
      <w:tabs>
        <w:tab w:val="left" w:pos="927"/>
      </w:tabs>
      <w:spacing w:after="120"/>
      <w:ind w:left="927" w:hanging="360"/>
    </w:pPr>
  </w:style>
  <w:style w:type="paragraph" w:customStyle="1" w:styleId="StileARTICOLO1">
    <w:name w:val="Stile ARTICOLO .1"/>
    <w:basedOn w:val="ARTICOLO"/>
    <w:link w:val="StileARTICOLO1Carattere"/>
    <w:qFormat/>
    <w:rsid w:val="00CF25E0"/>
    <w:rPr>
      <w:caps w:val="0"/>
    </w:rPr>
  </w:style>
  <w:style w:type="paragraph" w:customStyle="1" w:styleId="StileTitoloArial">
    <w:name w:val="Stile Titolo + Arial"/>
    <w:basedOn w:val="Titoloprincipale"/>
    <w:link w:val="StileTitoloArialCarattere"/>
    <w:qFormat/>
    <w:rsid w:val="00CF25E0"/>
    <w:pPr>
      <w:spacing w:before="113" w:after="36" w:line="446" w:lineRule="exact"/>
    </w:pPr>
    <w:rPr>
      <w:bCs/>
      <w:sz w:val="24"/>
      <w:szCs w:val="24"/>
    </w:rPr>
  </w:style>
  <w:style w:type="paragraph" w:customStyle="1" w:styleId="StileStileTestotabellaPREZZOF6">
    <w:name w:val="Stile Stile Testo tabella PREZZO F6"/>
    <w:basedOn w:val="Normale"/>
    <w:qFormat/>
    <w:rsid w:val="00B56664"/>
    <w:pPr>
      <w:jc w:val="right"/>
    </w:pPr>
    <w:rPr>
      <w:rFonts w:ascii="Calibri" w:hAnsi="Calibri"/>
    </w:rPr>
  </w:style>
  <w:style w:type="paragraph" w:customStyle="1" w:styleId="Contenutocornice">
    <w:name w:val="Contenuto cornice"/>
    <w:basedOn w:val="Normale"/>
    <w:qFormat/>
  </w:style>
  <w:style w:type="paragraph" w:customStyle="1" w:styleId="Contenutotabella">
    <w:name w:val="Contenuto tabella"/>
    <w:basedOn w:val="Normale"/>
    <w:qFormat/>
  </w:style>
  <w:style w:type="paragraph" w:customStyle="1" w:styleId="Titolotabella">
    <w:name w:val="Titolo tabella"/>
    <w:basedOn w:val="Contenutotabella"/>
    <w:qFormat/>
  </w:style>
  <w:style w:type="table" w:styleId="Grigliatabella">
    <w:name w:val="Table Grid"/>
    <w:basedOn w:val="Tabellanormale"/>
    <w:rsid w:val="008422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aelenco3">
    <w:name w:val="Table List 3"/>
    <w:basedOn w:val="Tabellanormale"/>
    <w:rsid w:val="00CF25E0"/>
    <w:pPr>
      <w:spacing w:after="120"/>
      <w:jc w:val="both"/>
    </w:pPr>
    <w:rPr>
      <w:sz w:val="24"/>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asemplice1">
    <w:name w:val="Table Simple 1"/>
    <w:basedOn w:val="Tabellanormale"/>
    <w:rsid w:val="00CF25E0"/>
    <w:pPr>
      <w:spacing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aTabellaxSO">
    <w:name w:val="a_Tabella x SO"/>
    <w:basedOn w:val="Tabellaelenco3"/>
    <w:rsid w:val="00CF25E0"/>
    <w:rPr>
      <w:szCs w:val="24"/>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pPr>
        <w:jc w:val="left"/>
      </w:pPr>
      <w:rPr>
        <w:b/>
        <w:bCs/>
        <w:i/>
        <w:color w:val="000080"/>
        <w:sz w:val="24"/>
      </w:rPr>
      <w:tblPr/>
      <w:tcPr>
        <w:tcBorders>
          <w:bottom w:val="single" w:sz="12" w:space="0" w:color="000000"/>
          <w:tl2br w:val="none" w:sz="0" w:space="0" w:color="auto"/>
          <w:tr2bl w:val="none" w:sz="0" w:space="0" w:color="auto"/>
        </w:tcBorders>
        <w:vAlign w:val="center"/>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4627E"/>
    <w:pPr>
      <w:suppressAutoHyphens/>
    </w:pPr>
    <w:rPr>
      <w:color w:val="00000A"/>
    </w:rPr>
  </w:style>
  <w:style w:type="paragraph" w:styleId="Titolo1">
    <w:name w:val="heading 1"/>
    <w:basedOn w:val="Normale"/>
    <w:link w:val="Titolo1Carattere"/>
    <w:qFormat/>
    <w:rsid w:val="00BD5535"/>
    <w:pPr>
      <w:keepNext/>
      <w:spacing w:before="240" w:after="60"/>
      <w:outlineLvl w:val="0"/>
    </w:pPr>
    <w:rPr>
      <w:rFonts w:ascii="Arial" w:hAnsi="Arial"/>
      <w:b/>
      <w:sz w:val="28"/>
    </w:rPr>
  </w:style>
  <w:style w:type="paragraph" w:styleId="Titolo2">
    <w:name w:val="heading 2"/>
    <w:basedOn w:val="Normale"/>
    <w:link w:val="Titolo2Carattere"/>
    <w:qFormat/>
    <w:rsid w:val="005234E6"/>
    <w:pPr>
      <w:keepNext/>
      <w:spacing w:line="480" w:lineRule="atLeast"/>
      <w:jc w:val="center"/>
      <w:outlineLvl w:val="1"/>
    </w:pPr>
    <w:rPr>
      <w:rFonts w:ascii="Elite" w:hAnsi="Elite"/>
      <w:sz w:val="24"/>
    </w:rPr>
  </w:style>
  <w:style w:type="paragraph" w:styleId="Titolo3">
    <w:name w:val="heading 3"/>
    <w:basedOn w:val="Normale"/>
    <w:link w:val="Titolo3Carattere"/>
    <w:qFormat/>
    <w:rsid w:val="005234E6"/>
    <w:pPr>
      <w:keepNext/>
      <w:spacing w:line="480" w:lineRule="atLeast"/>
      <w:jc w:val="both"/>
      <w:outlineLvl w:val="2"/>
    </w:pPr>
    <w:rPr>
      <w:rFonts w:ascii="Elite" w:hAnsi="Elite"/>
      <w:sz w:val="24"/>
    </w:rPr>
  </w:style>
  <w:style w:type="paragraph" w:styleId="Titolo4">
    <w:name w:val="heading 4"/>
    <w:basedOn w:val="Normale"/>
    <w:link w:val="Titolo4Carattere"/>
    <w:qFormat/>
    <w:rsid w:val="005234E6"/>
    <w:pPr>
      <w:keepNext/>
      <w:spacing w:line="480" w:lineRule="atLeast"/>
      <w:jc w:val="center"/>
      <w:outlineLvl w:val="3"/>
    </w:pPr>
    <w:rPr>
      <w:rFonts w:ascii="Elite" w:hAnsi="Elite"/>
      <w:b/>
      <w:sz w:val="24"/>
    </w:rPr>
  </w:style>
  <w:style w:type="paragraph" w:styleId="Titolo5">
    <w:name w:val="heading 5"/>
    <w:basedOn w:val="Normale"/>
    <w:link w:val="Titolo5Carattere"/>
    <w:qFormat/>
    <w:rsid w:val="005234E6"/>
    <w:pPr>
      <w:keepNext/>
      <w:spacing w:line="480" w:lineRule="atLeast"/>
      <w:jc w:val="both"/>
      <w:outlineLvl w:val="4"/>
    </w:pPr>
    <w:rPr>
      <w:rFonts w:ascii="Elite" w:hAnsi="Elite"/>
      <w:sz w:val="24"/>
    </w:rPr>
  </w:style>
  <w:style w:type="paragraph" w:styleId="Titolo6">
    <w:name w:val="heading 6"/>
    <w:basedOn w:val="Normale"/>
    <w:link w:val="Titolo6Carattere"/>
    <w:qFormat/>
    <w:rsid w:val="00CF25E0"/>
    <w:pPr>
      <w:keepNext/>
      <w:spacing w:after="120"/>
      <w:jc w:val="center"/>
      <w:outlineLvl w:val="5"/>
    </w:pPr>
    <w:rPr>
      <w:rFonts w:ascii="Arial" w:hAnsi="Arial"/>
      <w:b/>
    </w:rPr>
  </w:style>
  <w:style w:type="paragraph" w:styleId="Titolo7">
    <w:name w:val="heading 7"/>
    <w:basedOn w:val="Normale"/>
    <w:link w:val="Titolo7Carattere"/>
    <w:qFormat/>
    <w:rsid w:val="00CF25E0"/>
    <w:pPr>
      <w:keepNext/>
      <w:spacing w:after="120"/>
      <w:jc w:val="center"/>
      <w:outlineLvl w:val="6"/>
    </w:pPr>
    <w:rPr>
      <w:rFonts w:ascii="Arial" w:hAnsi="Arial"/>
      <w:b/>
      <w:sz w:val="24"/>
    </w:rPr>
  </w:style>
  <w:style w:type="paragraph" w:styleId="Titolo8">
    <w:name w:val="heading 8"/>
    <w:basedOn w:val="Normale"/>
    <w:link w:val="Titolo8Carattere"/>
    <w:qFormat/>
    <w:rsid w:val="00CF25E0"/>
    <w:pPr>
      <w:spacing w:before="240" w:after="60"/>
      <w:ind w:firstLine="907"/>
      <w:jc w:val="both"/>
      <w:outlineLvl w:val="7"/>
    </w:pPr>
    <w:rPr>
      <w:rFonts w:ascii="Arial" w:hAnsi="Arial"/>
      <w:i/>
    </w:rPr>
  </w:style>
  <w:style w:type="paragraph" w:styleId="Titolo9">
    <w:name w:val="heading 9"/>
    <w:basedOn w:val="Normale"/>
    <w:link w:val="Titolo9Carattere"/>
    <w:qFormat/>
    <w:rsid w:val="00CF25E0"/>
    <w:pPr>
      <w:keepNext/>
      <w:spacing w:after="120"/>
      <w:ind w:firstLine="907"/>
      <w:outlineLvl w:val="8"/>
    </w:pPr>
    <w:rPr>
      <w:rFonts w:ascii="Arial" w:hAnsi="Arial" w:cs="Arial"/>
      <w:b/>
      <w:bCs/>
      <w:color w:val="FFFFFF"/>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BD5535"/>
  </w:style>
  <w:style w:type="character" w:styleId="Rimandocommento">
    <w:name w:val="annotation reference"/>
    <w:basedOn w:val="Carpredefinitoparagrafo"/>
    <w:qFormat/>
    <w:rsid w:val="008B619D"/>
    <w:rPr>
      <w:sz w:val="16"/>
      <w:szCs w:val="16"/>
    </w:rPr>
  </w:style>
  <w:style w:type="character" w:customStyle="1" w:styleId="Titolo2Carattere">
    <w:name w:val="Titolo 2 Carattere"/>
    <w:basedOn w:val="Carpredefinitoparagrafo"/>
    <w:link w:val="Titolo2"/>
    <w:qFormat/>
    <w:rsid w:val="005234E6"/>
    <w:rPr>
      <w:rFonts w:ascii="Elite" w:hAnsi="Elite"/>
      <w:sz w:val="24"/>
    </w:rPr>
  </w:style>
  <w:style w:type="character" w:customStyle="1" w:styleId="Titolo3Carattere">
    <w:name w:val="Titolo 3 Carattere"/>
    <w:basedOn w:val="Carpredefinitoparagrafo"/>
    <w:link w:val="Titolo3"/>
    <w:qFormat/>
    <w:rsid w:val="005234E6"/>
    <w:rPr>
      <w:rFonts w:ascii="Elite" w:hAnsi="Elite"/>
      <w:sz w:val="24"/>
    </w:rPr>
  </w:style>
  <w:style w:type="character" w:customStyle="1" w:styleId="Titolo4Carattere">
    <w:name w:val="Titolo 4 Carattere"/>
    <w:basedOn w:val="Carpredefinitoparagrafo"/>
    <w:link w:val="Titolo4"/>
    <w:qFormat/>
    <w:rsid w:val="005234E6"/>
    <w:rPr>
      <w:rFonts w:ascii="Elite" w:hAnsi="Elite"/>
      <w:b/>
      <w:sz w:val="24"/>
    </w:rPr>
  </w:style>
  <w:style w:type="character" w:customStyle="1" w:styleId="Titolo5Carattere">
    <w:name w:val="Titolo 5 Carattere"/>
    <w:basedOn w:val="Carpredefinitoparagrafo"/>
    <w:link w:val="Titolo5"/>
    <w:qFormat/>
    <w:rsid w:val="005234E6"/>
    <w:rPr>
      <w:rFonts w:ascii="Elite" w:hAnsi="Elite"/>
      <w:sz w:val="24"/>
    </w:rPr>
  </w:style>
  <w:style w:type="character" w:customStyle="1" w:styleId="Corpodeltesto2Carattere">
    <w:name w:val="Corpo del testo 2 Carattere"/>
    <w:basedOn w:val="Carpredefinitoparagrafo"/>
    <w:link w:val="Corpodeltesto2"/>
    <w:qFormat/>
    <w:rsid w:val="005234E6"/>
    <w:rPr>
      <w:rFonts w:ascii="Elite" w:hAnsi="Elite"/>
      <w:sz w:val="26"/>
    </w:rPr>
  </w:style>
  <w:style w:type="character" w:customStyle="1" w:styleId="Corpodeltesto3Carattere">
    <w:name w:val="Corpo del testo 3 Carattere"/>
    <w:basedOn w:val="Carpredefinitoparagrafo"/>
    <w:link w:val="Corpodeltesto3"/>
    <w:qFormat/>
    <w:rsid w:val="005234E6"/>
    <w:rPr>
      <w:rFonts w:ascii="Elite" w:hAnsi="Elite"/>
      <w:sz w:val="24"/>
    </w:rPr>
  </w:style>
  <w:style w:type="character" w:customStyle="1" w:styleId="TestonormaleCarattere">
    <w:name w:val="Testo normale Carattere"/>
    <w:basedOn w:val="Carpredefinitoparagrafo"/>
    <w:link w:val="Testonormale"/>
    <w:qFormat/>
    <w:rsid w:val="008C6CE1"/>
    <w:rPr>
      <w:sz w:val="24"/>
    </w:rPr>
  </w:style>
  <w:style w:type="character" w:customStyle="1" w:styleId="PidipaginaCarattere">
    <w:name w:val="Piè di pagina Carattere"/>
    <w:basedOn w:val="Carpredefinitoparagrafo"/>
    <w:link w:val="Pidipagina"/>
    <w:uiPriority w:val="99"/>
    <w:qFormat/>
    <w:rsid w:val="0084222E"/>
  </w:style>
  <w:style w:type="character" w:customStyle="1" w:styleId="Titolo6Carattere">
    <w:name w:val="Titolo 6 Carattere"/>
    <w:basedOn w:val="Carpredefinitoparagrafo"/>
    <w:link w:val="Titolo6"/>
    <w:qFormat/>
    <w:rsid w:val="00CF25E0"/>
    <w:rPr>
      <w:rFonts w:ascii="Arial" w:hAnsi="Arial"/>
      <w:b/>
    </w:rPr>
  </w:style>
  <w:style w:type="character" w:customStyle="1" w:styleId="Titolo7Carattere">
    <w:name w:val="Titolo 7 Carattere"/>
    <w:basedOn w:val="Carpredefinitoparagrafo"/>
    <w:link w:val="Titolo7"/>
    <w:qFormat/>
    <w:rsid w:val="00CF25E0"/>
    <w:rPr>
      <w:rFonts w:ascii="Arial" w:hAnsi="Arial"/>
      <w:b/>
      <w:sz w:val="24"/>
    </w:rPr>
  </w:style>
  <w:style w:type="character" w:customStyle="1" w:styleId="Titolo8Carattere">
    <w:name w:val="Titolo 8 Carattere"/>
    <w:basedOn w:val="Carpredefinitoparagrafo"/>
    <w:link w:val="Titolo8"/>
    <w:qFormat/>
    <w:rsid w:val="00CF25E0"/>
    <w:rPr>
      <w:rFonts w:ascii="Arial" w:hAnsi="Arial"/>
      <w:i/>
    </w:rPr>
  </w:style>
  <w:style w:type="character" w:customStyle="1" w:styleId="Titolo9Carattere">
    <w:name w:val="Titolo 9 Carattere"/>
    <w:basedOn w:val="Carpredefinitoparagrafo"/>
    <w:link w:val="Titolo9"/>
    <w:qFormat/>
    <w:rsid w:val="00CF25E0"/>
    <w:rPr>
      <w:rFonts w:ascii="Arial" w:hAnsi="Arial" w:cs="Arial"/>
      <w:b/>
      <w:bCs/>
      <w:color w:val="FFFFFF"/>
      <w:sz w:val="24"/>
    </w:rPr>
  </w:style>
  <w:style w:type="character" w:customStyle="1" w:styleId="rientro0Carattere">
    <w:name w:val="rientro 0 Carattere"/>
    <w:qFormat/>
    <w:rsid w:val="00CF25E0"/>
    <w:rPr>
      <w:rFonts w:ascii="Arial" w:hAnsi="Arial" w:cs="Arial"/>
      <w:iCs/>
      <w:sz w:val="24"/>
      <w:szCs w:val="32"/>
    </w:rPr>
  </w:style>
  <w:style w:type="character" w:customStyle="1" w:styleId="RichiamoCarattere">
    <w:name w:val="Richiamo # Carattere"/>
    <w:link w:val="Richiamo"/>
    <w:qFormat/>
    <w:rsid w:val="00CF25E0"/>
    <w:rPr>
      <w:rFonts w:ascii="Arial" w:hAnsi="Arial" w:cs="Arial"/>
      <w:iCs/>
      <w:sz w:val="24"/>
      <w:szCs w:val="32"/>
    </w:rPr>
  </w:style>
  <w:style w:type="character" w:customStyle="1" w:styleId="CorpotestoCarattereCarattereCarattere">
    <w:name w:val="Corpo testo Carattere Carattere Carattere"/>
    <w:qFormat/>
    <w:rsid w:val="00CF25E0"/>
    <w:rPr>
      <w:rFonts w:ascii="Arial" w:hAnsi="Arial"/>
      <w:sz w:val="24"/>
      <w:lang w:val="en-US" w:eastAsia="it-IT" w:bidi="ar-SA"/>
    </w:rPr>
  </w:style>
  <w:style w:type="character" w:customStyle="1" w:styleId="CollegamentoInternet">
    <w:name w:val="Collegamento Internet"/>
    <w:rsid w:val="00CF25E0"/>
    <w:rPr>
      <w:color w:val="0000FF"/>
      <w:u w:val="single"/>
    </w:rPr>
  </w:style>
  <w:style w:type="character" w:customStyle="1" w:styleId="MappadocumentoCarattere">
    <w:name w:val="Mappa documento Carattere"/>
    <w:basedOn w:val="Carpredefinitoparagrafo"/>
    <w:link w:val="Mappadocumento"/>
    <w:qFormat/>
    <w:rsid w:val="00CF25E0"/>
    <w:rPr>
      <w:rFonts w:ascii="Tahoma" w:hAnsi="Tahoma"/>
      <w:color w:val="333399"/>
      <w:sz w:val="6"/>
    </w:rPr>
  </w:style>
  <w:style w:type="character" w:customStyle="1" w:styleId="aINSERIMENTICarattereCarattere">
    <w:name w:val="a INSERIMENTI Carattere Carattere"/>
    <w:qFormat/>
    <w:rsid w:val="00CF25E0"/>
    <w:rPr>
      <w:rFonts w:ascii="Arial" w:hAnsi="Arial"/>
      <w:color w:val="0000FF"/>
      <w:sz w:val="24"/>
      <w:u w:val="single"/>
    </w:rPr>
  </w:style>
  <w:style w:type="character" w:customStyle="1" w:styleId="CorpotestoCarattereCarattereCarattereCarattere">
    <w:name w:val="Corpo testo Carattere Carattere Carattere Carattere"/>
    <w:qFormat/>
    <w:rsid w:val="00CF25E0"/>
    <w:rPr>
      <w:rFonts w:ascii="Arial" w:hAnsi="Arial"/>
      <w:sz w:val="24"/>
      <w:lang w:val="en-US" w:eastAsia="it-IT" w:bidi="ar-SA"/>
    </w:rPr>
  </w:style>
  <w:style w:type="character" w:styleId="Collegamentovisitato">
    <w:name w:val="FollowedHyperlink"/>
    <w:qFormat/>
    <w:rsid w:val="00CF25E0"/>
    <w:rPr>
      <w:color w:val="800080"/>
      <w:u w:val="single"/>
    </w:rPr>
  </w:style>
  <w:style w:type="character" w:customStyle="1" w:styleId="CorpotestoCarattereCarattereCarattereCarattereCarattere">
    <w:name w:val="Corpo testo Carattere Carattere Carattere Carattere Carattere"/>
    <w:qFormat/>
    <w:rsid w:val="00CF25E0"/>
    <w:rPr>
      <w:rFonts w:ascii="Arial" w:hAnsi="Arial"/>
      <w:sz w:val="24"/>
      <w:lang w:val="it-IT" w:eastAsia="it-IT" w:bidi="ar-SA"/>
    </w:rPr>
  </w:style>
  <w:style w:type="character" w:customStyle="1" w:styleId="CorpotestoCarattereCarattere1">
    <w:name w:val="Corpo testo Carattere Carattere1"/>
    <w:qFormat/>
    <w:rsid w:val="00CF25E0"/>
    <w:rPr>
      <w:rFonts w:ascii="Arial" w:hAnsi="Arial"/>
      <w:sz w:val="24"/>
      <w:lang w:val="en-US" w:eastAsia="it-IT" w:bidi="ar-SA"/>
    </w:rPr>
  </w:style>
  <w:style w:type="character" w:customStyle="1" w:styleId="ModificheCarattereCarattereCarattereCarattereCarattere">
    <w:name w:val="Modifiche Carattere Carattere Carattere Carattere Carattere"/>
    <w:qFormat/>
    <w:rsid w:val="00CF25E0"/>
    <w:rPr>
      <w:rFonts w:ascii="Arial" w:hAnsi="Arial"/>
      <w:color w:val="0000FF"/>
      <w:sz w:val="24"/>
      <w:u w:val="single"/>
      <w:lang w:val="it-IT" w:eastAsia="it-IT" w:bidi="ar-SA"/>
    </w:rPr>
  </w:style>
  <w:style w:type="character" w:customStyle="1" w:styleId="ModificheCarattereCarattere">
    <w:name w:val="Modifiche Carattere Carattere"/>
    <w:qFormat/>
    <w:rsid w:val="00CF25E0"/>
    <w:rPr>
      <w:rFonts w:ascii="Arial" w:hAnsi="Arial"/>
      <w:color w:val="0000FF"/>
      <w:sz w:val="24"/>
      <w:u w:val="single"/>
      <w:lang w:val="it-IT" w:eastAsia="it-IT" w:bidi="ar-SA"/>
    </w:rPr>
  </w:style>
  <w:style w:type="character" w:customStyle="1" w:styleId="CorpotestoCarattere1Carattere">
    <w:name w:val="Corpo testo Carattere1 Carattere"/>
    <w:qFormat/>
    <w:rsid w:val="00CF25E0"/>
    <w:rPr>
      <w:rFonts w:ascii="Arial" w:hAnsi="Arial"/>
      <w:sz w:val="24"/>
      <w:lang w:val="it-IT" w:eastAsia="it-IT" w:bidi="ar-SA"/>
    </w:rPr>
  </w:style>
  <w:style w:type="character" w:customStyle="1" w:styleId="ModificheCarattereCarattere1">
    <w:name w:val="Modifiche Carattere Carattere1"/>
    <w:qFormat/>
    <w:rsid w:val="00CF25E0"/>
    <w:rPr>
      <w:rFonts w:ascii="Arial" w:hAnsi="Arial"/>
      <w:color w:val="0000FF"/>
      <w:sz w:val="24"/>
      <w:u w:val="single"/>
      <w:lang w:val="it-IT" w:eastAsia="it-IT" w:bidi="ar-SA"/>
    </w:rPr>
  </w:style>
  <w:style w:type="character" w:customStyle="1" w:styleId="rientro0Carattere1">
    <w:name w:val="rientro 0 Carattere1"/>
    <w:qFormat/>
    <w:rsid w:val="00CF25E0"/>
    <w:rPr>
      <w:rFonts w:ascii="Arial" w:hAnsi="Arial" w:cs="Arial"/>
      <w:iCs/>
      <w:sz w:val="24"/>
      <w:szCs w:val="32"/>
      <w:lang w:val="it-IT" w:eastAsia="it-IT" w:bidi="ar-SA"/>
    </w:rPr>
  </w:style>
  <w:style w:type="character" w:customStyle="1" w:styleId="RichiamoCarattere1">
    <w:name w:val="Richiamo # Carattere1"/>
    <w:qFormat/>
    <w:rsid w:val="00CF25E0"/>
    <w:rPr>
      <w:rFonts w:ascii="Arial" w:hAnsi="Arial" w:cs="Arial"/>
      <w:iCs/>
      <w:sz w:val="24"/>
      <w:szCs w:val="32"/>
      <w:lang w:val="it-IT" w:eastAsia="it-IT" w:bidi="ar-SA"/>
    </w:rPr>
  </w:style>
  <w:style w:type="character" w:customStyle="1" w:styleId="CorpotestoCarattereCarattere2">
    <w:name w:val="Corpo testo Carattere Carattere2"/>
    <w:qFormat/>
    <w:rsid w:val="00CF25E0"/>
    <w:rPr>
      <w:rFonts w:ascii="Arial" w:hAnsi="Arial"/>
      <w:sz w:val="24"/>
      <w:lang w:val="it-IT" w:eastAsia="it-IT" w:bidi="ar-SA"/>
    </w:rPr>
  </w:style>
  <w:style w:type="character" w:customStyle="1" w:styleId="TitoloCarattere">
    <w:name w:val="Titolo Carattere"/>
    <w:link w:val="Titolo"/>
    <w:qFormat/>
    <w:rsid w:val="00CF25E0"/>
    <w:rPr>
      <w:rFonts w:ascii="Arial" w:hAnsi="Arial"/>
      <w:b/>
      <w:sz w:val="36"/>
    </w:rPr>
  </w:style>
  <w:style w:type="character" w:customStyle="1" w:styleId="TestotabellaCarattere">
    <w:name w:val="Testo tabella Carattere"/>
    <w:link w:val="Testotabella"/>
    <w:qFormat/>
    <w:rsid w:val="00CF25E0"/>
    <w:rPr>
      <w:rFonts w:ascii="Arial" w:hAnsi="Arial"/>
    </w:rPr>
  </w:style>
  <w:style w:type="character" w:customStyle="1" w:styleId="CorpotestoCarattere3">
    <w:name w:val="Corpo testo Carattere3"/>
    <w:link w:val="Corpotesto1"/>
    <w:qFormat/>
    <w:rsid w:val="00CF25E0"/>
    <w:rPr>
      <w:sz w:val="24"/>
    </w:rPr>
  </w:style>
  <w:style w:type="character" w:customStyle="1" w:styleId="CorpotestotabellaCarattereCarattere">
    <w:name w:val="Corpo testo tabella Carattere Carattere"/>
    <w:link w:val="Corpotestotabella"/>
    <w:qFormat/>
    <w:rsid w:val="00CF25E0"/>
    <w:rPr>
      <w:rFonts w:ascii="Arial" w:hAnsi="Arial"/>
      <w:sz w:val="24"/>
    </w:rPr>
  </w:style>
  <w:style w:type="character" w:customStyle="1" w:styleId="StileCorpotestoCarattereCarattereCarattereCarattereFuturaCarattere">
    <w:name w:val="Stile Corpo testo Carattere Carattere Carattere Carattere + Futura ... Carattere"/>
    <w:link w:val="StileCorpotestoCarattereCarattereCarattereCarattereFutura"/>
    <w:qFormat/>
    <w:rsid w:val="00CF25E0"/>
    <w:rPr>
      <w:rFonts w:ascii="Arial" w:hAnsi="Arial"/>
      <w:sz w:val="24"/>
    </w:rPr>
  </w:style>
  <w:style w:type="character" w:customStyle="1" w:styleId="ModificheCarattereCarattere2Carattere1">
    <w:name w:val="Modifiche Carattere Carattere2 Carattere1"/>
    <w:qFormat/>
    <w:rsid w:val="00CF25E0"/>
    <w:rPr>
      <w:rFonts w:ascii="Arial" w:hAnsi="Arial"/>
      <w:color w:val="0000FF"/>
      <w:sz w:val="24"/>
      <w:u w:val="single"/>
      <w:lang w:val="it-IT" w:eastAsia="it-IT" w:bidi="ar-SA"/>
    </w:rPr>
  </w:style>
  <w:style w:type="character" w:customStyle="1" w:styleId="AINSERIMENTICarattere">
    <w:name w:val="A_INSERIMENTI Carattere"/>
    <w:link w:val="AINSERIMENTI"/>
    <w:qFormat/>
    <w:rsid w:val="00CF25E0"/>
    <w:rPr>
      <w:rFonts w:ascii="Arial" w:hAnsi="Arial"/>
      <w:b/>
      <w:color w:val="0000FF"/>
      <w:sz w:val="24"/>
      <w:szCs w:val="24"/>
      <w:lang w:val="en-US"/>
    </w:rPr>
  </w:style>
  <w:style w:type="character" w:customStyle="1" w:styleId="RiferimentoCarattere1">
    <w:name w:val="Riferimento Carattere1"/>
    <w:link w:val="Riferimento"/>
    <w:qFormat/>
    <w:rsid w:val="00CF25E0"/>
    <w:rPr>
      <w:rFonts w:ascii="Futura Bk BT" w:hAnsi="Futura Bk BT" w:cs="Futura Bk BT"/>
      <w:sz w:val="24"/>
      <w:szCs w:val="24"/>
    </w:rPr>
  </w:style>
  <w:style w:type="character" w:customStyle="1" w:styleId="aeliminatoCarattere">
    <w:name w:val="a eliminato Carattere"/>
    <w:qFormat/>
    <w:rsid w:val="00CF25E0"/>
    <w:rPr>
      <w:rFonts w:ascii="TimesNewRomanPS" w:hAnsi="TimesNewRomanPS"/>
      <w:strike/>
      <w:color w:val="FF0000"/>
      <w:sz w:val="24"/>
      <w:szCs w:val="24"/>
    </w:rPr>
  </w:style>
  <w:style w:type="character" w:customStyle="1" w:styleId="aDETRAZIONICarattereCarattere">
    <w:name w:val="a DETRAZIONI Carattere Carattere"/>
    <w:qFormat/>
    <w:rsid w:val="00CF25E0"/>
    <w:rPr>
      <w:rFonts w:ascii="Times" w:hAnsi="Times"/>
      <w:b/>
      <w:bCs/>
      <w:strike/>
      <w:color w:val="FF0000"/>
      <w:sz w:val="24"/>
      <w:szCs w:val="24"/>
    </w:rPr>
  </w:style>
  <w:style w:type="character" w:customStyle="1" w:styleId="StileTitolo3BluCarattere">
    <w:name w:val="Stile Titolo 3 + Blu Carattere"/>
    <w:link w:val="StileTitolo3Blu"/>
    <w:qFormat/>
    <w:rsid w:val="00CF25E0"/>
    <w:rPr>
      <w:rFonts w:ascii="Arial" w:hAnsi="Arial"/>
      <w:b/>
      <w:bCs/>
      <w:color w:val="0000FF"/>
      <w:sz w:val="24"/>
    </w:rPr>
  </w:style>
  <w:style w:type="character" w:customStyle="1" w:styleId="Titolo1Carattere">
    <w:name w:val="Titolo 1 Carattere"/>
    <w:link w:val="Titolo1"/>
    <w:qFormat/>
    <w:rsid w:val="00CF25E0"/>
    <w:rPr>
      <w:rFonts w:ascii="Arial" w:hAnsi="Arial"/>
      <w:b/>
      <w:sz w:val="28"/>
    </w:rPr>
  </w:style>
  <w:style w:type="character" w:customStyle="1" w:styleId="StileTitolo1BluCarattere">
    <w:name w:val="Stile Titolo 1 + Blu Carattere"/>
    <w:link w:val="StileTitolo1Blu"/>
    <w:qFormat/>
    <w:rsid w:val="00CF25E0"/>
    <w:rPr>
      <w:rFonts w:ascii="Arial" w:hAnsi="Arial"/>
      <w:b/>
      <w:bCs/>
      <w:color w:val="0000FF"/>
      <w:sz w:val="28"/>
    </w:rPr>
  </w:style>
  <w:style w:type="character" w:customStyle="1" w:styleId="CarattereCarattere">
    <w:name w:val="Carattere Carattere"/>
    <w:qFormat/>
    <w:rsid w:val="00CF25E0"/>
    <w:rPr>
      <w:rFonts w:ascii="Futura Md BT" w:hAnsi="Futura Md BT"/>
      <w:b/>
      <w:bCs/>
      <w:sz w:val="24"/>
      <w:szCs w:val="24"/>
      <w:lang w:val="it-IT" w:eastAsia="it-IT" w:bidi="ar-SA"/>
    </w:rPr>
  </w:style>
  <w:style w:type="character" w:customStyle="1" w:styleId="StileTitoloAvantGardeMdBTCarattere">
    <w:name w:val="Stile Titolo + AvantGarde Md BT Carattere"/>
    <w:link w:val="StileTitoloAvantGardeMdBT"/>
    <w:qFormat/>
    <w:rsid w:val="00CF25E0"/>
    <w:rPr>
      <w:rFonts w:ascii="Arial" w:hAnsi="Arial"/>
      <w:b/>
      <w:bCs/>
      <w:sz w:val="24"/>
      <w:szCs w:val="24"/>
    </w:rPr>
  </w:style>
  <w:style w:type="character" w:customStyle="1" w:styleId="ARTICOLOCarattere">
    <w:name w:val="ARTICOLO Carattere"/>
    <w:link w:val="ARTICOLO"/>
    <w:qFormat/>
    <w:rsid w:val="00CF25E0"/>
    <w:rPr>
      <w:rFonts w:ascii="Arial" w:hAnsi="Arial" w:cs="Arial"/>
      <w:b/>
      <w:bCs/>
      <w:caps/>
      <w:sz w:val="24"/>
      <w:szCs w:val="24"/>
    </w:rPr>
  </w:style>
  <w:style w:type="character" w:customStyle="1" w:styleId="StileARTICOLO1Carattere">
    <w:name w:val="Stile ARTICOLO .1 Carattere"/>
    <w:link w:val="StileARTICOLO1"/>
    <w:qFormat/>
    <w:rsid w:val="00CF25E0"/>
    <w:rPr>
      <w:rFonts w:ascii="Arial" w:hAnsi="Arial" w:cs="Arial"/>
      <w:b/>
      <w:bCs/>
      <w:sz w:val="24"/>
      <w:szCs w:val="24"/>
    </w:rPr>
  </w:style>
  <w:style w:type="character" w:customStyle="1" w:styleId="StileTitoloArialCarattere">
    <w:name w:val="Stile Titolo + Arial Carattere"/>
    <w:link w:val="StileTitoloArial"/>
    <w:qFormat/>
    <w:rsid w:val="00CF25E0"/>
    <w:rPr>
      <w:rFonts w:ascii="Arial" w:hAnsi="Arial"/>
      <w:b/>
      <w:bCs/>
      <w:sz w:val="24"/>
      <w:szCs w:val="24"/>
    </w:rPr>
  </w:style>
  <w:style w:type="character" w:customStyle="1" w:styleId="ListLabel1">
    <w:name w:val="ListLabel 1"/>
    <w:qFormat/>
    <w:rPr>
      <w:b/>
      <w:i/>
    </w:rPr>
  </w:style>
  <w:style w:type="character" w:customStyle="1" w:styleId="ListLabel2">
    <w:name w:val="ListLabel 2"/>
    <w:qFormat/>
    <w:rPr>
      <w:rFonts w:cs="Courier New"/>
    </w:rPr>
  </w:style>
  <w:style w:type="character" w:customStyle="1" w:styleId="ListLabel3">
    <w:name w:val="ListLabel 3"/>
    <w:qFormat/>
    <w:rPr>
      <w:rFonts w:eastAsia="Times New Roman" w:cs="Times New Roman"/>
    </w:rPr>
  </w:style>
  <w:style w:type="character" w:customStyle="1" w:styleId="ListLabel4">
    <w:name w:val="ListLabel 4"/>
    <w:qFormat/>
    <w:rPr>
      <w:rFonts w:eastAsia="Times New Roman" w:cs="Arial"/>
      <w:b/>
      <w:sz w:val="24"/>
    </w:rPr>
  </w:style>
  <w:style w:type="character" w:customStyle="1" w:styleId="ListLabel5">
    <w:name w:val="ListLabel 5"/>
    <w:qFormat/>
    <w:rPr>
      <w:b/>
      <w:i w:val="0"/>
    </w:rPr>
  </w:style>
  <w:style w:type="character" w:customStyle="1" w:styleId="ListLabel6">
    <w:name w:val="ListLabel 6"/>
    <w:qFormat/>
    <w:rPr>
      <w:rFonts w:eastAsia="Arial Unicode MS" w:cs="Arial"/>
    </w:rPr>
  </w:style>
  <w:style w:type="character" w:customStyle="1" w:styleId="ListLabel7">
    <w:name w:val="ListLabel 7"/>
    <w:qFormat/>
    <w:rPr>
      <w:b w:val="0"/>
      <w:i w:val="0"/>
      <w:sz w:val="24"/>
      <w:szCs w:val="24"/>
    </w:rPr>
  </w:style>
  <w:style w:type="character" w:customStyle="1" w:styleId="ListLabel8">
    <w:name w:val="ListLabel 8"/>
    <w:qFormat/>
    <w:rPr>
      <w:b/>
      <w:i/>
    </w:rPr>
  </w:style>
  <w:style w:type="character" w:customStyle="1" w:styleId="ListLabel9">
    <w:name w:val="ListLabel 9"/>
    <w:qFormat/>
    <w:rPr>
      <w:rFonts w:cs="Arial"/>
      <w:b/>
      <w:sz w:val="24"/>
    </w:rPr>
  </w:style>
  <w:style w:type="character" w:customStyle="1" w:styleId="ListLabel10">
    <w:name w:val="ListLabel 10"/>
    <w:qFormat/>
    <w:rPr>
      <w:rFonts w:cs="Courier New"/>
    </w:rPr>
  </w:style>
  <w:style w:type="character" w:customStyle="1" w:styleId="ListLabel11">
    <w:name w:val="ListLabel 11"/>
    <w:qFormat/>
    <w:rPr>
      <w:rFonts w:cs="Wingdings"/>
    </w:rPr>
  </w:style>
  <w:style w:type="character" w:customStyle="1" w:styleId="ListLabel12">
    <w:name w:val="ListLabel 12"/>
    <w:qFormat/>
    <w:rPr>
      <w:rFonts w:cs="Symbol"/>
    </w:rPr>
  </w:style>
  <w:style w:type="paragraph" w:styleId="Titolo">
    <w:name w:val="Title"/>
    <w:basedOn w:val="Normale"/>
    <w:next w:val="Corpodeltesto"/>
    <w:link w:val="TitoloCarattere"/>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rsid w:val="00AD5A5E"/>
    <w:pPr>
      <w:jc w:val="both"/>
    </w:pPr>
    <w:rPr>
      <w:sz w:val="24"/>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customStyle="1" w:styleId="Titoloprincipale">
    <w:name w:val="Titolo principale"/>
    <w:basedOn w:val="Normale"/>
    <w:qFormat/>
    <w:rsid w:val="00BD5535"/>
    <w:pPr>
      <w:keepNext/>
      <w:keepLines/>
      <w:spacing w:before="144" w:after="72"/>
      <w:jc w:val="center"/>
    </w:pPr>
    <w:rPr>
      <w:rFonts w:ascii="Arial" w:hAnsi="Arial"/>
      <w:b/>
      <w:sz w:val="36"/>
    </w:rPr>
  </w:style>
  <w:style w:type="paragraph" w:styleId="Sottotitolo">
    <w:name w:val="Subtitle"/>
    <w:basedOn w:val="Normale"/>
    <w:qFormat/>
    <w:rsid w:val="00BD5535"/>
    <w:pPr>
      <w:spacing w:before="72" w:after="72"/>
    </w:pPr>
    <w:rPr>
      <w:b/>
      <w:i/>
      <w:sz w:val="24"/>
    </w:rPr>
  </w:style>
  <w:style w:type="paragraph" w:customStyle="1" w:styleId="Testoprede4">
    <w:name w:val="Testo prede:4"/>
    <w:basedOn w:val="Normale"/>
    <w:qFormat/>
    <w:rsid w:val="00BD5535"/>
    <w:rPr>
      <w:sz w:val="24"/>
    </w:rPr>
  </w:style>
  <w:style w:type="paragraph" w:customStyle="1" w:styleId="Testoprede2">
    <w:name w:val="Testo prede:2"/>
    <w:basedOn w:val="Normale"/>
    <w:qFormat/>
    <w:rsid w:val="00BD5535"/>
    <w:rPr>
      <w:sz w:val="24"/>
    </w:rPr>
  </w:style>
  <w:style w:type="paragraph" w:customStyle="1" w:styleId="WPBullets">
    <w:name w:val="WP Bullets"/>
    <w:basedOn w:val="Normale"/>
    <w:qFormat/>
    <w:rsid w:val="00BD5535"/>
    <w:rPr>
      <w:sz w:val="24"/>
    </w:rPr>
  </w:style>
  <w:style w:type="paragraph" w:customStyle="1" w:styleId="SeqLevel9">
    <w:name w:val="Seq Level 9"/>
    <w:basedOn w:val="Normale"/>
    <w:qFormat/>
    <w:rsid w:val="00BD5535"/>
    <w:rPr>
      <w:sz w:val="24"/>
    </w:rPr>
  </w:style>
  <w:style w:type="paragraph" w:customStyle="1" w:styleId="SeqLevel8">
    <w:name w:val="Seq Level 8"/>
    <w:basedOn w:val="Normale"/>
    <w:qFormat/>
    <w:rsid w:val="00BD5535"/>
    <w:rPr>
      <w:sz w:val="24"/>
    </w:rPr>
  </w:style>
  <w:style w:type="paragraph" w:customStyle="1" w:styleId="SeqLevel7">
    <w:name w:val="Seq Level 7"/>
    <w:basedOn w:val="Normale"/>
    <w:qFormat/>
    <w:rsid w:val="00BD5535"/>
    <w:rPr>
      <w:sz w:val="24"/>
    </w:rPr>
  </w:style>
  <w:style w:type="paragraph" w:customStyle="1" w:styleId="SeqLevel6">
    <w:name w:val="Seq Level 6"/>
    <w:basedOn w:val="Normale"/>
    <w:qFormat/>
    <w:rsid w:val="00BD5535"/>
    <w:rPr>
      <w:sz w:val="24"/>
    </w:rPr>
  </w:style>
  <w:style w:type="paragraph" w:customStyle="1" w:styleId="SeqLevel5">
    <w:name w:val="Seq Level 5"/>
    <w:basedOn w:val="Normale"/>
    <w:qFormat/>
    <w:rsid w:val="00BD5535"/>
    <w:rPr>
      <w:sz w:val="24"/>
    </w:rPr>
  </w:style>
  <w:style w:type="paragraph" w:customStyle="1" w:styleId="SeqLevel4">
    <w:name w:val="Seq Level 4"/>
    <w:basedOn w:val="Normale"/>
    <w:qFormat/>
    <w:rsid w:val="00BD5535"/>
    <w:rPr>
      <w:sz w:val="24"/>
    </w:rPr>
  </w:style>
  <w:style w:type="paragraph" w:customStyle="1" w:styleId="SeqLevel3">
    <w:name w:val="Seq Level 3"/>
    <w:basedOn w:val="Normale"/>
    <w:qFormat/>
    <w:rsid w:val="00BD5535"/>
    <w:rPr>
      <w:sz w:val="24"/>
    </w:rPr>
  </w:style>
  <w:style w:type="paragraph" w:customStyle="1" w:styleId="SeqLevel2">
    <w:name w:val="Seq Level 2"/>
    <w:basedOn w:val="Normale"/>
    <w:qFormat/>
    <w:rsid w:val="00BD5535"/>
    <w:rPr>
      <w:sz w:val="24"/>
    </w:rPr>
  </w:style>
  <w:style w:type="paragraph" w:customStyle="1" w:styleId="SeqLevel1">
    <w:name w:val="Seq Level 1"/>
    <w:basedOn w:val="Normale"/>
    <w:qFormat/>
    <w:rsid w:val="00BD5535"/>
    <w:rPr>
      <w:sz w:val="24"/>
    </w:rPr>
  </w:style>
  <w:style w:type="paragraph" w:customStyle="1" w:styleId="Corpotesto1">
    <w:name w:val="Corpo testo1"/>
    <w:basedOn w:val="Normale"/>
    <w:link w:val="CorpotestoCarattere3"/>
    <w:qFormat/>
    <w:rsid w:val="00BD5535"/>
    <w:rPr>
      <w:sz w:val="24"/>
    </w:rPr>
  </w:style>
  <w:style w:type="paragraph" w:styleId="Testonormale">
    <w:name w:val="Plain Text"/>
    <w:basedOn w:val="Normale"/>
    <w:link w:val="TestonormaleCarattere"/>
    <w:qFormat/>
    <w:rsid w:val="00BD5535"/>
    <w:rPr>
      <w:sz w:val="24"/>
    </w:rPr>
  </w:style>
  <w:style w:type="paragraph" w:customStyle="1" w:styleId="Richiamo">
    <w:name w:val="Richiamo"/>
    <w:basedOn w:val="Normale"/>
    <w:link w:val="RichiamoCarattere"/>
    <w:qFormat/>
    <w:rsid w:val="00BD5535"/>
    <w:rPr>
      <w:sz w:val="24"/>
    </w:rPr>
  </w:style>
  <w:style w:type="paragraph" w:customStyle="1" w:styleId="ElencoNumer">
    <w:name w:val="Elenco Numer."/>
    <w:basedOn w:val="Normale"/>
    <w:qFormat/>
    <w:rsid w:val="00BD5535"/>
    <w:rPr>
      <w:sz w:val="24"/>
    </w:rPr>
  </w:style>
  <w:style w:type="paragraph" w:customStyle="1" w:styleId="Testsup">
    <w:name w:val="Test. sup."/>
    <w:basedOn w:val="Normale"/>
    <w:qFormat/>
    <w:rsid w:val="00BD5535"/>
    <w:rPr>
      <w:sz w:val="24"/>
    </w:rPr>
  </w:style>
  <w:style w:type="paragraph" w:customStyle="1" w:styleId="Testinf">
    <w:name w:val="Test. inf."/>
    <w:basedOn w:val="Normale"/>
    <w:qFormat/>
    <w:rsid w:val="00BD5535"/>
    <w:rPr>
      <w:sz w:val="24"/>
    </w:rPr>
  </w:style>
  <w:style w:type="paragraph" w:customStyle="1" w:styleId="s-descriz">
    <w:name w:val="s-descriz"/>
    <w:basedOn w:val="Normale"/>
    <w:qFormat/>
    <w:rsid w:val="00BD5535"/>
    <w:pPr>
      <w:spacing w:line="360" w:lineRule="auto"/>
      <w:ind w:left="777"/>
      <w:jc w:val="both"/>
    </w:pPr>
    <w:rPr>
      <w:rFonts w:ascii="Arial" w:hAnsi="Arial"/>
    </w:rPr>
  </w:style>
  <w:style w:type="paragraph" w:customStyle="1" w:styleId="diconsi">
    <w:name w:val="diconsi"/>
    <w:basedOn w:val="Normale"/>
    <w:qFormat/>
    <w:rsid w:val="00BD5535"/>
    <w:pPr>
      <w:spacing w:after="576"/>
      <w:ind w:left="777"/>
    </w:pPr>
    <w:rPr>
      <w:rFonts w:ascii="Arial" w:hAnsi="Arial"/>
    </w:rPr>
  </w:style>
  <w:style w:type="paragraph" w:customStyle="1" w:styleId="rientri">
    <w:name w:val="rientri"/>
    <w:basedOn w:val="Normale"/>
    <w:qFormat/>
    <w:rsid w:val="00BD5535"/>
    <w:pPr>
      <w:spacing w:line="360" w:lineRule="auto"/>
      <w:ind w:left="864" w:hanging="864"/>
      <w:jc w:val="both"/>
    </w:pPr>
    <w:rPr>
      <w:rFonts w:ascii="Arial" w:hAnsi="Arial"/>
    </w:rPr>
  </w:style>
  <w:style w:type="paragraph" w:customStyle="1" w:styleId="s-rientri">
    <w:name w:val="s-rientri"/>
    <w:basedOn w:val="Normale"/>
    <w:qFormat/>
    <w:rsid w:val="00BD5535"/>
    <w:pPr>
      <w:spacing w:line="360" w:lineRule="auto"/>
      <w:ind w:left="288"/>
      <w:jc w:val="both"/>
    </w:pPr>
    <w:rPr>
      <w:rFonts w:ascii="Arial" w:hAnsi="Arial"/>
    </w:rPr>
  </w:style>
  <w:style w:type="paragraph" w:customStyle="1" w:styleId="Testotabella">
    <w:name w:val="Testo tabella"/>
    <w:basedOn w:val="Normale"/>
    <w:link w:val="TestotabellaCarattere"/>
    <w:qFormat/>
    <w:rsid w:val="00BD5535"/>
    <w:pPr>
      <w:spacing w:line="360" w:lineRule="auto"/>
      <w:jc w:val="both"/>
    </w:pPr>
    <w:rPr>
      <w:rFonts w:ascii="Arial" w:hAnsi="Arial"/>
    </w:rPr>
  </w:style>
  <w:style w:type="paragraph" w:customStyle="1" w:styleId="descr01">
    <w:name w:val="descr.01"/>
    <w:basedOn w:val="Normale"/>
    <w:qFormat/>
    <w:rsid w:val="00BD5535"/>
    <w:pPr>
      <w:spacing w:before="144" w:after="144" w:line="360" w:lineRule="auto"/>
      <w:ind w:left="1152" w:right="2692" w:hanging="375"/>
      <w:jc w:val="both"/>
    </w:pPr>
    <w:rPr>
      <w:rFonts w:ascii="Arial" w:hAnsi="Arial"/>
    </w:rPr>
  </w:style>
  <w:style w:type="paragraph" w:customStyle="1" w:styleId="dicons01">
    <w:name w:val="dicons.01"/>
    <w:basedOn w:val="Normale"/>
    <w:qFormat/>
    <w:rsid w:val="00BD5535"/>
    <w:pPr>
      <w:spacing w:after="288"/>
      <w:ind w:left="1152"/>
    </w:pPr>
    <w:rPr>
      <w:rFonts w:ascii="Arial" w:hAnsi="Arial"/>
    </w:rPr>
  </w:style>
  <w:style w:type="paragraph" w:customStyle="1" w:styleId="Testoprede1">
    <w:name w:val="Testo prede:1"/>
    <w:basedOn w:val="Normale"/>
    <w:qFormat/>
    <w:rsid w:val="00BD5535"/>
    <w:rPr>
      <w:sz w:val="24"/>
    </w:rPr>
  </w:style>
  <w:style w:type="paragraph" w:customStyle="1" w:styleId="Testoprede3">
    <w:name w:val="Testo prede:3"/>
    <w:basedOn w:val="Normale"/>
    <w:qFormat/>
    <w:rsid w:val="00BD5535"/>
    <w:rPr>
      <w:sz w:val="24"/>
    </w:rPr>
  </w:style>
  <w:style w:type="paragraph" w:customStyle="1" w:styleId="dicons1">
    <w:name w:val="dicons.1"/>
    <w:basedOn w:val="Normale"/>
    <w:qFormat/>
    <w:rsid w:val="00BD5535"/>
    <w:pPr>
      <w:spacing w:after="576"/>
      <w:ind w:left="1152"/>
    </w:pPr>
    <w:rPr>
      <w:rFonts w:ascii="Arial" w:hAnsi="Arial"/>
    </w:rPr>
  </w:style>
  <w:style w:type="paragraph" w:customStyle="1" w:styleId="prezzo1">
    <w:name w:val="prezzo.1"/>
    <w:basedOn w:val="Normale"/>
    <w:qFormat/>
    <w:rsid w:val="00BD5535"/>
    <w:pPr>
      <w:tabs>
        <w:tab w:val="left" w:pos="720"/>
        <w:tab w:val="left" w:pos="1440"/>
        <w:tab w:val="left" w:pos="2160"/>
        <w:tab w:val="left" w:pos="2880"/>
        <w:tab w:val="left" w:pos="3600"/>
        <w:tab w:val="left" w:pos="4320"/>
        <w:tab w:val="left" w:pos="5040"/>
        <w:tab w:val="left" w:pos="5760"/>
        <w:tab w:val="left" w:pos="6480"/>
      </w:tabs>
      <w:spacing w:after="144"/>
      <w:ind w:left="912"/>
      <w:jc w:val="both"/>
    </w:pPr>
    <w:rPr>
      <w:rFonts w:ascii="Arial" w:hAnsi="Arial"/>
    </w:rPr>
  </w:style>
  <w:style w:type="paragraph" w:customStyle="1" w:styleId="descr1">
    <w:name w:val="descr.1"/>
    <w:basedOn w:val="Normale"/>
    <w:qFormat/>
    <w:rsid w:val="00BD5535"/>
    <w:pPr>
      <w:spacing w:after="144" w:line="360" w:lineRule="auto"/>
      <w:ind w:left="1152" w:right="2692" w:hanging="375"/>
      <w:jc w:val="both"/>
    </w:pPr>
    <w:rPr>
      <w:rFonts w:ascii="Arial" w:hAnsi="Arial"/>
    </w:rPr>
  </w:style>
  <w:style w:type="paragraph" w:customStyle="1" w:styleId="descriz">
    <w:name w:val="descriz"/>
    <w:basedOn w:val="Normale"/>
    <w:qFormat/>
    <w:rsid w:val="00BD5535"/>
    <w:pPr>
      <w:spacing w:line="360" w:lineRule="auto"/>
      <w:ind w:left="777" w:right="2692" w:hanging="777"/>
      <w:jc w:val="both"/>
    </w:pPr>
    <w:rPr>
      <w:rFonts w:ascii="Arial" w:hAnsi="Arial"/>
    </w:rPr>
  </w:style>
  <w:style w:type="paragraph" w:customStyle="1" w:styleId="prezzo">
    <w:name w:val="prezzo"/>
    <w:basedOn w:val="Normale"/>
    <w:qFormat/>
    <w:rsid w:val="00BD5535"/>
    <w:pPr>
      <w:spacing w:before="216" w:after="144"/>
      <w:ind w:left="777"/>
      <w:jc w:val="both"/>
    </w:pPr>
    <w:rPr>
      <w:rFonts w:ascii="Arial" w:hAnsi="Arial"/>
    </w:rPr>
  </w:style>
  <w:style w:type="paragraph" w:customStyle="1" w:styleId="Testopredefi">
    <w:name w:val="Testo predefi"/>
    <w:basedOn w:val="Normale"/>
    <w:qFormat/>
    <w:rsid w:val="00BD5535"/>
    <w:rPr>
      <w:sz w:val="24"/>
    </w:rPr>
  </w:style>
  <w:style w:type="paragraph" w:customStyle="1" w:styleId="Testopredefinito">
    <w:name w:val="Testo predefinito"/>
    <w:basedOn w:val="Normale"/>
    <w:qFormat/>
    <w:rsid w:val="00BD5535"/>
    <w:rPr>
      <w:sz w:val="24"/>
    </w:rPr>
  </w:style>
  <w:style w:type="paragraph" w:styleId="Intestazione">
    <w:name w:val="header"/>
    <w:basedOn w:val="Normale"/>
    <w:rsid w:val="00BD5535"/>
    <w:pPr>
      <w:tabs>
        <w:tab w:val="center" w:pos="4819"/>
        <w:tab w:val="right" w:pos="9638"/>
      </w:tabs>
    </w:pPr>
  </w:style>
  <w:style w:type="paragraph" w:styleId="Pidipagina">
    <w:name w:val="footer"/>
    <w:basedOn w:val="Normale"/>
    <w:link w:val="PidipaginaCarattere"/>
    <w:rsid w:val="00BD5535"/>
    <w:pPr>
      <w:tabs>
        <w:tab w:val="center" w:pos="4819"/>
        <w:tab w:val="right" w:pos="9638"/>
      </w:tabs>
    </w:pPr>
  </w:style>
  <w:style w:type="paragraph" w:customStyle="1" w:styleId="Richiamo-">
    <w:name w:val="Richiamo -"/>
    <w:basedOn w:val="Normale"/>
    <w:qFormat/>
    <w:rsid w:val="00BD5535"/>
    <w:pPr>
      <w:tabs>
        <w:tab w:val="left" w:pos="864"/>
        <w:tab w:val="left" w:pos="1584"/>
        <w:tab w:val="left" w:pos="2304"/>
      </w:tabs>
      <w:spacing w:after="120"/>
      <w:ind w:left="907"/>
      <w:jc w:val="both"/>
    </w:pPr>
    <w:rPr>
      <w:rFonts w:ascii="Arial" w:hAnsi="Arial" w:cs="Arial"/>
      <w:iCs/>
      <w:sz w:val="24"/>
      <w:szCs w:val="32"/>
    </w:rPr>
  </w:style>
  <w:style w:type="paragraph" w:customStyle="1" w:styleId="ARTICOLOEP">
    <w:name w:val="ARTICOLO EP"/>
    <w:basedOn w:val="Normale"/>
    <w:qFormat/>
    <w:rsid w:val="00BD5535"/>
    <w:pPr>
      <w:tabs>
        <w:tab w:val="left" w:pos="360"/>
        <w:tab w:val="left" w:pos="933"/>
      </w:tabs>
      <w:spacing w:before="360" w:after="120" w:line="289" w:lineRule="exact"/>
      <w:ind w:left="933" w:right="3003" w:hanging="933"/>
      <w:jc w:val="both"/>
    </w:pPr>
    <w:rPr>
      <w:rFonts w:ascii="Arial" w:hAnsi="Arial" w:cs="Arial"/>
      <w:bCs/>
      <w:sz w:val="24"/>
      <w:szCs w:val="24"/>
    </w:rPr>
  </w:style>
  <w:style w:type="paragraph" w:customStyle="1" w:styleId="CorpotestoCarattere">
    <w:name w:val="Corpo testo Carattere"/>
    <w:basedOn w:val="Normale"/>
    <w:qFormat/>
    <w:rsid w:val="00BD5535"/>
    <w:pPr>
      <w:spacing w:after="170"/>
      <w:ind w:firstLine="822"/>
      <w:jc w:val="both"/>
    </w:pPr>
    <w:rPr>
      <w:rFonts w:ascii="Arial" w:hAnsi="Arial"/>
      <w:sz w:val="24"/>
      <w:lang w:val="en-US"/>
    </w:rPr>
  </w:style>
  <w:style w:type="paragraph" w:styleId="Testofumetto">
    <w:name w:val="Balloon Text"/>
    <w:basedOn w:val="Normale"/>
    <w:semiHidden/>
    <w:qFormat/>
    <w:rsid w:val="00CF0590"/>
    <w:rPr>
      <w:rFonts w:ascii="Tahoma" w:hAnsi="Tahoma" w:cs="Tahoma"/>
      <w:sz w:val="16"/>
      <w:szCs w:val="16"/>
    </w:rPr>
  </w:style>
  <w:style w:type="paragraph" w:styleId="Testocommento">
    <w:name w:val="annotation text"/>
    <w:basedOn w:val="Normale"/>
    <w:semiHidden/>
    <w:qFormat/>
    <w:rsid w:val="008B619D"/>
  </w:style>
  <w:style w:type="paragraph" w:styleId="Soggettocommento">
    <w:name w:val="annotation subject"/>
    <w:basedOn w:val="Testocommento"/>
    <w:semiHidden/>
    <w:qFormat/>
    <w:rsid w:val="008B619D"/>
    <w:rPr>
      <w:b/>
      <w:bCs/>
    </w:rPr>
  </w:style>
  <w:style w:type="paragraph" w:styleId="Rientrocorpodeltesto">
    <w:name w:val="Body Text Indent"/>
    <w:basedOn w:val="Normale"/>
    <w:rsid w:val="00AD5A5E"/>
    <w:pPr>
      <w:tabs>
        <w:tab w:val="left" w:pos="426"/>
      </w:tabs>
      <w:ind w:right="566"/>
      <w:jc w:val="both"/>
    </w:pPr>
  </w:style>
  <w:style w:type="paragraph" w:styleId="Rientrocorpodeltesto3">
    <w:name w:val="Body Text Indent 3"/>
    <w:basedOn w:val="Normale"/>
    <w:qFormat/>
    <w:rsid w:val="005F3E16"/>
    <w:pPr>
      <w:spacing w:line="360" w:lineRule="auto"/>
      <w:ind w:left="900" w:hanging="900"/>
      <w:jc w:val="both"/>
    </w:pPr>
    <w:rPr>
      <w:rFonts w:ascii="Arial" w:hAnsi="Arial" w:cs="Arial"/>
      <w:sz w:val="22"/>
      <w:szCs w:val="22"/>
    </w:rPr>
  </w:style>
  <w:style w:type="paragraph" w:styleId="Paragrafoelenco">
    <w:name w:val="List Paragraph"/>
    <w:basedOn w:val="Normale"/>
    <w:uiPriority w:val="34"/>
    <w:qFormat/>
    <w:rsid w:val="005C2EDC"/>
    <w:pPr>
      <w:ind w:left="720"/>
      <w:contextualSpacing/>
    </w:pPr>
  </w:style>
  <w:style w:type="paragraph" w:styleId="Corpodeltesto2">
    <w:name w:val="Body Text 2"/>
    <w:basedOn w:val="Normale"/>
    <w:link w:val="Corpodeltesto2Carattere"/>
    <w:qFormat/>
    <w:rsid w:val="005234E6"/>
    <w:pPr>
      <w:spacing w:line="480" w:lineRule="atLeast"/>
      <w:jc w:val="both"/>
    </w:pPr>
    <w:rPr>
      <w:rFonts w:ascii="Elite" w:hAnsi="Elite"/>
      <w:sz w:val="26"/>
    </w:rPr>
  </w:style>
  <w:style w:type="paragraph" w:styleId="Corpodeltesto3">
    <w:name w:val="Body Text 3"/>
    <w:basedOn w:val="Normale"/>
    <w:link w:val="Corpodeltesto3Carattere"/>
    <w:qFormat/>
    <w:rsid w:val="005234E6"/>
    <w:pPr>
      <w:spacing w:line="480" w:lineRule="atLeast"/>
      <w:jc w:val="both"/>
    </w:pPr>
    <w:rPr>
      <w:rFonts w:ascii="Elite" w:hAnsi="Elite"/>
      <w:sz w:val="24"/>
    </w:rPr>
  </w:style>
  <w:style w:type="paragraph" w:customStyle="1" w:styleId="Indirizzo">
    <w:name w:val="Indirizzo"/>
    <w:basedOn w:val="Normale"/>
    <w:qFormat/>
    <w:rsid w:val="00CF25E0"/>
    <w:pPr>
      <w:tabs>
        <w:tab w:val="left" w:pos="3969"/>
        <w:tab w:val="left" w:pos="4253"/>
        <w:tab w:val="left" w:pos="4536"/>
        <w:tab w:val="left" w:pos="4820"/>
        <w:tab w:val="left" w:pos="5103"/>
        <w:tab w:val="left" w:pos="5387"/>
        <w:tab w:val="left" w:pos="5670"/>
        <w:tab w:val="left" w:pos="5954"/>
        <w:tab w:val="right" w:pos="6237"/>
      </w:tabs>
      <w:jc w:val="both"/>
    </w:pPr>
    <w:rPr>
      <w:rFonts w:ascii="Arial" w:hAnsi="Arial"/>
      <w:sz w:val="24"/>
      <w:lang w:val="en-US"/>
    </w:rPr>
  </w:style>
  <w:style w:type="paragraph" w:customStyle="1" w:styleId="Richiamo0">
    <w:name w:val="Richiamo #"/>
    <w:qFormat/>
    <w:rsid w:val="00CF25E0"/>
    <w:pPr>
      <w:widowControl w:val="0"/>
      <w:suppressAutoHyphens/>
      <w:spacing w:after="120"/>
      <w:ind w:left="851" w:hanging="284"/>
    </w:pPr>
    <w:rPr>
      <w:color w:val="00000A"/>
    </w:rPr>
  </w:style>
  <w:style w:type="paragraph" w:customStyle="1" w:styleId="rientro0">
    <w:name w:val="rientro 0"/>
    <w:basedOn w:val="Normale"/>
    <w:qFormat/>
    <w:rsid w:val="00CF25E0"/>
    <w:pPr>
      <w:tabs>
        <w:tab w:val="left" w:pos="864"/>
        <w:tab w:val="left" w:pos="1584"/>
        <w:tab w:val="left" w:pos="2304"/>
      </w:tabs>
      <w:ind w:left="227" w:hanging="227"/>
      <w:jc w:val="both"/>
    </w:pPr>
    <w:rPr>
      <w:rFonts w:ascii="Arial" w:hAnsi="Arial" w:cs="Arial"/>
      <w:iCs/>
      <w:sz w:val="24"/>
      <w:szCs w:val="32"/>
    </w:rPr>
  </w:style>
  <w:style w:type="paragraph" w:customStyle="1" w:styleId="RichiamoA">
    <w:name w:val="Richiamo A"/>
    <w:basedOn w:val="Richiamo0"/>
    <w:qFormat/>
    <w:rsid w:val="00CF25E0"/>
    <w:pPr>
      <w:tabs>
        <w:tab w:val="left" w:pos="927"/>
      </w:tabs>
      <w:ind w:left="927" w:hanging="360"/>
    </w:pPr>
  </w:style>
  <w:style w:type="paragraph" w:customStyle="1" w:styleId="CorpotestoCarattereCarattere">
    <w:name w:val="Corpo testo Carattere Carattere"/>
    <w:basedOn w:val="Normale"/>
    <w:qFormat/>
    <w:rsid w:val="00CF25E0"/>
    <w:pPr>
      <w:spacing w:after="170"/>
      <w:ind w:firstLine="822"/>
      <w:jc w:val="both"/>
    </w:pPr>
    <w:rPr>
      <w:rFonts w:ascii="Arial" w:hAnsi="Arial"/>
      <w:sz w:val="24"/>
      <w:lang w:val="en-US"/>
    </w:rPr>
  </w:style>
  <w:style w:type="paragraph" w:customStyle="1" w:styleId="NUOVO">
    <w:name w:val="NUOVO"/>
    <w:basedOn w:val="Normale"/>
    <w:qFormat/>
    <w:rsid w:val="00CF25E0"/>
    <w:pPr>
      <w:spacing w:before="113" w:line="360" w:lineRule="auto"/>
      <w:ind w:left="850" w:right="453"/>
      <w:jc w:val="both"/>
    </w:pPr>
    <w:rPr>
      <w:rFonts w:ascii="Futura Bk BT" w:hAnsi="Futura Bk BT"/>
      <w:i/>
      <w:iCs/>
      <w:caps/>
      <w:sz w:val="24"/>
      <w:szCs w:val="24"/>
    </w:rPr>
  </w:style>
  <w:style w:type="paragraph" w:customStyle="1" w:styleId="rientro3">
    <w:name w:val="rientro3"/>
    <w:basedOn w:val="Normale"/>
    <w:qFormat/>
    <w:rsid w:val="00CF25E0"/>
    <w:pPr>
      <w:spacing w:after="170"/>
      <w:ind w:left="607"/>
      <w:jc w:val="both"/>
    </w:pPr>
    <w:rPr>
      <w:rFonts w:ascii="Arial" w:hAnsi="Arial"/>
      <w:sz w:val="24"/>
      <w:szCs w:val="24"/>
    </w:rPr>
  </w:style>
  <w:style w:type="paragraph" w:customStyle="1" w:styleId="ARTICOLO">
    <w:name w:val="ARTICOLO"/>
    <w:basedOn w:val="Normale"/>
    <w:link w:val="ARTICOLOCarattere"/>
    <w:qFormat/>
    <w:rsid w:val="00CF25E0"/>
    <w:pPr>
      <w:pBdr>
        <w:bottom w:val="single" w:sz="6" w:space="3" w:color="00000A"/>
      </w:pBdr>
      <w:tabs>
        <w:tab w:val="left" w:pos="360"/>
        <w:tab w:val="left" w:pos="789"/>
      </w:tabs>
      <w:spacing w:before="360" w:after="240" w:line="289" w:lineRule="exact"/>
      <w:ind w:left="789" w:hanging="432"/>
      <w:jc w:val="both"/>
    </w:pPr>
    <w:rPr>
      <w:rFonts w:ascii="Arial" w:hAnsi="Arial" w:cs="Arial"/>
      <w:b/>
      <w:bCs/>
      <w:caps/>
      <w:sz w:val="24"/>
      <w:szCs w:val="24"/>
    </w:rPr>
  </w:style>
  <w:style w:type="paragraph" w:customStyle="1" w:styleId="TAVOLE">
    <w:name w:val="TAVOLE"/>
    <w:basedOn w:val="Normale"/>
    <w:qFormat/>
    <w:rsid w:val="00CF25E0"/>
    <w:pPr>
      <w:spacing w:before="113"/>
      <w:ind w:left="777"/>
      <w:jc w:val="center"/>
    </w:pPr>
    <w:rPr>
      <w:rFonts w:ascii="Futura Md BT" w:hAnsi="Futura Md BT"/>
      <w:b/>
      <w:bCs/>
      <w:caps/>
      <w:sz w:val="24"/>
      <w:szCs w:val="24"/>
    </w:rPr>
  </w:style>
  <w:style w:type="paragraph" w:styleId="Indice1">
    <w:name w:val="index 1"/>
    <w:basedOn w:val="Normale"/>
    <w:autoRedefine/>
    <w:semiHidden/>
    <w:qFormat/>
    <w:rsid w:val="00CF25E0"/>
    <w:pPr>
      <w:spacing w:after="120"/>
      <w:ind w:left="240" w:hanging="240"/>
      <w:jc w:val="both"/>
    </w:pPr>
    <w:rPr>
      <w:rFonts w:ascii="Arial" w:hAnsi="Arial"/>
      <w:sz w:val="24"/>
    </w:rPr>
  </w:style>
  <w:style w:type="paragraph" w:styleId="Indice4">
    <w:name w:val="index 4"/>
    <w:basedOn w:val="Normale"/>
    <w:autoRedefine/>
    <w:rsid w:val="00CF25E0"/>
    <w:rPr>
      <w:rFonts w:ascii="Arial" w:hAnsi="Arial"/>
      <w:szCs w:val="26"/>
    </w:rPr>
  </w:style>
  <w:style w:type="paragraph" w:styleId="Indice2">
    <w:name w:val="index 2"/>
    <w:basedOn w:val="Normale"/>
    <w:autoRedefine/>
    <w:rsid w:val="00CF25E0"/>
    <w:pPr>
      <w:jc w:val="both"/>
    </w:pPr>
    <w:rPr>
      <w:rFonts w:ascii="Arial" w:hAnsi="Arial"/>
      <w:b/>
      <w:bCs/>
      <w:smallCaps/>
      <w:sz w:val="24"/>
      <w:szCs w:val="26"/>
    </w:rPr>
  </w:style>
  <w:style w:type="paragraph" w:styleId="Indice3">
    <w:name w:val="index 3"/>
    <w:basedOn w:val="Normale"/>
    <w:autoRedefine/>
    <w:rsid w:val="00CF25E0"/>
    <w:pPr>
      <w:tabs>
        <w:tab w:val="right" w:pos="9514"/>
      </w:tabs>
      <w:spacing w:before="60" w:after="60"/>
    </w:pPr>
    <w:rPr>
      <w:rFonts w:ascii="Arial" w:hAnsi="Arial" w:cs="Arial"/>
      <w:b/>
      <w:smallCaps/>
      <w:sz w:val="22"/>
      <w:szCs w:val="26"/>
    </w:rPr>
  </w:style>
  <w:style w:type="paragraph" w:styleId="Indice5">
    <w:name w:val="index 5"/>
    <w:basedOn w:val="Normale"/>
    <w:autoRedefine/>
    <w:semiHidden/>
    <w:rsid w:val="00CF25E0"/>
    <w:rPr>
      <w:sz w:val="24"/>
      <w:szCs w:val="26"/>
    </w:rPr>
  </w:style>
  <w:style w:type="paragraph" w:styleId="Indice6">
    <w:name w:val="index 6"/>
    <w:basedOn w:val="Normale"/>
    <w:autoRedefine/>
    <w:semiHidden/>
    <w:rsid w:val="00CF25E0"/>
    <w:rPr>
      <w:sz w:val="24"/>
      <w:szCs w:val="26"/>
    </w:rPr>
  </w:style>
  <w:style w:type="paragraph" w:styleId="Indice7">
    <w:name w:val="index 7"/>
    <w:basedOn w:val="Normale"/>
    <w:autoRedefine/>
    <w:semiHidden/>
    <w:rsid w:val="00CF25E0"/>
    <w:rPr>
      <w:sz w:val="24"/>
      <w:szCs w:val="26"/>
    </w:rPr>
  </w:style>
  <w:style w:type="paragraph" w:styleId="Indice8">
    <w:name w:val="index 8"/>
    <w:basedOn w:val="Normale"/>
    <w:autoRedefine/>
    <w:semiHidden/>
    <w:rsid w:val="00CF25E0"/>
    <w:rPr>
      <w:sz w:val="24"/>
      <w:szCs w:val="26"/>
    </w:rPr>
  </w:style>
  <w:style w:type="paragraph" w:styleId="Indice9">
    <w:name w:val="index 9"/>
    <w:basedOn w:val="Normale"/>
    <w:autoRedefine/>
    <w:semiHidden/>
    <w:rsid w:val="00CF25E0"/>
    <w:rPr>
      <w:sz w:val="24"/>
      <w:szCs w:val="26"/>
    </w:rPr>
  </w:style>
  <w:style w:type="paragraph" w:styleId="Mappadocumento">
    <w:name w:val="Document Map"/>
    <w:basedOn w:val="Normale"/>
    <w:link w:val="MappadocumentoCarattere"/>
    <w:qFormat/>
    <w:rsid w:val="00CF25E0"/>
    <w:pPr>
      <w:spacing w:after="120"/>
      <w:jc w:val="both"/>
    </w:pPr>
    <w:rPr>
      <w:rFonts w:ascii="Tahoma" w:hAnsi="Tahoma"/>
      <w:color w:val="333399"/>
      <w:sz w:val="6"/>
    </w:rPr>
  </w:style>
  <w:style w:type="paragraph" w:customStyle="1" w:styleId="aINSERIMENTI0">
    <w:name w:val="a INSERIMENTI"/>
    <w:basedOn w:val="CorpotestoCarattereCarattere"/>
    <w:qFormat/>
    <w:rsid w:val="00CF25E0"/>
    <w:rPr>
      <w:color w:val="0000FF"/>
      <w:u w:val="single"/>
      <w:lang w:val="it-IT"/>
    </w:rPr>
  </w:style>
  <w:style w:type="paragraph" w:customStyle="1" w:styleId="SUBART">
    <w:name w:val="SUB ART"/>
    <w:basedOn w:val="Normale"/>
    <w:qFormat/>
    <w:rsid w:val="00CF25E0"/>
    <w:pPr>
      <w:tabs>
        <w:tab w:val="left" w:pos="1080"/>
      </w:tabs>
      <w:spacing w:before="345" w:line="306" w:lineRule="exact"/>
      <w:ind w:left="849" w:hanging="849"/>
      <w:jc w:val="both"/>
    </w:pPr>
    <w:rPr>
      <w:rFonts w:ascii="Futura Md BT" w:hAnsi="Futura Md BT" w:cs="Futura Md BT"/>
      <w:b/>
      <w:bCs/>
      <w:sz w:val="24"/>
      <w:szCs w:val="24"/>
    </w:rPr>
  </w:style>
  <w:style w:type="paragraph" w:customStyle="1" w:styleId="Corpotestotabella">
    <w:name w:val="Corpo testo tabella"/>
    <w:basedOn w:val="Normale"/>
    <w:link w:val="CorpotestotabellaCarattereCarattere"/>
    <w:qFormat/>
    <w:rsid w:val="00CF25E0"/>
    <w:pPr>
      <w:ind w:firstLine="822"/>
      <w:jc w:val="both"/>
    </w:pPr>
    <w:rPr>
      <w:rFonts w:ascii="Arial" w:hAnsi="Arial"/>
      <w:sz w:val="24"/>
    </w:rPr>
  </w:style>
  <w:style w:type="paragraph" w:customStyle="1" w:styleId="3subart">
    <w:name w:val="3 sub art"/>
    <w:basedOn w:val="Normale"/>
    <w:qFormat/>
    <w:rsid w:val="00CF25E0"/>
    <w:pPr>
      <w:tabs>
        <w:tab w:val="left" w:pos="1080"/>
      </w:tabs>
      <w:spacing w:before="345" w:line="306" w:lineRule="exact"/>
      <w:ind w:left="1065" w:hanging="1065"/>
      <w:jc w:val="both"/>
    </w:pPr>
    <w:rPr>
      <w:rFonts w:ascii="Futura Bk BT" w:hAnsi="Futura Bk BT" w:cs="Futura Bk BT"/>
      <w:i/>
      <w:iCs/>
      <w:sz w:val="24"/>
      <w:szCs w:val="24"/>
      <w:u w:val="single"/>
    </w:rPr>
  </w:style>
  <w:style w:type="paragraph" w:customStyle="1" w:styleId="SUBSUBCAP">
    <w:name w:val="SUB SUB CAP"/>
    <w:basedOn w:val="Normale"/>
    <w:qFormat/>
    <w:rsid w:val="00CF25E0"/>
    <w:pPr>
      <w:tabs>
        <w:tab w:val="left" w:pos="1080"/>
      </w:tabs>
      <w:spacing w:before="311" w:line="306" w:lineRule="exact"/>
      <w:ind w:left="849" w:right="100" w:hanging="849"/>
      <w:jc w:val="both"/>
    </w:pPr>
    <w:rPr>
      <w:rFonts w:ascii="Futura Md BT" w:hAnsi="Futura Md BT" w:cs="Futura Md BT"/>
      <w:b/>
      <w:bCs/>
      <w:sz w:val="24"/>
      <w:szCs w:val="24"/>
    </w:rPr>
  </w:style>
  <w:style w:type="paragraph" w:customStyle="1" w:styleId="SUBSUBART">
    <w:name w:val="SUB SUB ART"/>
    <w:basedOn w:val="Normale"/>
    <w:qFormat/>
    <w:rsid w:val="00CF25E0"/>
    <w:pPr>
      <w:tabs>
        <w:tab w:val="left" w:pos="1080"/>
      </w:tabs>
      <w:spacing w:before="345" w:line="306" w:lineRule="exact"/>
      <w:ind w:left="921" w:hanging="921"/>
      <w:jc w:val="both"/>
    </w:pPr>
    <w:rPr>
      <w:rFonts w:ascii="Futura Md BT" w:hAnsi="Futura Md BT" w:cs="Futura Md BT"/>
      <w:b/>
      <w:bCs/>
      <w:sz w:val="24"/>
      <w:szCs w:val="24"/>
    </w:rPr>
  </w:style>
  <w:style w:type="paragraph" w:customStyle="1" w:styleId="Riferimento">
    <w:name w:val="Riferimento"/>
    <w:basedOn w:val="Normale"/>
    <w:link w:val="RiferimentoCarattere1"/>
    <w:qFormat/>
    <w:rsid w:val="00CF25E0"/>
    <w:pPr>
      <w:spacing w:before="113"/>
      <w:ind w:left="1036" w:hanging="259"/>
      <w:jc w:val="both"/>
    </w:pPr>
    <w:rPr>
      <w:rFonts w:ascii="Futura Bk BT" w:hAnsi="Futura Bk BT" w:cs="Futura Bk BT"/>
      <w:sz w:val="24"/>
      <w:szCs w:val="24"/>
    </w:rPr>
  </w:style>
  <w:style w:type="paragraph" w:customStyle="1" w:styleId="rientro2">
    <w:name w:val="rientro2"/>
    <w:basedOn w:val="Normale"/>
    <w:qFormat/>
    <w:rsid w:val="00CF25E0"/>
    <w:pPr>
      <w:spacing w:before="56" w:after="56"/>
      <w:ind w:left="226"/>
      <w:jc w:val="both"/>
    </w:pPr>
    <w:rPr>
      <w:rFonts w:ascii="Futura Bk BT" w:hAnsi="Futura Bk BT" w:cs="Futura Bk BT"/>
      <w:sz w:val="24"/>
      <w:szCs w:val="24"/>
    </w:rPr>
  </w:style>
  <w:style w:type="paragraph" w:customStyle="1" w:styleId="ModificheCarattereCarattereCarattereCarattere">
    <w:name w:val="Modifiche Carattere Carattere Carattere Carattere"/>
    <w:basedOn w:val="CorpotestoCarattereCarattere"/>
    <w:qFormat/>
    <w:rsid w:val="00CF25E0"/>
    <w:rPr>
      <w:color w:val="0000FF"/>
      <w:u w:val="single"/>
      <w:lang w:val="it-IT"/>
    </w:rPr>
  </w:style>
  <w:style w:type="paragraph" w:customStyle="1" w:styleId="CorpotestoCarattere1">
    <w:name w:val="Corpo testo Carattere1"/>
    <w:basedOn w:val="Normale"/>
    <w:qFormat/>
    <w:rsid w:val="00CF25E0"/>
    <w:pPr>
      <w:spacing w:after="170"/>
      <w:ind w:firstLine="822"/>
      <w:jc w:val="both"/>
    </w:pPr>
    <w:rPr>
      <w:rFonts w:ascii="Arial" w:hAnsi="Arial"/>
      <w:sz w:val="24"/>
    </w:rPr>
  </w:style>
  <w:style w:type="paragraph" w:customStyle="1" w:styleId="ModificheCarattereCarattereCarattere">
    <w:name w:val="Modifiche Carattere Carattere Carattere"/>
    <w:basedOn w:val="Normale"/>
    <w:qFormat/>
    <w:rsid w:val="00CF25E0"/>
    <w:pPr>
      <w:spacing w:after="170"/>
      <w:ind w:firstLine="822"/>
      <w:jc w:val="both"/>
    </w:pPr>
    <w:rPr>
      <w:rFonts w:ascii="Arial" w:hAnsi="Arial"/>
      <w:color w:val="0000FF"/>
      <w:sz w:val="24"/>
      <w:u w:val="single"/>
    </w:rPr>
  </w:style>
  <w:style w:type="paragraph" w:customStyle="1" w:styleId="ModificheCarattere">
    <w:name w:val="Modifiche Carattere"/>
    <w:basedOn w:val="CorpotestoCarattereCarattere"/>
    <w:qFormat/>
    <w:rsid w:val="00CF25E0"/>
    <w:rPr>
      <w:color w:val="0000FF"/>
      <w:u w:val="single"/>
      <w:lang w:val="it-IT"/>
    </w:rPr>
  </w:style>
  <w:style w:type="paragraph" w:customStyle="1" w:styleId="Tiplavoro">
    <w:name w:val="Tip lavoro"/>
    <w:basedOn w:val="Normale"/>
    <w:qFormat/>
    <w:rsid w:val="00CF25E0"/>
    <w:pPr>
      <w:pBdr>
        <w:top w:val="single" w:sz="6" w:space="0" w:color="00000A"/>
        <w:bottom w:val="single" w:sz="6" w:space="0" w:color="00000A"/>
      </w:pBdr>
      <w:spacing w:before="160" w:after="160" w:line="360" w:lineRule="auto"/>
      <w:ind w:left="357" w:hanging="357"/>
      <w:jc w:val="center"/>
    </w:pPr>
    <w:rPr>
      <w:rFonts w:ascii="Arial" w:hAnsi="Arial" w:cs="Futura Md BT"/>
      <w:b/>
      <w:bCs/>
      <w:sz w:val="24"/>
      <w:szCs w:val="24"/>
    </w:rPr>
  </w:style>
  <w:style w:type="paragraph" w:customStyle="1" w:styleId="StileTestotabellaAllineatoadestra">
    <w:name w:val="Stile Testo tabella + Allineato a destra"/>
    <w:basedOn w:val="Testotabella"/>
    <w:qFormat/>
    <w:rsid w:val="00CF25E0"/>
    <w:pPr>
      <w:spacing w:line="240" w:lineRule="auto"/>
      <w:jc w:val="right"/>
    </w:pPr>
    <w:rPr>
      <w:sz w:val="24"/>
      <w:szCs w:val="24"/>
    </w:rPr>
  </w:style>
  <w:style w:type="paragraph" w:customStyle="1" w:styleId="EPARTICOLO">
    <w:name w:val="EP ARTICOLO"/>
    <w:basedOn w:val="ARTICOLOEP"/>
    <w:autoRedefine/>
    <w:qFormat/>
    <w:rsid w:val="00CF25E0"/>
    <w:pPr>
      <w:tabs>
        <w:tab w:val="left" w:pos="993"/>
      </w:tabs>
      <w:ind w:left="993" w:right="2013" w:hanging="936"/>
    </w:pPr>
  </w:style>
  <w:style w:type="paragraph" w:customStyle="1" w:styleId="StileCorpotestoCarattereCarattereCarattereCarattereFutura">
    <w:name w:val="Stile Corpo testo Carattere Carattere Carattere Carattere + Futura ..."/>
    <w:basedOn w:val="Corpotestotabella"/>
    <w:link w:val="StileCorpotestoCarattereCarattereCarattereCarattereFuturaCarattere"/>
    <w:qFormat/>
    <w:rsid w:val="00CF25E0"/>
  </w:style>
  <w:style w:type="paragraph" w:customStyle="1" w:styleId="StileCorpotestoCarattereCarattereCarattereCarattereFutura1">
    <w:name w:val="Stile Corpo testo Carattere Carattere Carattere Carattere + Futura ...1"/>
    <w:basedOn w:val="Corpotestotabella"/>
    <w:qFormat/>
    <w:rsid w:val="00CF25E0"/>
    <w:rPr>
      <w:b/>
      <w:bCs/>
    </w:rPr>
  </w:style>
  <w:style w:type="paragraph" w:customStyle="1" w:styleId="StileCorpotestoCarattereCarattereCarattereCarattereFutura2">
    <w:name w:val="Stile Corpo testo Carattere Carattere Carattere Carattere + Futura ...2"/>
    <w:basedOn w:val="Corpotestotabella"/>
    <w:qFormat/>
    <w:rsid w:val="00CF25E0"/>
    <w:rPr>
      <w:b/>
      <w:bCs/>
    </w:rPr>
  </w:style>
  <w:style w:type="paragraph" w:customStyle="1" w:styleId="Tabella1riga">
    <w:name w:val="Tabella 1 riga"/>
    <w:basedOn w:val="Normale"/>
    <w:qFormat/>
    <w:rsid w:val="00CF25E0"/>
    <w:pPr>
      <w:spacing w:after="120"/>
      <w:jc w:val="center"/>
    </w:pPr>
    <w:rPr>
      <w:rFonts w:ascii="Arial" w:hAnsi="Arial"/>
      <w:b/>
      <w:bCs/>
      <w:i/>
      <w:iCs/>
      <w:color w:val="000080"/>
      <w:sz w:val="24"/>
    </w:rPr>
  </w:style>
  <w:style w:type="paragraph" w:customStyle="1" w:styleId="StileTabella1rigaGRA">
    <w:name w:val="Stile Tabella 1 riga + GRA"/>
    <w:basedOn w:val="Tabella1riga"/>
    <w:qFormat/>
    <w:rsid w:val="00CF25E0"/>
    <w:rPr>
      <w:szCs w:val="24"/>
    </w:rPr>
  </w:style>
  <w:style w:type="paragraph" w:customStyle="1" w:styleId="rientro3sottolineato">
    <w:name w:val="rientro 3 sottolineato"/>
    <w:basedOn w:val="Normale"/>
    <w:qFormat/>
    <w:rsid w:val="00CF25E0"/>
    <w:pPr>
      <w:spacing w:after="170"/>
      <w:ind w:left="933"/>
      <w:jc w:val="both"/>
    </w:pPr>
    <w:rPr>
      <w:rFonts w:ascii="Arial" w:hAnsi="Arial"/>
      <w:sz w:val="24"/>
      <w:u w:val="single"/>
    </w:rPr>
  </w:style>
  <w:style w:type="paragraph" w:customStyle="1" w:styleId="rientro3grassetto">
    <w:name w:val="rientro 3 grassetto"/>
    <w:basedOn w:val="rientro0"/>
    <w:qFormat/>
    <w:rsid w:val="00CF25E0"/>
    <w:pPr>
      <w:spacing w:line="289" w:lineRule="exact"/>
      <w:ind w:left="851" w:firstLine="0"/>
    </w:pPr>
    <w:rPr>
      <w:rFonts w:cs="Times New Roman"/>
      <w:b/>
      <w:bCs/>
      <w:iCs w:val="0"/>
      <w:szCs w:val="20"/>
    </w:rPr>
  </w:style>
  <w:style w:type="paragraph" w:customStyle="1" w:styleId="Corpotestorientro0">
    <w:name w:val="Corpo testo rientro 0"/>
    <w:basedOn w:val="Corpotesto1"/>
    <w:qFormat/>
    <w:rsid w:val="00CF25E0"/>
    <w:pPr>
      <w:spacing w:after="170"/>
      <w:jc w:val="both"/>
    </w:pPr>
    <w:rPr>
      <w:rFonts w:ascii="Arial" w:hAnsi="Arial"/>
      <w:color w:val="333333"/>
    </w:rPr>
  </w:style>
  <w:style w:type="paragraph" w:customStyle="1" w:styleId="AINSERIMENTI">
    <w:name w:val="A_INSERIMENTI"/>
    <w:basedOn w:val="Corpotesto1"/>
    <w:link w:val="AINSERIMENTICarattere"/>
    <w:qFormat/>
    <w:rsid w:val="00CF25E0"/>
    <w:pPr>
      <w:spacing w:after="170"/>
      <w:ind w:firstLine="822"/>
      <w:jc w:val="both"/>
    </w:pPr>
    <w:rPr>
      <w:rFonts w:ascii="Arial" w:hAnsi="Arial"/>
      <w:b/>
      <w:color w:val="0000FF"/>
      <w:szCs w:val="24"/>
      <w:lang w:val="en-US"/>
    </w:rPr>
  </w:style>
  <w:style w:type="paragraph" w:customStyle="1" w:styleId="aeliminato">
    <w:name w:val="a eliminato"/>
    <w:basedOn w:val="Corpodeltesto2"/>
    <w:qFormat/>
    <w:rsid w:val="00CF25E0"/>
    <w:pPr>
      <w:spacing w:line="240" w:lineRule="auto"/>
    </w:pPr>
    <w:rPr>
      <w:rFonts w:ascii="TimesNewRomanPS" w:hAnsi="TimesNewRomanPS"/>
      <w:strike/>
      <w:color w:val="FF0000"/>
      <w:sz w:val="24"/>
      <w:szCs w:val="24"/>
    </w:rPr>
  </w:style>
  <w:style w:type="paragraph" w:customStyle="1" w:styleId="aDETRAZIONI">
    <w:name w:val="a DETRAZIONI"/>
    <w:basedOn w:val="Corpodeltesto2"/>
    <w:autoRedefine/>
    <w:qFormat/>
    <w:rsid w:val="00CF25E0"/>
    <w:pPr>
      <w:spacing w:line="240" w:lineRule="auto"/>
    </w:pPr>
    <w:rPr>
      <w:rFonts w:ascii="Times" w:hAnsi="Times"/>
      <w:b/>
      <w:bCs/>
      <w:strike/>
      <w:color w:val="FF0000"/>
      <w:sz w:val="24"/>
      <w:szCs w:val="24"/>
    </w:rPr>
  </w:style>
  <w:style w:type="paragraph" w:customStyle="1" w:styleId="StileARTICOLONonTuttomaiuscole">
    <w:name w:val="Stile ARTICOLO + Non Tutto maiuscole"/>
    <w:basedOn w:val="ARTICOLO"/>
    <w:autoRedefine/>
    <w:qFormat/>
    <w:rsid w:val="00CF25E0"/>
    <w:rPr>
      <w:i/>
      <w:caps w:val="0"/>
    </w:rPr>
  </w:style>
  <w:style w:type="paragraph" w:customStyle="1" w:styleId="StileTitolo3Blu">
    <w:name w:val="Stile Titolo 3 + Blu"/>
    <w:basedOn w:val="Titolo3"/>
    <w:link w:val="StileTitolo3BluCarattere"/>
    <w:qFormat/>
    <w:rsid w:val="00CF25E0"/>
    <w:pPr>
      <w:spacing w:before="240" w:after="60" w:line="240" w:lineRule="auto"/>
      <w:ind w:firstLine="907"/>
      <w:jc w:val="center"/>
    </w:pPr>
    <w:rPr>
      <w:rFonts w:ascii="Arial" w:hAnsi="Arial"/>
      <w:b/>
      <w:bCs/>
      <w:color w:val="0000FF"/>
    </w:rPr>
  </w:style>
  <w:style w:type="paragraph" w:customStyle="1" w:styleId="StileTitolo1Blu">
    <w:name w:val="Stile Titolo 1 + Blu"/>
    <w:basedOn w:val="Titolo1"/>
    <w:link w:val="StileTitolo1BluCarattere"/>
    <w:qFormat/>
    <w:rsid w:val="00CF25E0"/>
    <w:pPr>
      <w:spacing w:before="0" w:after="0" w:line="220" w:lineRule="atLeast"/>
      <w:jc w:val="center"/>
    </w:pPr>
    <w:rPr>
      <w:bCs/>
      <w:color w:val="0000FF"/>
    </w:rPr>
  </w:style>
  <w:style w:type="paragraph" w:customStyle="1" w:styleId="StileTitoloAvantGardeMdBT">
    <w:name w:val="Stile Titolo + AvantGarde Md BT"/>
    <w:basedOn w:val="Titoloprincipale"/>
    <w:link w:val="StileTitoloAvantGardeMdBTCarattere"/>
    <w:qFormat/>
    <w:rsid w:val="00CF25E0"/>
    <w:pPr>
      <w:spacing w:before="113" w:after="56" w:line="446" w:lineRule="exact"/>
    </w:pPr>
    <w:rPr>
      <w:bCs/>
      <w:sz w:val="24"/>
      <w:szCs w:val="24"/>
    </w:rPr>
  </w:style>
  <w:style w:type="paragraph" w:customStyle="1" w:styleId="Articolo0">
    <w:name w:val="Articolo"/>
    <w:basedOn w:val="CorpotestoCarattere"/>
    <w:qFormat/>
    <w:rsid w:val="00CF25E0"/>
    <w:pPr>
      <w:pBdr>
        <w:bottom w:val="single" w:sz="4" w:space="1" w:color="00000A"/>
      </w:pBdr>
      <w:jc w:val="left"/>
    </w:pPr>
    <w:rPr>
      <w:b/>
      <w:bCs/>
      <w:caps/>
      <w:szCs w:val="24"/>
    </w:rPr>
  </w:style>
  <w:style w:type="paragraph" w:customStyle="1" w:styleId="RichiamoCarattereCarattere">
    <w:name w:val="Richiamo # Carattere Carattere"/>
    <w:basedOn w:val="rientro0"/>
    <w:qFormat/>
    <w:rsid w:val="00CF25E0"/>
    <w:pPr>
      <w:tabs>
        <w:tab w:val="left" w:pos="927"/>
      </w:tabs>
      <w:spacing w:after="120"/>
      <w:ind w:left="927" w:hanging="360"/>
    </w:pPr>
  </w:style>
  <w:style w:type="paragraph" w:customStyle="1" w:styleId="StileARTICOLO1">
    <w:name w:val="Stile ARTICOLO .1"/>
    <w:basedOn w:val="ARTICOLO"/>
    <w:link w:val="StileARTICOLO1Carattere"/>
    <w:qFormat/>
    <w:rsid w:val="00CF25E0"/>
    <w:rPr>
      <w:caps w:val="0"/>
    </w:rPr>
  </w:style>
  <w:style w:type="paragraph" w:customStyle="1" w:styleId="StileTitoloArial">
    <w:name w:val="Stile Titolo + Arial"/>
    <w:basedOn w:val="Titoloprincipale"/>
    <w:link w:val="StileTitoloArialCarattere"/>
    <w:qFormat/>
    <w:rsid w:val="00CF25E0"/>
    <w:pPr>
      <w:spacing w:before="113" w:after="36" w:line="446" w:lineRule="exact"/>
    </w:pPr>
    <w:rPr>
      <w:bCs/>
      <w:sz w:val="24"/>
      <w:szCs w:val="24"/>
    </w:rPr>
  </w:style>
  <w:style w:type="paragraph" w:customStyle="1" w:styleId="StileStileTestotabellaPREZZOF6">
    <w:name w:val="Stile Stile Testo tabella PREZZO F6"/>
    <w:basedOn w:val="Normale"/>
    <w:qFormat/>
    <w:rsid w:val="00B56664"/>
    <w:pPr>
      <w:jc w:val="right"/>
    </w:pPr>
    <w:rPr>
      <w:rFonts w:ascii="Calibri" w:hAnsi="Calibri"/>
    </w:rPr>
  </w:style>
  <w:style w:type="paragraph" w:customStyle="1" w:styleId="Contenutocornice">
    <w:name w:val="Contenuto cornice"/>
    <w:basedOn w:val="Normale"/>
    <w:qFormat/>
  </w:style>
  <w:style w:type="paragraph" w:customStyle="1" w:styleId="Contenutotabella">
    <w:name w:val="Contenuto tabella"/>
    <w:basedOn w:val="Normale"/>
    <w:qFormat/>
  </w:style>
  <w:style w:type="paragraph" w:customStyle="1" w:styleId="Titolotabella">
    <w:name w:val="Titolo tabella"/>
    <w:basedOn w:val="Contenutotabella"/>
    <w:qFormat/>
  </w:style>
  <w:style w:type="table" w:styleId="Grigliatabella">
    <w:name w:val="Table Grid"/>
    <w:basedOn w:val="Tabellanormale"/>
    <w:rsid w:val="008422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aelenco3">
    <w:name w:val="Table List 3"/>
    <w:basedOn w:val="Tabellanormale"/>
    <w:rsid w:val="00CF25E0"/>
    <w:pPr>
      <w:spacing w:after="120"/>
      <w:jc w:val="both"/>
    </w:pPr>
    <w:rPr>
      <w:sz w:val="24"/>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asemplice1">
    <w:name w:val="Table Simple 1"/>
    <w:basedOn w:val="Tabellanormale"/>
    <w:rsid w:val="00CF25E0"/>
    <w:pPr>
      <w:spacing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aTabellaxSO">
    <w:name w:val="a_Tabella x SO"/>
    <w:basedOn w:val="Tabellaelenco3"/>
    <w:rsid w:val="00CF25E0"/>
    <w:rPr>
      <w:szCs w:val="24"/>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pPr>
        <w:jc w:val="left"/>
      </w:pPr>
      <w:rPr>
        <w:b/>
        <w:bCs/>
        <w:i/>
        <w:color w:val="000080"/>
        <w:sz w:val="24"/>
      </w:rPr>
      <w:tblPr/>
      <w:tcPr>
        <w:tcBorders>
          <w:bottom w:val="single" w:sz="12" w:space="0" w:color="000000"/>
          <w:tl2br w:val="none" w:sz="0" w:space="0" w:color="auto"/>
          <w:tr2bl w:val="none" w:sz="0" w:space="0" w:color="auto"/>
        </w:tcBorders>
        <w:vAlign w:val="center"/>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99548-E4BA-4EF8-B690-E4EFE3CD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171322</TotalTime>
  <Pages>121</Pages>
  <Words>33576</Words>
  <Characters>191387</Characters>
  <Application>Microsoft Office Word</Application>
  <DocSecurity>0</DocSecurity>
  <Lines>1594</Lines>
  <Paragraphs>449</Paragraphs>
  <ScaleCrop>false</ScaleCrop>
  <Company>Autostrade S.p.A.</Company>
  <LinksUpToDate>false</LinksUpToDate>
  <CharactersWithSpaces>224514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DI  MANUTENZIONE  DEL  COMPLESSO AUTOSTRADALE</dc:title>
  <dc:creator>SII/SPT</dc:creator>
  <cp:lastModifiedBy>Pantaleoni, Domenico</cp:lastModifiedBy>
  <cp:revision>23</cp:revision>
  <cp:lastPrinted>2018-03-14T12:03:00Z</cp:lastPrinted>
  <dcterms:created xsi:type="dcterms:W3CDTF">2018-03-04T16:19:00Z</dcterms:created>
  <dcterms:modified xsi:type="dcterms:W3CDTF">2018-03-19T10:46:00Z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lassification_to_AIP">
    <vt:i4>0</vt:i4>
  </property>
  <property fmtid="{D5CDD505-2E9C-101B-9397-08002B2CF9AE}" pid="4" name="Company">
    <vt:lpwstr>Autostrade S.p.A.</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